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43D22" w:rsidP="00F43D22" w:rsidRDefault="00F43D22" w14:paraId="72C01387" w14:textId="77777777">
      <w:pPr>
        <w:pStyle w:val="BodyText"/>
      </w:pPr>
      <w:r w:rsidRPr="00EB4AC3">
        <w:t>Version Control</w:t>
      </w:r>
    </w:p>
    <w:p w:rsidRPr="00EB4AC3" w:rsidR="00EF4471" w:rsidP="00F43D22" w:rsidRDefault="00EF4471" w14:paraId="4DBA20AC" w14:textId="77777777">
      <w:pPr>
        <w:pStyle w:val="BodyText"/>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996"/>
        <w:gridCol w:w="2960"/>
        <w:gridCol w:w="4411"/>
        <w:gridCol w:w="2420"/>
      </w:tblGrid>
      <w:tr w:rsidR="00F43D22" w:rsidTr="09289DCE" w14:paraId="0AC85E82" w14:textId="77777777">
        <w:trPr>
          <w:trHeight w:val="395"/>
        </w:trPr>
        <w:tc>
          <w:tcPr>
            <w:tcW w:w="3996" w:type="dxa"/>
            <w:tcMar/>
          </w:tcPr>
          <w:p w:rsidR="00F43D22" w:rsidP="00A02B25" w:rsidRDefault="00983F08" w14:paraId="78843F6C" w14:textId="77777777">
            <w:pPr>
              <w:pStyle w:val="BodyText"/>
            </w:pPr>
            <w:r>
              <w:t>Activity / Topic / Works</w:t>
            </w:r>
            <w:r w:rsidR="00F43D22">
              <w:rPr>
                <w:spacing w:val="-2"/>
              </w:rPr>
              <w:t>:</w:t>
            </w:r>
          </w:p>
        </w:tc>
        <w:tc>
          <w:tcPr>
            <w:tcW w:w="9791" w:type="dxa"/>
            <w:gridSpan w:val="3"/>
            <w:tcMar/>
          </w:tcPr>
          <w:p w:rsidRPr="00F852A6" w:rsidR="00F43D22" w:rsidP="335AD7CA" w:rsidRDefault="00BA50AD" w14:paraId="04820361" w14:textId="438512A4">
            <w:pPr>
              <w:pStyle w:val="TableParagraph"/>
              <w:rPr>
                <w:rFonts w:ascii="Lato" w:hAnsi="Lato"/>
              </w:rPr>
            </w:pPr>
            <w:r w:rsidRPr="09289DCE" w:rsidR="00BA50AD">
              <w:rPr>
                <w:rFonts w:ascii="Lato" w:hAnsi="Lato"/>
              </w:rPr>
              <w:t>Martin House Charity Shop</w:t>
            </w:r>
            <w:r w:rsidRPr="09289DCE" w:rsidR="676A0251">
              <w:rPr>
                <w:rFonts w:ascii="Lato" w:hAnsi="Lato"/>
              </w:rPr>
              <w:t xml:space="preserve"> - Volunteers</w:t>
            </w:r>
          </w:p>
        </w:tc>
      </w:tr>
      <w:tr w:rsidR="00983F08" w:rsidTr="09289DCE" w14:paraId="7C3FF35F" w14:textId="77777777">
        <w:trPr>
          <w:trHeight w:val="395"/>
        </w:trPr>
        <w:tc>
          <w:tcPr>
            <w:tcW w:w="3996" w:type="dxa"/>
            <w:tcMar/>
          </w:tcPr>
          <w:p w:rsidR="00983F08" w:rsidP="00A02B25" w:rsidRDefault="00983F08" w14:paraId="43DE5288" w14:textId="77777777">
            <w:pPr>
              <w:pStyle w:val="BodyText"/>
            </w:pPr>
            <w:r>
              <w:t>Location</w:t>
            </w:r>
            <w:r w:rsidR="00087205">
              <w:t>:</w:t>
            </w:r>
          </w:p>
        </w:tc>
        <w:tc>
          <w:tcPr>
            <w:tcW w:w="9791" w:type="dxa"/>
            <w:gridSpan w:val="3"/>
            <w:tcMar/>
          </w:tcPr>
          <w:p w:rsidRPr="00F852A6" w:rsidR="00983F08" w:rsidP="335AD7CA" w:rsidRDefault="00BA50AD" w14:paraId="4310F2D0" w14:textId="1ED54271">
            <w:pPr>
              <w:pStyle w:val="TableParagraph"/>
              <w:rPr>
                <w:rFonts w:ascii="Lato" w:hAnsi="Lato"/>
              </w:rPr>
            </w:pPr>
            <w:r>
              <w:rPr>
                <w:rFonts w:ascii="Lato" w:hAnsi="Lato"/>
              </w:rPr>
              <w:t xml:space="preserve">Various Martin House Retail </w:t>
            </w:r>
          </w:p>
        </w:tc>
      </w:tr>
      <w:tr w:rsidR="00F43D22" w:rsidTr="09289DCE" w14:paraId="0B29DB3C" w14:textId="77777777">
        <w:trPr>
          <w:trHeight w:val="397"/>
        </w:trPr>
        <w:tc>
          <w:tcPr>
            <w:tcW w:w="3996" w:type="dxa"/>
            <w:tcMar/>
          </w:tcPr>
          <w:p w:rsidR="00F43D22" w:rsidP="00A02B25" w:rsidRDefault="00F43D22" w14:paraId="3C686D3C" w14:textId="77777777">
            <w:pPr>
              <w:pStyle w:val="BodyText"/>
            </w:pPr>
            <w:r>
              <w:rPr>
                <w:spacing w:val="-2"/>
              </w:rPr>
              <w:t>Author:</w:t>
            </w:r>
          </w:p>
        </w:tc>
        <w:tc>
          <w:tcPr>
            <w:tcW w:w="9791" w:type="dxa"/>
            <w:gridSpan w:val="3"/>
            <w:tcMar/>
          </w:tcPr>
          <w:p w:rsidRPr="00F852A6" w:rsidR="00F43D22" w:rsidP="335AD7CA" w:rsidRDefault="00BA50AD" w14:paraId="0D337C07" w14:textId="6512A1DD">
            <w:pPr>
              <w:pStyle w:val="TableParagraph"/>
              <w:spacing w:before="58"/>
              <w:rPr>
                <w:rFonts w:ascii="Lato" w:hAnsi="Lato"/>
              </w:rPr>
            </w:pPr>
            <w:r w:rsidRPr="09289DCE" w:rsidR="00BA50AD">
              <w:rPr>
                <w:rFonts w:ascii="Lato" w:hAnsi="Lato"/>
              </w:rPr>
              <w:t>Matt Ward (</w:t>
            </w:r>
            <w:r w:rsidRPr="09289DCE" w:rsidR="0B5E835D">
              <w:rPr>
                <w:rFonts w:ascii="Lato" w:hAnsi="Lato"/>
              </w:rPr>
              <w:t>Director</w:t>
            </w:r>
            <w:r w:rsidRPr="09289DCE" w:rsidR="00BA50AD">
              <w:rPr>
                <w:rFonts w:ascii="Lato" w:hAnsi="Lato"/>
              </w:rPr>
              <w:t xml:space="preserve"> of Estates)</w:t>
            </w:r>
          </w:p>
        </w:tc>
      </w:tr>
      <w:tr w:rsidR="00F43D22" w:rsidTr="09289DCE" w14:paraId="3704B8DC" w14:textId="77777777">
        <w:trPr>
          <w:trHeight w:val="395"/>
        </w:trPr>
        <w:tc>
          <w:tcPr>
            <w:tcW w:w="3996" w:type="dxa"/>
            <w:tcMar/>
          </w:tcPr>
          <w:p w:rsidR="00F43D22" w:rsidP="00A02B25" w:rsidRDefault="00F43D22" w14:paraId="5FCC333C" w14:textId="77777777">
            <w:pPr>
              <w:pStyle w:val="BodyText"/>
            </w:pPr>
            <w:r>
              <w:rPr>
                <w:spacing w:val="-2"/>
              </w:rPr>
              <w:t>Version:</w:t>
            </w:r>
          </w:p>
        </w:tc>
        <w:tc>
          <w:tcPr>
            <w:tcW w:w="9791" w:type="dxa"/>
            <w:gridSpan w:val="3"/>
            <w:tcMar/>
          </w:tcPr>
          <w:p w:rsidRPr="00F852A6" w:rsidR="00F43D22" w:rsidP="4DB6CE51" w:rsidRDefault="00BA50AD" w14:paraId="37D6659B" w14:textId="2B862BFA">
            <w:pPr>
              <w:pStyle w:val="TableParagraph"/>
              <w:rPr>
                <w:rFonts w:ascii="Lato" w:hAnsi="Lato"/>
              </w:rPr>
            </w:pPr>
            <w:r w:rsidRPr="09289DCE" w:rsidR="00BA50AD">
              <w:rPr>
                <w:rFonts w:ascii="Lato" w:hAnsi="Lato"/>
              </w:rPr>
              <w:t>V</w:t>
            </w:r>
            <w:r w:rsidRPr="09289DCE" w:rsidR="645C434E">
              <w:rPr>
                <w:rFonts w:ascii="Lato" w:hAnsi="Lato"/>
              </w:rPr>
              <w:t>4</w:t>
            </w:r>
          </w:p>
        </w:tc>
      </w:tr>
      <w:tr w:rsidR="001040A7" w:rsidTr="09289DCE" w14:paraId="11DF8488" w14:textId="77777777">
        <w:trPr>
          <w:trHeight w:val="398"/>
        </w:trPr>
        <w:tc>
          <w:tcPr>
            <w:tcW w:w="3996" w:type="dxa"/>
            <w:tcMar/>
          </w:tcPr>
          <w:p w:rsidR="001040A7" w:rsidP="00A02B25" w:rsidRDefault="001040A7" w14:paraId="4B34A9B0" w14:textId="77777777">
            <w:pPr>
              <w:pStyle w:val="BodyText"/>
            </w:pPr>
            <w:r>
              <w:t>H&amp;S Ref:</w:t>
            </w:r>
          </w:p>
        </w:tc>
        <w:tc>
          <w:tcPr>
            <w:tcW w:w="2960" w:type="dxa"/>
            <w:tcMar/>
          </w:tcPr>
          <w:p w:rsidRPr="00F852A6" w:rsidR="001040A7" w:rsidP="335AD7CA" w:rsidRDefault="00BA50AD" w14:paraId="3E5E8FA4" w14:textId="679DF3AC">
            <w:pPr>
              <w:pStyle w:val="TableParagraph"/>
              <w:spacing w:before="58"/>
              <w:rPr>
                <w:rFonts w:ascii="Lato" w:hAnsi="Lato"/>
              </w:rPr>
            </w:pPr>
            <w:r w:rsidRPr="09289DCE" w:rsidR="00BA50AD">
              <w:rPr>
                <w:rFonts w:ascii="Lato" w:hAnsi="Lato"/>
              </w:rPr>
              <w:t>R</w:t>
            </w:r>
            <w:r w:rsidRPr="09289DCE" w:rsidR="00F1244F">
              <w:rPr>
                <w:rFonts w:ascii="Lato" w:hAnsi="Lato"/>
              </w:rPr>
              <w:t>A</w:t>
            </w:r>
            <w:r w:rsidRPr="09289DCE" w:rsidR="00BA50AD">
              <w:rPr>
                <w:rFonts w:ascii="Lato" w:hAnsi="Lato"/>
              </w:rPr>
              <w:t>-</w:t>
            </w:r>
            <w:r w:rsidRPr="09289DCE" w:rsidR="5E257F00">
              <w:rPr>
                <w:rFonts w:ascii="Lato" w:hAnsi="Lato"/>
              </w:rPr>
              <w:t>V</w:t>
            </w:r>
            <w:r w:rsidRPr="09289DCE" w:rsidR="00BA50AD">
              <w:rPr>
                <w:rFonts w:ascii="Lato" w:hAnsi="Lato"/>
              </w:rPr>
              <w:t>IG00</w:t>
            </w:r>
            <w:r w:rsidRPr="09289DCE" w:rsidR="3160665C">
              <w:rPr>
                <w:rFonts w:ascii="Lato" w:hAnsi="Lato"/>
              </w:rPr>
              <w:t>5</w:t>
            </w:r>
          </w:p>
        </w:tc>
        <w:tc>
          <w:tcPr>
            <w:tcW w:w="4411" w:type="dxa"/>
            <w:tcMar/>
          </w:tcPr>
          <w:p w:rsidRPr="008774DB" w:rsidR="001040A7" w:rsidP="335AD7CA" w:rsidRDefault="002A30EF" w14:paraId="4CB96417" w14:textId="77777777">
            <w:pPr>
              <w:pStyle w:val="TableParagraph"/>
              <w:spacing w:before="58"/>
              <w:rPr>
                <w:rFonts w:ascii="Merge" w:hAnsi="Merge"/>
                <w:b/>
                <w:bCs/>
                <w:sz w:val="28"/>
                <w:szCs w:val="28"/>
              </w:rPr>
            </w:pPr>
            <w:r w:rsidRPr="008774DB">
              <w:rPr>
                <w:rFonts w:ascii="Merge" w:hAnsi="Merge"/>
                <w:b/>
                <w:bCs/>
                <w:sz w:val="28"/>
                <w:szCs w:val="28"/>
              </w:rPr>
              <w:t xml:space="preserve">Previous </w:t>
            </w:r>
            <w:r w:rsidRPr="008774DB" w:rsidR="001040A7">
              <w:rPr>
                <w:rFonts w:ascii="Merge" w:hAnsi="Merge"/>
                <w:b/>
                <w:bCs/>
                <w:sz w:val="28"/>
                <w:szCs w:val="28"/>
              </w:rPr>
              <w:t>H&amp;S Ref</w:t>
            </w:r>
            <w:r w:rsidRPr="008774DB">
              <w:rPr>
                <w:rFonts w:ascii="Merge" w:hAnsi="Merge"/>
                <w:b/>
                <w:bCs/>
                <w:sz w:val="28"/>
                <w:szCs w:val="28"/>
              </w:rPr>
              <w:t xml:space="preserve"> (if applicable):</w:t>
            </w:r>
          </w:p>
        </w:tc>
        <w:tc>
          <w:tcPr>
            <w:tcW w:w="2420" w:type="dxa"/>
            <w:tcMar/>
          </w:tcPr>
          <w:p w:rsidRPr="00F852A6" w:rsidR="001040A7" w:rsidP="09289DCE" w:rsidRDefault="00BA50AD" w14:paraId="7F419434" w14:textId="6CE2BE55">
            <w:pPr>
              <w:pStyle w:val="TableParagraph"/>
              <w:spacing w:before="58"/>
              <w:ind w:left="0"/>
              <w:rPr>
                <w:rFonts w:ascii="Lato" w:hAnsi="Lato"/>
              </w:rPr>
            </w:pPr>
          </w:p>
        </w:tc>
      </w:tr>
      <w:tr w:rsidR="00F43D22" w:rsidTr="09289DCE" w14:paraId="73A26E42" w14:textId="77777777">
        <w:trPr>
          <w:trHeight w:val="398"/>
        </w:trPr>
        <w:tc>
          <w:tcPr>
            <w:tcW w:w="3996" w:type="dxa"/>
            <w:tcMar/>
          </w:tcPr>
          <w:p w:rsidR="00F43D22" w:rsidP="0D434910" w:rsidRDefault="00F43D22" w14:paraId="46EC0FC6" w14:textId="77777777">
            <w:pPr>
              <w:pStyle w:val="BodyText"/>
              <w:ind w:left="0"/>
            </w:pPr>
            <w:r w:rsidR="6E3C9C7F">
              <w:rPr>
                <w:spacing w:val="-8"/>
              </w:rPr>
              <w:t xml:space="preserve"> Reviewed </w:t>
            </w:r>
            <w:r w:rsidR="00F43D22">
              <w:rPr>
                <w:spacing w:val="-5"/>
              </w:rPr>
              <w:t>by:</w:t>
            </w:r>
          </w:p>
        </w:tc>
        <w:tc>
          <w:tcPr>
            <w:tcW w:w="9791" w:type="dxa"/>
            <w:gridSpan w:val="3"/>
            <w:tcMar/>
          </w:tcPr>
          <w:p w:rsidRPr="00F852A6" w:rsidR="00F43D22" w:rsidP="0D434910" w:rsidRDefault="00BA50AD" w14:paraId="69260BE0" w14:textId="49884B51">
            <w:pPr>
              <w:pStyle w:val="TableParagraph"/>
              <w:suppressLineNumbers w:val="0"/>
              <w:bidi w:val="0"/>
              <w:spacing w:before="58" w:beforeAutospacing="off" w:after="0" w:afterAutospacing="off" w:line="259" w:lineRule="auto"/>
              <w:ind w:left="107" w:right="0"/>
              <w:jc w:val="left"/>
            </w:pPr>
            <w:r w:rsidRPr="0D434910" w:rsidR="15BBD56B">
              <w:rPr>
                <w:rFonts w:ascii="Lato" w:hAnsi="Lato"/>
              </w:rPr>
              <w:t>Gillian Beverley (Estates Lead – Soft Service)</w:t>
            </w:r>
          </w:p>
        </w:tc>
      </w:tr>
      <w:tr w:rsidR="00F852A6" w:rsidTr="09289DCE" w14:paraId="4CC231A0" w14:textId="77777777">
        <w:trPr>
          <w:trHeight w:val="398"/>
        </w:trPr>
        <w:tc>
          <w:tcPr>
            <w:tcW w:w="3996" w:type="dxa"/>
            <w:tcMar/>
          </w:tcPr>
          <w:p w:rsidR="00F852A6" w:rsidP="00A02B25" w:rsidRDefault="00F852A6" w14:paraId="396CCAAB" w14:textId="77777777">
            <w:pPr>
              <w:pStyle w:val="BodyText"/>
            </w:pPr>
            <w:r>
              <w:t>Initial Assessment Date:</w:t>
            </w:r>
          </w:p>
        </w:tc>
        <w:tc>
          <w:tcPr>
            <w:tcW w:w="9791" w:type="dxa"/>
            <w:gridSpan w:val="3"/>
            <w:tcMar/>
          </w:tcPr>
          <w:p w:rsidRPr="00F852A6" w:rsidR="00F852A6" w:rsidP="09289DCE" w:rsidRDefault="00F852A6" w14:paraId="1DA7E328" w14:textId="17EC3827">
            <w:pPr>
              <w:pStyle w:val="TableParagraph"/>
              <w:numPr>
                <w:ilvl w:val="0"/>
                <w:numId w:val="11"/>
              </w:numPr>
              <w:rPr>
                <w:rFonts w:ascii="Lato" w:hAnsi="Lato"/>
              </w:rPr>
            </w:pPr>
          </w:p>
        </w:tc>
      </w:tr>
      <w:tr w:rsidR="00F852A6" w:rsidTr="09289DCE" w14:paraId="65EF9FF5" w14:textId="77777777">
        <w:trPr>
          <w:trHeight w:val="398"/>
        </w:trPr>
        <w:tc>
          <w:tcPr>
            <w:tcW w:w="3996" w:type="dxa"/>
            <w:tcMar/>
          </w:tcPr>
          <w:p w:rsidR="00F852A6" w:rsidP="00A02B25" w:rsidRDefault="00F852A6" w14:paraId="50F69486" w14:textId="77777777">
            <w:pPr>
              <w:pStyle w:val="BodyText"/>
            </w:pPr>
            <w:r>
              <w:t>Last Review Date:</w:t>
            </w:r>
          </w:p>
        </w:tc>
        <w:tc>
          <w:tcPr>
            <w:tcW w:w="9791" w:type="dxa"/>
            <w:gridSpan w:val="3"/>
            <w:tcMar/>
          </w:tcPr>
          <w:p w:rsidRPr="00F852A6" w:rsidR="00F852A6" w:rsidP="4DB6CE51" w:rsidRDefault="005F3DD4" w14:paraId="1EACCADF" w14:textId="3E9A7F43">
            <w:pPr>
              <w:pStyle w:val="TableParagraph"/>
              <w:rPr>
                <w:rFonts w:ascii="Lato" w:hAnsi="Lato"/>
              </w:rPr>
            </w:pPr>
            <w:r w:rsidRPr="0D434910" w:rsidR="1DA5F9EB">
              <w:rPr>
                <w:rFonts w:ascii="Lato" w:hAnsi="Lato"/>
              </w:rPr>
              <w:t>27.02.2023</w:t>
            </w:r>
          </w:p>
        </w:tc>
      </w:tr>
      <w:tr w:rsidR="00F43D22" w:rsidTr="09289DCE" w14:paraId="1C76FB35" w14:textId="77777777">
        <w:trPr>
          <w:trHeight w:val="398"/>
        </w:trPr>
        <w:tc>
          <w:tcPr>
            <w:tcW w:w="3996" w:type="dxa"/>
            <w:tcMar/>
          </w:tcPr>
          <w:p w:rsidR="00F43D22" w:rsidP="00A02B25" w:rsidRDefault="00F43D22" w14:paraId="34D856C4" w14:textId="77777777">
            <w:pPr>
              <w:pStyle w:val="BodyText"/>
            </w:pPr>
            <w:r>
              <w:t>Date</w:t>
            </w:r>
            <w:r>
              <w:rPr>
                <w:spacing w:val="-3"/>
              </w:rPr>
              <w:t xml:space="preserve"> </w:t>
            </w:r>
            <w:r w:rsidR="00983F08">
              <w:rPr>
                <w:spacing w:val="-2"/>
              </w:rPr>
              <w:t>of Assessment</w:t>
            </w:r>
            <w:r>
              <w:rPr>
                <w:spacing w:val="-2"/>
              </w:rPr>
              <w:t>:</w:t>
            </w:r>
          </w:p>
        </w:tc>
        <w:tc>
          <w:tcPr>
            <w:tcW w:w="9791" w:type="dxa"/>
            <w:gridSpan w:val="3"/>
            <w:tcMar/>
          </w:tcPr>
          <w:p w:rsidRPr="00F852A6" w:rsidR="00F43D22" w:rsidP="0D434910" w:rsidRDefault="003D0C5A" w14:paraId="6A857218" w14:textId="45613144">
            <w:pPr>
              <w:pStyle w:val="TableParagraph"/>
              <w:ind w:left="0"/>
              <w:rPr>
                <w:rFonts w:ascii="Lato" w:hAnsi="Lato"/>
              </w:rPr>
            </w:pPr>
            <w:r w:rsidRPr="0D434910" w:rsidR="3DEC096C">
              <w:rPr>
                <w:rFonts w:ascii="Lato" w:hAnsi="Lato"/>
              </w:rPr>
              <w:t xml:space="preserve">  31.10.2025</w:t>
            </w:r>
          </w:p>
        </w:tc>
      </w:tr>
      <w:tr w:rsidR="00F43D22" w:rsidTr="09289DCE" w14:paraId="03986554" w14:textId="77777777">
        <w:trPr>
          <w:trHeight w:val="395"/>
        </w:trPr>
        <w:tc>
          <w:tcPr>
            <w:tcW w:w="3996" w:type="dxa"/>
            <w:tcMar/>
          </w:tcPr>
          <w:p w:rsidR="00F43D22" w:rsidP="00A02B25" w:rsidRDefault="00F43D22" w14:paraId="1B8FD6BB" w14:textId="77777777">
            <w:pPr>
              <w:pStyle w:val="BodyText"/>
            </w:pPr>
            <w:r>
              <w:t>Review</w:t>
            </w:r>
            <w:r>
              <w:rPr>
                <w:spacing w:val="-9"/>
              </w:rPr>
              <w:t xml:space="preserve"> </w:t>
            </w:r>
            <w:r>
              <w:rPr>
                <w:spacing w:val="-2"/>
              </w:rPr>
              <w:t>Date:</w:t>
            </w:r>
          </w:p>
        </w:tc>
        <w:tc>
          <w:tcPr>
            <w:tcW w:w="9791" w:type="dxa"/>
            <w:gridSpan w:val="3"/>
            <w:tcMar/>
          </w:tcPr>
          <w:p w:rsidRPr="00F852A6" w:rsidR="00F43D22" w:rsidP="335AD7CA" w:rsidRDefault="003D0C5A" w14:paraId="782D796E" w14:textId="176EC451">
            <w:pPr>
              <w:pStyle w:val="TableParagraph"/>
              <w:rPr>
                <w:rFonts w:ascii="Lato" w:hAnsi="Lato"/>
              </w:rPr>
            </w:pPr>
            <w:r w:rsidRPr="0D434910" w:rsidR="2695C50C">
              <w:rPr>
                <w:rFonts w:ascii="Lato" w:hAnsi="Lato"/>
              </w:rPr>
              <w:t>31.10.2028</w:t>
            </w:r>
          </w:p>
        </w:tc>
      </w:tr>
      <w:tr w:rsidR="00F43D22" w:rsidTr="09289DCE" w14:paraId="235B2B47" w14:textId="77777777">
        <w:trPr>
          <w:trHeight w:val="397"/>
        </w:trPr>
        <w:tc>
          <w:tcPr>
            <w:tcW w:w="3996" w:type="dxa"/>
            <w:tcMar/>
          </w:tcPr>
          <w:p w:rsidR="00F43D22" w:rsidP="00A02B25" w:rsidRDefault="00F43D22" w14:paraId="0873FE71" w14:textId="77777777">
            <w:pPr>
              <w:pStyle w:val="BodyText"/>
            </w:pPr>
            <w:r>
              <w:t>Primary</w:t>
            </w:r>
            <w:r>
              <w:rPr>
                <w:spacing w:val="-7"/>
              </w:rPr>
              <w:t xml:space="preserve"> </w:t>
            </w:r>
            <w:r>
              <w:t xml:space="preserve">Circulation </w:t>
            </w:r>
            <w:r>
              <w:rPr>
                <w:spacing w:val="-2"/>
              </w:rPr>
              <w:t>List:</w:t>
            </w:r>
          </w:p>
        </w:tc>
        <w:tc>
          <w:tcPr>
            <w:tcW w:w="9791" w:type="dxa"/>
            <w:gridSpan w:val="3"/>
            <w:tcMar/>
          </w:tcPr>
          <w:p w:rsidRPr="00F852A6" w:rsidR="00F43D22" w:rsidP="335AD7CA" w:rsidRDefault="005F3DD4" w14:paraId="64F4EDFF" w14:textId="557DFD54">
            <w:pPr>
              <w:pStyle w:val="TableParagraph"/>
              <w:spacing w:before="58"/>
              <w:rPr>
                <w:rFonts w:ascii="Lato" w:hAnsi="Lato"/>
              </w:rPr>
            </w:pPr>
            <w:r w:rsidRPr="09289DCE" w:rsidR="005F3DD4">
              <w:rPr>
                <w:rFonts w:ascii="Lato" w:hAnsi="Lato"/>
              </w:rPr>
              <w:t xml:space="preserve">All Retail </w:t>
            </w:r>
            <w:r w:rsidRPr="09289DCE" w:rsidR="3BAB5DE7">
              <w:rPr>
                <w:rFonts w:ascii="Lato" w:hAnsi="Lato"/>
              </w:rPr>
              <w:t>V</w:t>
            </w:r>
            <w:r w:rsidRPr="09289DCE" w:rsidR="005F3DD4">
              <w:rPr>
                <w:rFonts w:ascii="Lato" w:hAnsi="Lato"/>
              </w:rPr>
              <w:t>olunteers</w:t>
            </w:r>
          </w:p>
        </w:tc>
      </w:tr>
      <w:tr w:rsidR="00F43D22" w:rsidTr="09289DCE" w14:paraId="7611DFEC" w14:textId="77777777">
        <w:trPr>
          <w:trHeight w:val="475"/>
        </w:trPr>
        <w:tc>
          <w:tcPr>
            <w:tcW w:w="3996" w:type="dxa"/>
            <w:tcMar/>
          </w:tcPr>
          <w:p w:rsidR="00F43D22" w:rsidP="00A02B25" w:rsidRDefault="00F43D22" w14:paraId="7B97FBE3" w14:textId="77777777">
            <w:pPr>
              <w:pStyle w:val="BodyText"/>
            </w:pPr>
            <w:r>
              <w:rPr>
                <w:spacing w:val="-2"/>
              </w:rPr>
              <w:t>Consultation</w:t>
            </w:r>
            <w:r w:rsidR="00FA76C2">
              <w:rPr>
                <w:spacing w:val="-2"/>
              </w:rPr>
              <w:t>:</w:t>
            </w:r>
          </w:p>
        </w:tc>
        <w:tc>
          <w:tcPr>
            <w:tcW w:w="9791" w:type="dxa"/>
            <w:gridSpan w:val="3"/>
            <w:tcMar/>
          </w:tcPr>
          <w:p w:rsidRPr="00F852A6" w:rsidR="00F43D22" w:rsidP="335AD7CA" w:rsidRDefault="005F3DD4" w14:paraId="10A71D0B" w14:textId="7AC9A047">
            <w:pPr>
              <w:pStyle w:val="TableParagraph"/>
              <w:spacing w:before="58"/>
              <w:rPr>
                <w:rFonts w:ascii="Lato" w:hAnsi="Lato"/>
              </w:rPr>
            </w:pPr>
            <w:r w:rsidRPr="0D434910" w:rsidR="005F3DD4">
              <w:rPr>
                <w:rFonts w:ascii="Lato" w:hAnsi="Lato"/>
              </w:rPr>
              <w:t>Stephanie Rimmington (Head of Retail)</w:t>
            </w:r>
            <w:r w:rsidRPr="0D434910" w:rsidR="003D0C5A">
              <w:rPr>
                <w:rFonts w:ascii="Lato" w:hAnsi="Lato"/>
              </w:rPr>
              <w:t xml:space="preserve"> and </w:t>
            </w:r>
            <w:r w:rsidRPr="0D434910" w:rsidR="176E6820">
              <w:rPr>
                <w:rFonts w:ascii="Lato" w:hAnsi="Lato"/>
              </w:rPr>
              <w:t>Will Mayger (Deputy Head of Retail)</w:t>
            </w:r>
          </w:p>
        </w:tc>
      </w:tr>
      <w:tr w:rsidR="00F852A6" w:rsidTr="09289DCE" w14:paraId="030D8913" w14:textId="77777777">
        <w:trPr>
          <w:trHeight w:val="475"/>
        </w:trPr>
        <w:tc>
          <w:tcPr>
            <w:tcW w:w="3996" w:type="dxa"/>
            <w:tcMar/>
          </w:tcPr>
          <w:p w:rsidR="00F852A6" w:rsidP="00A02B25" w:rsidRDefault="00F852A6" w14:paraId="26C85207" w14:textId="77777777">
            <w:pPr>
              <w:pStyle w:val="BodyText"/>
              <w:rPr>
                <w:spacing w:val="-2"/>
              </w:rPr>
            </w:pPr>
            <w:r>
              <w:rPr>
                <w:spacing w:val="-2"/>
              </w:rPr>
              <w:t>Other Relevant Documents:</w:t>
            </w:r>
          </w:p>
        </w:tc>
        <w:tc>
          <w:tcPr>
            <w:tcW w:w="9791" w:type="dxa"/>
            <w:gridSpan w:val="3"/>
            <w:tcMar/>
          </w:tcPr>
          <w:p w:rsidRPr="00F852A6" w:rsidR="00F852A6" w:rsidP="09289DCE" w:rsidRDefault="005F3DD4" w14:paraId="1FCCA827" w14:textId="2872D557">
            <w:pPr>
              <w:pStyle w:val="TableParagraph"/>
              <w:spacing w:before="58"/>
              <w:rPr>
                <w:rFonts w:ascii="Lato" w:hAnsi="Lato"/>
              </w:rPr>
            </w:pPr>
            <w:r w:rsidRPr="09289DCE" w:rsidR="3B31FB02">
              <w:rPr>
                <w:rFonts w:ascii="Lato" w:hAnsi="Lato"/>
              </w:rPr>
              <w:t>Volunteer Handbook</w:t>
            </w:r>
          </w:p>
          <w:p w:rsidRPr="00F852A6" w:rsidR="00F852A6" w:rsidP="335AD7CA" w:rsidRDefault="005F3DD4" w14:paraId="6DFFA298" w14:textId="5C8D7502">
            <w:pPr>
              <w:pStyle w:val="TableParagraph"/>
              <w:spacing w:before="58"/>
              <w:rPr>
                <w:rFonts w:ascii="Lato" w:hAnsi="Lato"/>
              </w:rPr>
            </w:pPr>
            <w:r w:rsidRPr="09289DCE" w:rsidR="005F3DD4">
              <w:rPr>
                <w:rFonts w:ascii="Lato" w:hAnsi="Lato"/>
              </w:rPr>
              <w:t xml:space="preserve">Various other Risk Assessments and Safe Systems of Work relating to Retail Staff </w:t>
            </w:r>
            <w:r w:rsidRPr="09289DCE" w:rsidR="1912482F">
              <w:rPr>
                <w:rFonts w:ascii="Lato" w:hAnsi="Lato"/>
              </w:rPr>
              <w:t>and/or Volunteers</w:t>
            </w:r>
          </w:p>
        </w:tc>
      </w:tr>
    </w:tbl>
    <w:p w:rsidR="002A30EF" w:rsidRDefault="002A30EF" w14:paraId="57EA57F3" w14:textId="77777777">
      <w:pPr>
        <w:rPr>
          <w:rFonts w:ascii="Lato" w:hAnsi="Lato"/>
        </w:rPr>
      </w:pPr>
    </w:p>
    <w:tbl>
      <w:tblPr>
        <w:tblStyle w:val="TableGrid"/>
        <w:tblW w:w="0" w:type="auto"/>
        <w:tblInd w:w="137" w:type="dxa"/>
        <w:tblLook w:val="04A0" w:firstRow="1" w:lastRow="0" w:firstColumn="1" w:lastColumn="0" w:noHBand="0" w:noVBand="1"/>
      </w:tblPr>
      <w:tblGrid>
        <w:gridCol w:w="13750"/>
      </w:tblGrid>
      <w:tr w:rsidR="002A30EF" w:rsidTr="09289DCE" w14:paraId="6F03FDD8" w14:textId="77777777">
        <w:tc>
          <w:tcPr>
            <w:tcW w:w="13750" w:type="dxa"/>
            <w:tcMar/>
          </w:tcPr>
          <w:p w:rsidR="002A30EF" w:rsidP="0D434910" w:rsidRDefault="002A30EF" w14:paraId="314EFE03" w14:textId="302ED3B3">
            <w:pPr>
              <w:rPr>
                <w:rFonts w:ascii="Merge" w:hAnsi="Merge"/>
                <w:b w:val="1"/>
                <w:bCs w:val="1"/>
                <w:sz w:val="28"/>
                <w:szCs w:val="28"/>
              </w:rPr>
            </w:pPr>
            <w:r w:rsidRPr="0D434910" w:rsidR="002A30EF">
              <w:rPr>
                <w:rFonts w:ascii="Merge" w:hAnsi="Merge"/>
                <w:b w:val="1"/>
                <w:bCs w:val="1"/>
                <w:sz w:val="28"/>
                <w:szCs w:val="28"/>
              </w:rPr>
              <w:t>Description of Activity:</w:t>
            </w:r>
          </w:p>
          <w:p w:rsidRPr="002A30EF" w:rsidR="005F3DD4" w:rsidP="09289DCE" w:rsidRDefault="005F3DD4" w14:paraId="3C644DA8" w14:textId="1F60AD71">
            <w:pPr>
              <w:rPr>
                <w:rFonts w:ascii="Lato" w:hAnsi="Lato"/>
                <w:sz w:val="20"/>
                <w:szCs w:val="20"/>
              </w:rPr>
            </w:pPr>
            <w:r w:rsidRPr="09289DCE" w:rsidR="005F3DD4">
              <w:rPr>
                <w:rFonts w:ascii="Lato" w:hAnsi="Lato"/>
                <w:sz w:val="20"/>
                <w:szCs w:val="20"/>
              </w:rPr>
              <w:t xml:space="preserve">This risk assessment is the basis for all </w:t>
            </w:r>
            <w:r w:rsidRPr="09289DCE" w:rsidR="629496E6">
              <w:rPr>
                <w:rFonts w:ascii="Lato" w:hAnsi="Lato"/>
                <w:sz w:val="20"/>
                <w:szCs w:val="20"/>
              </w:rPr>
              <w:t xml:space="preserve">volunteer </w:t>
            </w:r>
            <w:r w:rsidRPr="09289DCE" w:rsidR="005F3DD4">
              <w:rPr>
                <w:rFonts w:ascii="Lato" w:hAnsi="Lato"/>
                <w:sz w:val="20"/>
                <w:szCs w:val="20"/>
              </w:rPr>
              <w:t xml:space="preserve">activities at any of the Retail Shops.  A further risk assessment is available for activities relating to the Warehouse.  At the end of this risk assessment site specific risks are included.  Please make sure to refresh your knowledge </w:t>
            </w:r>
            <w:r w:rsidRPr="09289DCE" w:rsidR="003342DC">
              <w:rPr>
                <w:rFonts w:ascii="Lato" w:hAnsi="Lato"/>
                <w:sz w:val="20"/>
                <w:szCs w:val="20"/>
              </w:rPr>
              <w:t xml:space="preserve">of any hazards before </w:t>
            </w:r>
            <w:r w:rsidRPr="09289DCE" w:rsidR="6EBB3A14">
              <w:rPr>
                <w:rFonts w:ascii="Lato" w:hAnsi="Lato"/>
                <w:sz w:val="20"/>
                <w:szCs w:val="20"/>
              </w:rPr>
              <w:t>volunteerin</w:t>
            </w:r>
            <w:r w:rsidRPr="09289DCE" w:rsidR="003342DC">
              <w:rPr>
                <w:rFonts w:ascii="Lato" w:hAnsi="Lato"/>
                <w:sz w:val="20"/>
                <w:szCs w:val="20"/>
              </w:rPr>
              <w:t>g in any shop.</w:t>
            </w:r>
          </w:p>
        </w:tc>
      </w:tr>
    </w:tbl>
    <w:p w:rsidR="00392420" w:rsidRDefault="00F15106" w14:paraId="14D3EAFE" w14:textId="77777777">
      <w:pPr>
        <w:rPr>
          <w:rFonts w:ascii="Lato" w:hAnsi="Lato"/>
        </w:rPr>
      </w:pPr>
      <w:r>
        <w:rPr>
          <w:rFonts w:ascii="Lato" w:hAnsi="Lato"/>
        </w:rPr>
        <w:br w:type="page"/>
      </w:r>
    </w:p>
    <w:p w:rsidRPr="00341A0A" w:rsidR="002A30EF" w:rsidRDefault="002A30EF" w14:paraId="20EADD5B" w14:textId="77777777">
      <w:pPr>
        <w:rPr>
          <w:rFonts w:ascii="Lato" w:hAnsi="Lato"/>
        </w:rPr>
      </w:pPr>
    </w:p>
    <w:tbl>
      <w:tblPr>
        <w:tblW w:w="15735" w:type="dxa"/>
        <w:tblInd w:w="-885" w:type="dxa"/>
        <w:tblLook w:val="04A0" w:firstRow="1" w:lastRow="0" w:firstColumn="1" w:lastColumn="0" w:noHBand="0" w:noVBand="1"/>
      </w:tblPr>
      <w:tblGrid>
        <w:gridCol w:w="2578"/>
        <w:gridCol w:w="460"/>
        <w:gridCol w:w="2000"/>
        <w:gridCol w:w="491"/>
        <w:gridCol w:w="1509"/>
        <w:gridCol w:w="1043"/>
        <w:gridCol w:w="2551"/>
        <w:gridCol w:w="2410"/>
        <w:gridCol w:w="2693"/>
      </w:tblGrid>
      <w:tr w:rsidRPr="00341A0A" w:rsidR="00D964E9" w:rsidTr="00F15106" w14:paraId="3C8CCBCE" w14:textId="77777777">
        <w:trPr>
          <w:trHeight w:val="347"/>
        </w:trPr>
        <w:tc>
          <w:tcPr>
            <w:tcW w:w="2578" w:type="dxa"/>
            <w:tcBorders>
              <w:top w:val="single" w:color="auto" w:sz="4" w:space="0"/>
              <w:left w:val="single" w:color="auto" w:sz="4" w:space="0"/>
              <w:bottom w:val="nil"/>
              <w:right w:val="nil"/>
            </w:tcBorders>
            <w:noWrap/>
            <w:vAlign w:val="bottom"/>
            <w:hideMark/>
          </w:tcPr>
          <w:p w:rsidRPr="00F15106" w:rsidR="00D964E9" w:rsidP="00D964E9" w:rsidRDefault="00D964E9" w14:paraId="6D3A9FAF" w14:textId="77777777">
            <w:pPr>
              <w:rPr>
                <w:rFonts w:ascii="Lato" w:hAnsi="Lato" w:cs="Arial"/>
                <w:b/>
                <w:bCs/>
                <w:color w:val="000000"/>
                <w:sz w:val="18"/>
                <w:szCs w:val="18"/>
                <w:lang w:eastAsia="en-GB"/>
              </w:rPr>
            </w:pPr>
            <w:r w:rsidRPr="00F15106">
              <w:rPr>
                <w:rFonts w:ascii="Lato" w:hAnsi="Lato" w:cs="Arial"/>
                <w:b/>
                <w:bCs/>
                <w:color w:val="000000"/>
                <w:sz w:val="18"/>
                <w:szCs w:val="18"/>
                <w:lang w:eastAsia="en-GB"/>
              </w:rPr>
              <w:t>Guidance</w:t>
            </w:r>
          </w:p>
        </w:tc>
        <w:tc>
          <w:tcPr>
            <w:tcW w:w="460" w:type="dxa"/>
            <w:tcBorders>
              <w:top w:val="single" w:color="auto" w:sz="4" w:space="0"/>
              <w:left w:val="nil"/>
              <w:bottom w:val="nil"/>
              <w:right w:val="nil"/>
            </w:tcBorders>
            <w:noWrap/>
            <w:vAlign w:val="bottom"/>
            <w:hideMark/>
          </w:tcPr>
          <w:p w:rsidRPr="00F15106" w:rsidR="00D964E9" w:rsidP="00D964E9" w:rsidRDefault="00D964E9" w14:paraId="7D0CDC2E" w14:textId="77777777">
            <w:pPr>
              <w:rPr>
                <w:rFonts w:ascii="Lato" w:hAnsi="Lato" w:cs="Arial"/>
                <w:color w:val="000000"/>
                <w:sz w:val="18"/>
                <w:szCs w:val="18"/>
                <w:lang w:eastAsia="en-GB"/>
              </w:rPr>
            </w:pPr>
          </w:p>
        </w:tc>
        <w:tc>
          <w:tcPr>
            <w:tcW w:w="2000" w:type="dxa"/>
            <w:tcBorders>
              <w:top w:val="single" w:color="auto" w:sz="4" w:space="0"/>
              <w:left w:val="nil"/>
              <w:bottom w:val="nil"/>
              <w:right w:val="nil"/>
            </w:tcBorders>
            <w:noWrap/>
            <w:vAlign w:val="bottom"/>
            <w:hideMark/>
          </w:tcPr>
          <w:p w:rsidRPr="00F15106" w:rsidR="00D964E9" w:rsidP="00D964E9" w:rsidRDefault="00D964E9" w14:paraId="7167C838" w14:textId="77777777">
            <w:pPr>
              <w:rPr>
                <w:rFonts w:ascii="Lato" w:hAnsi="Lato" w:cs="Arial"/>
                <w:color w:val="000000"/>
                <w:sz w:val="18"/>
                <w:szCs w:val="18"/>
                <w:lang w:eastAsia="en-GB"/>
              </w:rPr>
            </w:pPr>
          </w:p>
        </w:tc>
        <w:tc>
          <w:tcPr>
            <w:tcW w:w="2000" w:type="dxa"/>
            <w:gridSpan w:val="2"/>
            <w:tcBorders>
              <w:top w:val="single" w:color="auto" w:sz="4" w:space="0"/>
              <w:left w:val="nil"/>
              <w:bottom w:val="nil"/>
              <w:right w:val="nil"/>
            </w:tcBorders>
            <w:noWrap/>
            <w:vAlign w:val="bottom"/>
            <w:hideMark/>
          </w:tcPr>
          <w:p w:rsidRPr="00F15106" w:rsidR="00D964E9" w:rsidP="00D964E9" w:rsidRDefault="00D964E9" w14:paraId="357901C2" w14:textId="77777777">
            <w:pPr>
              <w:rPr>
                <w:rFonts w:ascii="Lato" w:hAnsi="Lato" w:cs="Arial"/>
                <w:color w:val="000000"/>
                <w:sz w:val="18"/>
                <w:szCs w:val="18"/>
                <w:lang w:eastAsia="en-GB"/>
              </w:rPr>
            </w:pPr>
          </w:p>
        </w:tc>
        <w:tc>
          <w:tcPr>
            <w:tcW w:w="3594" w:type="dxa"/>
            <w:gridSpan w:val="2"/>
            <w:tcBorders>
              <w:top w:val="single" w:color="auto" w:sz="4" w:space="0"/>
              <w:left w:val="nil"/>
              <w:bottom w:val="nil"/>
              <w:right w:val="nil"/>
            </w:tcBorders>
            <w:noWrap/>
            <w:vAlign w:val="bottom"/>
            <w:hideMark/>
          </w:tcPr>
          <w:p w:rsidRPr="00F15106" w:rsidR="00D964E9" w:rsidP="00D964E9" w:rsidRDefault="00D964E9" w14:paraId="7E453B3A" w14:textId="77777777">
            <w:pPr>
              <w:rPr>
                <w:rFonts w:ascii="Lato" w:hAnsi="Lato" w:cs="Arial"/>
                <w:color w:val="000000"/>
                <w:sz w:val="18"/>
                <w:szCs w:val="18"/>
                <w:lang w:eastAsia="en-GB"/>
              </w:rPr>
            </w:pPr>
          </w:p>
        </w:tc>
        <w:tc>
          <w:tcPr>
            <w:tcW w:w="2410" w:type="dxa"/>
            <w:tcBorders>
              <w:top w:val="single" w:color="auto" w:sz="4" w:space="0"/>
              <w:left w:val="nil"/>
              <w:bottom w:val="nil"/>
              <w:right w:val="nil"/>
            </w:tcBorders>
            <w:noWrap/>
            <w:vAlign w:val="bottom"/>
            <w:hideMark/>
          </w:tcPr>
          <w:p w:rsidRPr="00F15106" w:rsidR="00D964E9" w:rsidP="00D964E9" w:rsidRDefault="00D964E9" w14:paraId="40FE1269" w14:textId="77777777">
            <w:pPr>
              <w:rPr>
                <w:rFonts w:ascii="Lato" w:hAnsi="Lato" w:cs="Arial"/>
                <w:color w:val="000000"/>
                <w:sz w:val="18"/>
                <w:szCs w:val="18"/>
                <w:lang w:eastAsia="en-GB"/>
              </w:rPr>
            </w:pPr>
          </w:p>
        </w:tc>
        <w:tc>
          <w:tcPr>
            <w:tcW w:w="2693" w:type="dxa"/>
            <w:tcBorders>
              <w:top w:val="single" w:color="auto" w:sz="4" w:space="0"/>
              <w:left w:val="nil"/>
              <w:bottom w:val="nil"/>
              <w:right w:val="single" w:color="auto" w:sz="4" w:space="0"/>
            </w:tcBorders>
            <w:noWrap/>
            <w:vAlign w:val="bottom"/>
            <w:hideMark/>
          </w:tcPr>
          <w:p w:rsidRPr="00F15106" w:rsidR="00D964E9" w:rsidP="00D964E9" w:rsidRDefault="00D964E9" w14:paraId="6E15272D" w14:textId="77777777">
            <w:pPr>
              <w:rPr>
                <w:rFonts w:ascii="Lato" w:hAnsi="Lato" w:cs="Arial"/>
                <w:color w:val="000000"/>
                <w:sz w:val="18"/>
                <w:szCs w:val="18"/>
                <w:lang w:eastAsia="en-GB"/>
              </w:rPr>
            </w:pPr>
          </w:p>
        </w:tc>
      </w:tr>
      <w:tr w:rsidRPr="00341A0A" w:rsidR="00D964E9" w:rsidTr="00F15106" w14:paraId="7439A1DD" w14:textId="77777777">
        <w:trPr>
          <w:trHeight w:val="285"/>
        </w:trPr>
        <w:tc>
          <w:tcPr>
            <w:tcW w:w="2578" w:type="dxa"/>
            <w:tcBorders>
              <w:top w:val="nil"/>
              <w:left w:val="single" w:color="auto" w:sz="4" w:space="0"/>
              <w:bottom w:val="nil"/>
              <w:right w:val="nil"/>
            </w:tcBorders>
            <w:noWrap/>
            <w:vAlign w:val="bottom"/>
            <w:hideMark/>
          </w:tcPr>
          <w:p w:rsidRPr="00F15106" w:rsidR="00D17DD9" w:rsidP="00DB122C" w:rsidRDefault="00D17DD9" w14:paraId="00736B64" w14:textId="77777777">
            <w:pPr>
              <w:rPr>
                <w:rFonts w:ascii="Lato" w:hAnsi="Lato" w:cs="Arial"/>
                <w:color w:val="000000"/>
                <w:sz w:val="18"/>
                <w:szCs w:val="18"/>
                <w:lang w:eastAsia="en-GB"/>
              </w:rPr>
            </w:pPr>
          </w:p>
        </w:tc>
        <w:tc>
          <w:tcPr>
            <w:tcW w:w="460" w:type="dxa"/>
            <w:tcBorders>
              <w:top w:val="nil"/>
              <w:left w:val="nil"/>
              <w:bottom w:val="nil"/>
              <w:right w:val="nil"/>
            </w:tcBorders>
            <w:noWrap/>
            <w:vAlign w:val="bottom"/>
            <w:hideMark/>
          </w:tcPr>
          <w:p w:rsidRPr="00F15106" w:rsidR="00D964E9" w:rsidP="00D964E9" w:rsidRDefault="00D964E9" w14:paraId="66EB8EBA" w14:textId="77777777">
            <w:pPr>
              <w:rPr>
                <w:rFonts w:ascii="Lato" w:hAnsi="Lato" w:cs="Arial"/>
                <w:color w:val="000000"/>
                <w:sz w:val="18"/>
                <w:szCs w:val="18"/>
                <w:lang w:eastAsia="en-GB"/>
              </w:rPr>
            </w:pPr>
          </w:p>
        </w:tc>
        <w:tc>
          <w:tcPr>
            <w:tcW w:w="2000" w:type="dxa"/>
            <w:tcBorders>
              <w:top w:val="nil"/>
              <w:left w:val="nil"/>
              <w:bottom w:val="nil"/>
              <w:right w:val="nil"/>
            </w:tcBorders>
            <w:noWrap/>
            <w:vAlign w:val="bottom"/>
            <w:hideMark/>
          </w:tcPr>
          <w:p w:rsidRPr="00F15106" w:rsidR="00D964E9" w:rsidP="00D964E9" w:rsidRDefault="00D964E9" w14:paraId="75CF66A3" w14:textId="77777777">
            <w:pPr>
              <w:rPr>
                <w:rFonts w:ascii="Lato" w:hAnsi="Lato" w:cs="Arial"/>
                <w:color w:val="000000"/>
                <w:sz w:val="18"/>
                <w:szCs w:val="18"/>
                <w:lang w:eastAsia="en-GB"/>
              </w:rPr>
            </w:pPr>
          </w:p>
        </w:tc>
        <w:tc>
          <w:tcPr>
            <w:tcW w:w="2000" w:type="dxa"/>
            <w:gridSpan w:val="2"/>
            <w:tcBorders>
              <w:top w:val="nil"/>
              <w:left w:val="nil"/>
              <w:bottom w:val="nil"/>
              <w:right w:val="nil"/>
            </w:tcBorders>
            <w:noWrap/>
            <w:vAlign w:val="bottom"/>
            <w:hideMark/>
          </w:tcPr>
          <w:p w:rsidRPr="00F15106" w:rsidR="00D964E9" w:rsidP="00D964E9" w:rsidRDefault="00D964E9" w14:paraId="30A16431" w14:textId="77777777">
            <w:pPr>
              <w:rPr>
                <w:rFonts w:ascii="Lato" w:hAnsi="Lato" w:cs="Arial"/>
                <w:color w:val="000000"/>
                <w:sz w:val="18"/>
                <w:szCs w:val="18"/>
                <w:lang w:eastAsia="en-GB"/>
              </w:rPr>
            </w:pPr>
          </w:p>
        </w:tc>
        <w:tc>
          <w:tcPr>
            <w:tcW w:w="3594" w:type="dxa"/>
            <w:gridSpan w:val="2"/>
            <w:tcBorders>
              <w:top w:val="nil"/>
              <w:left w:val="nil"/>
              <w:bottom w:val="nil"/>
              <w:right w:val="nil"/>
            </w:tcBorders>
            <w:noWrap/>
            <w:vAlign w:val="bottom"/>
            <w:hideMark/>
          </w:tcPr>
          <w:p w:rsidRPr="00F15106" w:rsidR="00D964E9" w:rsidP="00D964E9" w:rsidRDefault="00D964E9" w14:paraId="3A8D71B6" w14:textId="77777777">
            <w:pPr>
              <w:rPr>
                <w:rFonts w:ascii="Lato" w:hAnsi="Lato" w:cs="Arial"/>
                <w:color w:val="000000"/>
                <w:sz w:val="18"/>
                <w:szCs w:val="18"/>
                <w:lang w:eastAsia="en-GB"/>
              </w:rPr>
            </w:pPr>
          </w:p>
        </w:tc>
        <w:tc>
          <w:tcPr>
            <w:tcW w:w="2410" w:type="dxa"/>
            <w:tcBorders>
              <w:top w:val="nil"/>
              <w:left w:val="nil"/>
              <w:bottom w:val="nil"/>
              <w:right w:val="nil"/>
            </w:tcBorders>
            <w:noWrap/>
            <w:vAlign w:val="bottom"/>
            <w:hideMark/>
          </w:tcPr>
          <w:p w:rsidRPr="00F15106" w:rsidR="00D964E9" w:rsidP="00D964E9" w:rsidRDefault="00D964E9" w14:paraId="5F5018A6" w14:textId="77777777">
            <w:pPr>
              <w:rPr>
                <w:rFonts w:ascii="Lato" w:hAnsi="Lato" w:cs="Arial"/>
                <w:color w:val="000000"/>
                <w:sz w:val="18"/>
                <w:szCs w:val="18"/>
                <w:lang w:eastAsia="en-GB"/>
              </w:rPr>
            </w:pPr>
          </w:p>
        </w:tc>
        <w:tc>
          <w:tcPr>
            <w:tcW w:w="2693" w:type="dxa"/>
            <w:tcBorders>
              <w:top w:val="nil"/>
              <w:left w:val="nil"/>
              <w:bottom w:val="nil"/>
              <w:right w:val="single" w:color="auto" w:sz="4" w:space="0"/>
            </w:tcBorders>
            <w:noWrap/>
            <w:vAlign w:val="bottom"/>
            <w:hideMark/>
          </w:tcPr>
          <w:p w:rsidRPr="00F15106" w:rsidR="00D964E9" w:rsidP="00D964E9" w:rsidRDefault="00D964E9" w14:paraId="1ECE87BA" w14:textId="77777777">
            <w:pPr>
              <w:rPr>
                <w:rFonts w:ascii="Lato" w:hAnsi="Lato" w:cs="Arial"/>
                <w:color w:val="000000"/>
                <w:sz w:val="18"/>
                <w:szCs w:val="18"/>
                <w:lang w:eastAsia="en-GB"/>
              </w:rPr>
            </w:pPr>
          </w:p>
        </w:tc>
      </w:tr>
      <w:tr w:rsidRPr="00341A0A" w:rsidR="00D964E9" w:rsidTr="00F15106" w14:paraId="59C67C34" w14:textId="77777777">
        <w:trPr>
          <w:trHeight w:val="285"/>
        </w:trPr>
        <w:tc>
          <w:tcPr>
            <w:tcW w:w="10632" w:type="dxa"/>
            <w:gridSpan w:val="7"/>
            <w:tcBorders>
              <w:top w:val="nil"/>
              <w:left w:val="single" w:color="auto" w:sz="4" w:space="0"/>
              <w:bottom w:val="nil"/>
              <w:right w:val="nil"/>
            </w:tcBorders>
            <w:noWrap/>
            <w:vAlign w:val="bottom"/>
            <w:hideMark/>
          </w:tcPr>
          <w:p w:rsidRPr="00F15106" w:rsidR="00D964E9" w:rsidP="00D964E9" w:rsidRDefault="00D964E9" w14:paraId="62039D6F" w14:textId="77777777">
            <w:pPr>
              <w:rPr>
                <w:rFonts w:ascii="Lato" w:hAnsi="Lato" w:cs="Arial"/>
                <w:color w:val="000000"/>
                <w:sz w:val="18"/>
                <w:szCs w:val="18"/>
                <w:lang w:eastAsia="en-GB"/>
              </w:rPr>
            </w:pPr>
            <w:r w:rsidRPr="00F15106">
              <w:rPr>
                <w:rFonts w:ascii="Lato" w:hAnsi="Lato" w:cs="Arial"/>
                <w:color w:val="000000"/>
                <w:sz w:val="18"/>
                <w:szCs w:val="18"/>
                <w:lang w:eastAsia="en-GB"/>
              </w:rPr>
              <w:t>Use the hazard matrix below to calculate the risk rating for the activity</w:t>
            </w:r>
          </w:p>
        </w:tc>
        <w:tc>
          <w:tcPr>
            <w:tcW w:w="2410" w:type="dxa"/>
            <w:tcBorders>
              <w:top w:val="nil"/>
              <w:left w:val="nil"/>
              <w:bottom w:val="nil"/>
              <w:right w:val="nil"/>
            </w:tcBorders>
            <w:noWrap/>
            <w:vAlign w:val="bottom"/>
            <w:hideMark/>
          </w:tcPr>
          <w:p w:rsidRPr="00F15106" w:rsidR="00D964E9" w:rsidP="00D964E9" w:rsidRDefault="00D964E9" w14:paraId="3FBB98CB" w14:textId="77777777">
            <w:pPr>
              <w:rPr>
                <w:rFonts w:ascii="Lato" w:hAnsi="Lato" w:cs="Arial"/>
                <w:color w:val="000000"/>
                <w:sz w:val="18"/>
                <w:szCs w:val="18"/>
                <w:lang w:eastAsia="en-GB"/>
              </w:rPr>
            </w:pPr>
          </w:p>
        </w:tc>
        <w:tc>
          <w:tcPr>
            <w:tcW w:w="2693" w:type="dxa"/>
            <w:tcBorders>
              <w:top w:val="nil"/>
              <w:left w:val="nil"/>
              <w:bottom w:val="nil"/>
              <w:right w:val="single" w:color="auto" w:sz="4" w:space="0"/>
            </w:tcBorders>
            <w:noWrap/>
            <w:vAlign w:val="bottom"/>
            <w:hideMark/>
          </w:tcPr>
          <w:p w:rsidRPr="00F15106" w:rsidR="00D964E9" w:rsidP="00D964E9" w:rsidRDefault="00D964E9" w14:paraId="1AE18C0D" w14:textId="77777777">
            <w:pPr>
              <w:rPr>
                <w:rFonts w:ascii="Lato" w:hAnsi="Lato" w:cs="Arial"/>
                <w:color w:val="000000"/>
                <w:sz w:val="18"/>
                <w:szCs w:val="18"/>
                <w:lang w:eastAsia="en-GB"/>
              </w:rPr>
            </w:pPr>
          </w:p>
        </w:tc>
      </w:tr>
      <w:tr w:rsidRPr="00341A0A" w:rsidR="00D964E9" w:rsidTr="00F15106" w14:paraId="0C0222DF" w14:textId="77777777">
        <w:trPr>
          <w:trHeight w:val="315"/>
        </w:trPr>
        <w:tc>
          <w:tcPr>
            <w:tcW w:w="5529" w:type="dxa"/>
            <w:gridSpan w:val="4"/>
            <w:tcBorders>
              <w:top w:val="nil"/>
              <w:left w:val="single" w:color="auto" w:sz="4" w:space="0"/>
              <w:bottom w:val="nil"/>
              <w:right w:val="nil"/>
            </w:tcBorders>
            <w:noWrap/>
            <w:vAlign w:val="bottom"/>
            <w:hideMark/>
          </w:tcPr>
          <w:p w:rsidRPr="00F15106" w:rsidR="00D964E9" w:rsidP="00094840" w:rsidRDefault="00D964E9" w14:paraId="2E97BA8C" w14:textId="77777777">
            <w:pPr>
              <w:rPr>
                <w:rFonts w:ascii="Lato" w:hAnsi="Lato" w:cs="Arial"/>
                <w:color w:val="000000"/>
                <w:sz w:val="18"/>
                <w:szCs w:val="18"/>
                <w:lang w:eastAsia="en-GB"/>
              </w:rPr>
            </w:pPr>
            <w:r w:rsidRPr="00F15106">
              <w:rPr>
                <w:rFonts w:ascii="Lato" w:hAnsi="Lato" w:cs="Arial"/>
                <w:b/>
                <w:bCs/>
                <w:color w:val="000000"/>
                <w:sz w:val="18"/>
                <w:szCs w:val="18"/>
                <w:lang w:eastAsia="en-GB"/>
              </w:rPr>
              <w:t>Risk =</w:t>
            </w:r>
            <w:r w:rsidRPr="00F15106">
              <w:rPr>
                <w:rFonts w:ascii="Lato" w:hAnsi="Lato" w:cs="Arial"/>
                <w:color w:val="000000"/>
                <w:sz w:val="18"/>
                <w:szCs w:val="18"/>
                <w:lang w:eastAsia="en-GB"/>
              </w:rPr>
              <w:t xml:space="preserve"> </w:t>
            </w:r>
            <w:r w:rsidRPr="00F15106" w:rsidR="00094840">
              <w:rPr>
                <w:rFonts w:ascii="Lato" w:hAnsi="Lato" w:cs="Arial"/>
                <w:color w:val="000000"/>
                <w:sz w:val="18"/>
                <w:szCs w:val="18"/>
                <w:lang w:eastAsia="en-GB"/>
              </w:rPr>
              <w:t>Probability</w:t>
            </w:r>
            <w:r w:rsidRPr="00F15106">
              <w:rPr>
                <w:rFonts w:ascii="Lato" w:hAnsi="Lato" w:cs="Arial"/>
                <w:color w:val="000000"/>
                <w:sz w:val="18"/>
                <w:szCs w:val="18"/>
                <w:lang w:eastAsia="en-GB"/>
              </w:rPr>
              <w:t xml:space="preserve"> x </w:t>
            </w:r>
            <w:r w:rsidRPr="00F15106" w:rsidR="00094840">
              <w:rPr>
                <w:rFonts w:ascii="Lato" w:hAnsi="Lato" w:cs="Arial"/>
                <w:color w:val="000000"/>
                <w:sz w:val="18"/>
                <w:szCs w:val="18"/>
                <w:lang w:eastAsia="en-GB"/>
              </w:rPr>
              <w:t>Impact</w:t>
            </w:r>
          </w:p>
        </w:tc>
        <w:tc>
          <w:tcPr>
            <w:tcW w:w="2552" w:type="dxa"/>
            <w:gridSpan w:val="2"/>
            <w:tcBorders>
              <w:top w:val="nil"/>
              <w:left w:val="nil"/>
              <w:bottom w:val="nil"/>
              <w:right w:val="nil"/>
            </w:tcBorders>
            <w:noWrap/>
            <w:vAlign w:val="bottom"/>
            <w:hideMark/>
          </w:tcPr>
          <w:p w:rsidRPr="00F15106" w:rsidR="00D964E9" w:rsidP="00D964E9" w:rsidRDefault="00D964E9" w14:paraId="0DDC56AB" w14:textId="77777777">
            <w:pPr>
              <w:rPr>
                <w:rFonts w:ascii="Lato" w:hAnsi="Lato" w:cs="Arial"/>
                <w:color w:val="000000"/>
                <w:sz w:val="18"/>
                <w:szCs w:val="18"/>
                <w:lang w:eastAsia="en-GB"/>
              </w:rPr>
            </w:pPr>
          </w:p>
        </w:tc>
        <w:tc>
          <w:tcPr>
            <w:tcW w:w="2551" w:type="dxa"/>
            <w:tcBorders>
              <w:top w:val="nil"/>
              <w:left w:val="nil"/>
              <w:bottom w:val="nil"/>
              <w:right w:val="nil"/>
            </w:tcBorders>
            <w:noWrap/>
            <w:vAlign w:val="bottom"/>
            <w:hideMark/>
          </w:tcPr>
          <w:p w:rsidRPr="00F15106" w:rsidR="00D964E9" w:rsidP="00D964E9" w:rsidRDefault="00D964E9" w14:paraId="58F58E60" w14:textId="77777777">
            <w:pPr>
              <w:rPr>
                <w:rFonts w:ascii="Lato" w:hAnsi="Lato" w:cs="Arial"/>
                <w:color w:val="000000"/>
                <w:sz w:val="18"/>
                <w:szCs w:val="18"/>
                <w:lang w:eastAsia="en-GB"/>
              </w:rPr>
            </w:pPr>
          </w:p>
        </w:tc>
        <w:tc>
          <w:tcPr>
            <w:tcW w:w="2410" w:type="dxa"/>
            <w:tcBorders>
              <w:top w:val="nil"/>
              <w:left w:val="nil"/>
              <w:bottom w:val="nil"/>
              <w:right w:val="nil"/>
            </w:tcBorders>
            <w:noWrap/>
            <w:vAlign w:val="bottom"/>
            <w:hideMark/>
          </w:tcPr>
          <w:p w:rsidRPr="00F15106" w:rsidR="00D964E9" w:rsidP="00D964E9" w:rsidRDefault="00D964E9" w14:paraId="5F63D1D0" w14:textId="77777777">
            <w:pPr>
              <w:rPr>
                <w:rFonts w:ascii="Lato" w:hAnsi="Lato" w:cs="Arial"/>
                <w:color w:val="000000"/>
                <w:sz w:val="18"/>
                <w:szCs w:val="18"/>
                <w:lang w:eastAsia="en-GB"/>
              </w:rPr>
            </w:pPr>
          </w:p>
        </w:tc>
        <w:tc>
          <w:tcPr>
            <w:tcW w:w="2693" w:type="dxa"/>
            <w:tcBorders>
              <w:top w:val="nil"/>
              <w:left w:val="nil"/>
              <w:bottom w:val="nil"/>
              <w:right w:val="single" w:color="auto" w:sz="4" w:space="0"/>
            </w:tcBorders>
            <w:noWrap/>
            <w:vAlign w:val="bottom"/>
            <w:hideMark/>
          </w:tcPr>
          <w:p w:rsidRPr="00F15106" w:rsidR="00D964E9" w:rsidP="00D964E9" w:rsidRDefault="00D964E9" w14:paraId="137509B5" w14:textId="77777777">
            <w:pPr>
              <w:rPr>
                <w:rFonts w:ascii="Lato" w:hAnsi="Lato" w:cs="Arial"/>
                <w:color w:val="000000"/>
                <w:sz w:val="18"/>
                <w:szCs w:val="18"/>
                <w:lang w:eastAsia="en-GB"/>
              </w:rPr>
            </w:pPr>
          </w:p>
        </w:tc>
      </w:tr>
      <w:tr w:rsidRPr="00341A0A" w:rsidR="00D964E9" w:rsidTr="00F15106" w14:paraId="54D840F8" w14:textId="77777777">
        <w:trPr>
          <w:trHeight w:val="300"/>
        </w:trPr>
        <w:tc>
          <w:tcPr>
            <w:tcW w:w="2578" w:type="dxa"/>
            <w:tcBorders>
              <w:top w:val="nil"/>
              <w:left w:val="single" w:color="auto" w:sz="4" w:space="0"/>
              <w:bottom w:val="nil"/>
              <w:right w:val="nil"/>
            </w:tcBorders>
            <w:noWrap/>
            <w:vAlign w:val="bottom"/>
            <w:hideMark/>
          </w:tcPr>
          <w:p w:rsidRPr="00F15106" w:rsidR="00D964E9" w:rsidP="00D964E9" w:rsidRDefault="00D964E9" w14:paraId="49008EBE" w14:textId="77777777">
            <w:pPr>
              <w:rPr>
                <w:rFonts w:ascii="Lato" w:hAnsi="Lato" w:cs="Arial"/>
                <w:color w:val="000000"/>
                <w:sz w:val="18"/>
                <w:szCs w:val="18"/>
                <w:lang w:eastAsia="en-GB"/>
              </w:rPr>
            </w:pPr>
          </w:p>
        </w:tc>
        <w:tc>
          <w:tcPr>
            <w:tcW w:w="460" w:type="dxa"/>
            <w:tcBorders>
              <w:top w:val="nil"/>
              <w:left w:val="nil"/>
              <w:bottom w:val="nil"/>
              <w:right w:val="nil"/>
            </w:tcBorders>
            <w:noWrap/>
            <w:vAlign w:val="bottom"/>
            <w:hideMark/>
          </w:tcPr>
          <w:p w:rsidRPr="00F15106" w:rsidR="00D964E9" w:rsidP="00D964E9" w:rsidRDefault="00D964E9" w14:paraId="3570DEAC" w14:textId="77777777">
            <w:pPr>
              <w:rPr>
                <w:rFonts w:ascii="Lato" w:hAnsi="Lato" w:cs="Arial"/>
                <w:color w:val="000000"/>
                <w:sz w:val="18"/>
                <w:szCs w:val="18"/>
                <w:lang w:eastAsia="en-GB"/>
              </w:rPr>
            </w:pPr>
          </w:p>
        </w:tc>
        <w:tc>
          <w:tcPr>
            <w:tcW w:w="2491" w:type="dxa"/>
            <w:gridSpan w:val="2"/>
            <w:tcBorders>
              <w:top w:val="nil"/>
              <w:left w:val="nil"/>
              <w:bottom w:val="single" w:color="auto" w:sz="4" w:space="0"/>
              <w:right w:val="nil"/>
            </w:tcBorders>
            <w:noWrap/>
            <w:vAlign w:val="center"/>
            <w:hideMark/>
          </w:tcPr>
          <w:p w:rsidRPr="00F15106" w:rsidR="00D964E9" w:rsidP="00D964E9" w:rsidRDefault="00D964E9" w14:paraId="461B498C" w14:textId="77777777">
            <w:pPr>
              <w:rPr>
                <w:rFonts w:ascii="Lato" w:hAnsi="Lato" w:cs="Arial"/>
                <w:color w:val="000000"/>
                <w:sz w:val="18"/>
                <w:szCs w:val="18"/>
                <w:lang w:eastAsia="en-GB"/>
              </w:rPr>
            </w:pPr>
          </w:p>
        </w:tc>
        <w:tc>
          <w:tcPr>
            <w:tcW w:w="2552" w:type="dxa"/>
            <w:gridSpan w:val="2"/>
            <w:tcBorders>
              <w:top w:val="nil"/>
              <w:left w:val="nil"/>
              <w:bottom w:val="single" w:color="auto" w:sz="4" w:space="0"/>
              <w:right w:val="nil"/>
            </w:tcBorders>
            <w:noWrap/>
            <w:vAlign w:val="center"/>
            <w:hideMark/>
          </w:tcPr>
          <w:p w:rsidRPr="00F15106" w:rsidR="00D964E9" w:rsidP="00D964E9" w:rsidRDefault="00D964E9" w14:paraId="1FE14A44" w14:textId="77777777">
            <w:pPr>
              <w:rPr>
                <w:rFonts w:ascii="Lato" w:hAnsi="Lato" w:cs="Arial"/>
                <w:color w:val="000000"/>
                <w:sz w:val="18"/>
                <w:szCs w:val="18"/>
                <w:lang w:eastAsia="en-GB"/>
              </w:rPr>
            </w:pPr>
          </w:p>
        </w:tc>
        <w:tc>
          <w:tcPr>
            <w:tcW w:w="2551" w:type="dxa"/>
            <w:tcBorders>
              <w:top w:val="nil"/>
              <w:left w:val="nil"/>
              <w:bottom w:val="single" w:color="auto" w:sz="4" w:space="0"/>
              <w:right w:val="nil"/>
            </w:tcBorders>
            <w:noWrap/>
            <w:vAlign w:val="center"/>
            <w:hideMark/>
          </w:tcPr>
          <w:p w:rsidRPr="00F15106" w:rsidR="00D964E9" w:rsidP="00D964E9" w:rsidRDefault="00094840" w14:paraId="20EAD458"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Impact</w:t>
            </w:r>
          </w:p>
        </w:tc>
        <w:tc>
          <w:tcPr>
            <w:tcW w:w="2410" w:type="dxa"/>
            <w:tcBorders>
              <w:top w:val="nil"/>
              <w:left w:val="nil"/>
              <w:bottom w:val="single" w:color="auto" w:sz="4" w:space="0"/>
              <w:right w:val="nil"/>
            </w:tcBorders>
            <w:noWrap/>
            <w:vAlign w:val="center"/>
            <w:hideMark/>
          </w:tcPr>
          <w:p w:rsidRPr="00F15106" w:rsidR="00D964E9" w:rsidP="00D964E9" w:rsidRDefault="00D964E9" w14:paraId="6BE0EBF0" w14:textId="77777777">
            <w:pPr>
              <w:rPr>
                <w:rFonts w:ascii="Lato" w:hAnsi="Lato" w:cs="Arial"/>
                <w:color w:val="000000"/>
                <w:sz w:val="18"/>
                <w:szCs w:val="18"/>
                <w:lang w:eastAsia="en-GB"/>
              </w:rPr>
            </w:pPr>
          </w:p>
        </w:tc>
        <w:tc>
          <w:tcPr>
            <w:tcW w:w="2693" w:type="dxa"/>
            <w:tcBorders>
              <w:top w:val="nil"/>
              <w:left w:val="nil"/>
              <w:bottom w:val="single" w:color="auto" w:sz="4" w:space="0"/>
              <w:right w:val="single" w:color="auto" w:sz="4" w:space="0"/>
            </w:tcBorders>
            <w:noWrap/>
            <w:vAlign w:val="center"/>
            <w:hideMark/>
          </w:tcPr>
          <w:p w:rsidRPr="00F15106" w:rsidR="00D964E9" w:rsidP="00D964E9" w:rsidRDefault="00D964E9" w14:paraId="2EC84A54" w14:textId="77777777">
            <w:pPr>
              <w:rPr>
                <w:rFonts w:ascii="Lato" w:hAnsi="Lato" w:cs="Arial"/>
                <w:color w:val="000000"/>
                <w:sz w:val="18"/>
                <w:szCs w:val="18"/>
                <w:lang w:eastAsia="en-GB"/>
              </w:rPr>
            </w:pPr>
          </w:p>
        </w:tc>
      </w:tr>
      <w:tr w:rsidRPr="00341A0A" w:rsidR="00D964E9" w:rsidTr="00F15106" w14:paraId="3E92EA7D" w14:textId="77777777">
        <w:trPr>
          <w:trHeight w:val="885"/>
        </w:trPr>
        <w:tc>
          <w:tcPr>
            <w:tcW w:w="2578" w:type="dxa"/>
            <w:tcBorders>
              <w:left w:val="single" w:color="auto" w:sz="4" w:space="0"/>
              <w:bottom w:val="single" w:color="auto" w:sz="4" w:space="0"/>
            </w:tcBorders>
            <w:noWrap/>
            <w:vAlign w:val="bottom"/>
            <w:hideMark/>
          </w:tcPr>
          <w:p w:rsidRPr="00F15106" w:rsidR="00D964E9" w:rsidP="00D964E9" w:rsidRDefault="00D964E9" w14:paraId="07415CBD" w14:textId="77777777">
            <w:pPr>
              <w:rPr>
                <w:rFonts w:ascii="Lato" w:hAnsi="Lato" w:cs="Arial"/>
                <w:color w:val="000000"/>
                <w:sz w:val="18"/>
                <w:szCs w:val="18"/>
                <w:lang w:eastAsia="en-GB"/>
              </w:rPr>
            </w:pPr>
          </w:p>
        </w:tc>
        <w:tc>
          <w:tcPr>
            <w:tcW w:w="460" w:type="dxa"/>
            <w:tcBorders>
              <w:right w:val="single" w:color="auto" w:sz="4" w:space="0"/>
            </w:tcBorders>
            <w:noWrap/>
            <w:vAlign w:val="bottom"/>
            <w:hideMark/>
          </w:tcPr>
          <w:p w:rsidRPr="00F15106" w:rsidR="00D964E9" w:rsidP="00D964E9" w:rsidRDefault="00D964E9" w14:paraId="718F6EB0" w14:textId="77777777">
            <w:pPr>
              <w:rPr>
                <w:rFonts w:ascii="Lato" w:hAnsi="Lato" w:cs="Arial"/>
                <w:color w:val="000000"/>
                <w:sz w:val="18"/>
                <w:szCs w:val="18"/>
                <w:lang w:eastAsia="en-GB"/>
              </w:rPr>
            </w:pPr>
          </w:p>
        </w:tc>
        <w:tc>
          <w:tcPr>
            <w:tcW w:w="2491" w:type="dxa"/>
            <w:gridSpan w:val="2"/>
            <w:tcBorders>
              <w:top w:val="single" w:color="auto" w:sz="4" w:space="0"/>
              <w:left w:val="single" w:color="auto" w:sz="4" w:space="0"/>
              <w:bottom w:val="single" w:color="auto" w:sz="4" w:space="0"/>
              <w:right w:val="single" w:color="auto" w:sz="4" w:space="0"/>
            </w:tcBorders>
            <w:vAlign w:val="center"/>
            <w:hideMark/>
          </w:tcPr>
          <w:p w:rsidRPr="00F15106" w:rsidR="00D964E9" w:rsidP="00D964E9" w:rsidRDefault="001A50F8" w14:paraId="26964056" w14:textId="77777777">
            <w:pPr>
              <w:jc w:val="center"/>
              <w:rPr>
                <w:rFonts w:ascii="Lato" w:hAnsi="Lato" w:cs="Arial"/>
                <w:color w:val="000000"/>
                <w:sz w:val="18"/>
                <w:szCs w:val="18"/>
                <w:lang w:eastAsia="en-GB"/>
              </w:rPr>
            </w:pPr>
            <w:r w:rsidRPr="00F15106">
              <w:rPr>
                <w:rFonts w:ascii="Lato" w:hAnsi="Lato" w:cs="Arial"/>
                <w:color w:val="000000"/>
                <w:sz w:val="18"/>
                <w:szCs w:val="18"/>
                <w:lang w:eastAsia="en-GB"/>
              </w:rPr>
              <w:t>Minor</w:t>
            </w:r>
            <w:r w:rsidRPr="00F15106" w:rsidR="00D964E9">
              <w:rPr>
                <w:rFonts w:ascii="Lato" w:hAnsi="Lato" w:cs="Arial"/>
                <w:color w:val="000000"/>
                <w:sz w:val="18"/>
                <w:szCs w:val="18"/>
                <w:lang w:eastAsia="en-GB"/>
              </w:rPr>
              <w:t xml:space="preserve"> injury / illness</w:t>
            </w:r>
            <w:r w:rsidRPr="00F15106" w:rsidR="0003131A">
              <w:rPr>
                <w:rFonts w:ascii="Lato" w:hAnsi="Lato" w:cs="Arial"/>
                <w:color w:val="000000"/>
                <w:sz w:val="18"/>
                <w:szCs w:val="18"/>
                <w:lang w:eastAsia="en-GB"/>
              </w:rPr>
              <w:t xml:space="preserve"> (first aid not required)</w:t>
            </w:r>
          </w:p>
        </w:tc>
        <w:tc>
          <w:tcPr>
            <w:tcW w:w="2552" w:type="dxa"/>
            <w:gridSpan w:val="2"/>
            <w:tcBorders>
              <w:top w:val="single" w:color="auto" w:sz="4" w:space="0"/>
              <w:left w:val="single" w:color="auto" w:sz="4" w:space="0"/>
              <w:bottom w:val="single" w:color="auto" w:sz="4" w:space="0"/>
              <w:right w:val="single" w:color="auto" w:sz="4" w:space="0"/>
            </w:tcBorders>
            <w:vAlign w:val="center"/>
            <w:hideMark/>
          </w:tcPr>
          <w:p w:rsidRPr="00F15106" w:rsidR="00D964E9" w:rsidP="0003131A" w:rsidRDefault="00D964E9" w14:paraId="6D2EFA62" w14:textId="77777777">
            <w:pPr>
              <w:jc w:val="center"/>
              <w:rPr>
                <w:rFonts w:ascii="Lato" w:hAnsi="Lato" w:cs="Arial"/>
                <w:color w:val="000000"/>
                <w:sz w:val="18"/>
                <w:szCs w:val="18"/>
                <w:lang w:eastAsia="en-GB"/>
              </w:rPr>
            </w:pPr>
            <w:r w:rsidRPr="00F15106">
              <w:rPr>
                <w:rFonts w:ascii="Lato" w:hAnsi="Lato" w:cs="Arial"/>
                <w:color w:val="000000"/>
                <w:sz w:val="18"/>
                <w:szCs w:val="18"/>
                <w:lang w:eastAsia="en-GB"/>
              </w:rPr>
              <w:t>Minor injury</w:t>
            </w:r>
            <w:r w:rsidRPr="00F15106" w:rsidR="001A50F8">
              <w:rPr>
                <w:rFonts w:ascii="Lato" w:hAnsi="Lato" w:cs="Arial"/>
                <w:color w:val="000000"/>
                <w:sz w:val="18"/>
                <w:szCs w:val="18"/>
                <w:lang w:eastAsia="en-GB"/>
              </w:rPr>
              <w:t xml:space="preserve"> </w:t>
            </w:r>
            <w:r w:rsidRPr="00F15106">
              <w:rPr>
                <w:rFonts w:ascii="Lato" w:hAnsi="Lato" w:cs="Arial"/>
                <w:color w:val="000000"/>
                <w:sz w:val="18"/>
                <w:szCs w:val="18"/>
                <w:lang w:eastAsia="en-GB"/>
              </w:rPr>
              <w:t>/</w:t>
            </w:r>
            <w:r w:rsidRPr="00F15106" w:rsidR="001A50F8">
              <w:rPr>
                <w:rFonts w:ascii="Lato" w:hAnsi="Lato" w:cs="Arial"/>
                <w:color w:val="000000"/>
                <w:sz w:val="18"/>
                <w:szCs w:val="18"/>
                <w:lang w:eastAsia="en-GB"/>
              </w:rPr>
              <w:t xml:space="preserve"> </w:t>
            </w:r>
            <w:r w:rsidRPr="00F15106">
              <w:rPr>
                <w:rFonts w:ascii="Lato" w:hAnsi="Lato" w:cs="Arial"/>
                <w:color w:val="000000"/>
                <w:sz w:val="18"/>
                <w:szCs w:val="18"/>
                <w:lang w:eastAsia="en-GB"/>
              </w:rPr>
              <w:t xml:space="preserve">illness </w:t>
            </w:r>
            <w:r w:rsidRPr="00F15106">
              <w:rPr>
                <w:rFonts w:ascii="Lato" w:hAnsi="Lato" w:cs="Arial"/>
                <w:color w:val="000000"/>
                <w:sz w:val="18"/>
                <w:szCs w:val="18"/>
                <w:lang w:eastAsia="en-GB"/>
              </w:rPr>
              <w:br/>
            </w:r>
            <w:r w:rsidRPr="00F15106">
              <w:rPr>
                <w:rFonts w:ascii="Lato" w:hAnsi="Lato" w:cs="Arial"/>
                <w:color w:val="000000"/>
                <w:sz w:val="18"/>
                <w:szCs w:val="18"/>
                <w:lang w:eastAsia="en-GB"/>
              </w:rPr>
              <w:t>(</w:t>
            </w:r>
            <w:r w:rsidRPr="00F15106" w:rsidR="0003131A">
              <w:rPr>
                <w:rFonts w:ascii="Lato" w:hAnsi="Lato" w:cs="Arial"/>
                <w:color w:val="000000"/>
                <w:sz w:val="18"/>
                <w:szCs w:val="18"/>
                <w:lang w:eastAsia="en-GB"/>
              </w:rPr>
              <w:t>first aid required</w:t>
            </w:r>
            <w:r w:rsidRPr="00F15106">
              <w:rPr>
                <w:rFonts w:ascii="Lato" w:hAnsi="Lato" w:cs="Arial"/>
                <w:color w:val="000000"/>
                <w:sz w:val="18"/>
                <w:szCs w:val="18"/>
                <w:lang w:eastAsia="en-GB"/>
              </w:rPr>
              <w:t>)</w:t>
            </w:r>
          </w:p>
        </w:tc>
        <w:tc>
          <w:tcPr>
            <w:tcW w:w="2551" w:type="dxa"/>
            <w:tcBorders>
              <w:top w:val="single" w:color="auto" w:sz="4" w:space="0"/>
              <w:left w:val="single" w:color="auto" w:sz="4" w:space="0"/>
              <w:bottom w:val="single" w:color="auto" w:sz="4" w:space="0"/>
              <w:right w:val="single" w:color="auto" w:sz="4" w:space="0"/>
            </w:tcBorders>
            <w:vAlign w:val="center"/>
            <w:hideMark/>
          </w:tcPr>
          <w:p w:rsidRPr="00F15106" w:rsidR="00D964E9" w:rsidP="001A50F8" w:rsidRDefault="0003131A" w14:paraId="3E4864F5" w14:textId="77777777">
            <w:pPr>
              <w:jc w:val="center"/>
              <w:rPr>
                <w:rFonts w:ascii="Lato" w:hAnsi="Lato" w:cs="Arial"/>
                <w:color w:val="000000"/>
                <w:sz w:val="18"/>
                <w:szCs w:val="18"/>
                <w:lang w:eastAsia="en-GB"/>
              </w:rPr>
            </w:pPr>
            <w:r w:rsidRPr="00F15106">
              <w:rPr>
                <w:rFonts w:ascii="Lato" w:hAnsi="Lato" w:cs="Arial"/>
                <w:color w:val="000000"/>
                <w:sz w:val="18"/>
                <w:szCs w:val="18"/>
                <w:lang w:eastAsia="en-GB"/>
              </w:rPr>
              <w:t>I</w:t>
            </w:r>
            <w:r w:rsidRPr="00F15106" w:rsidR="00D964E9">
              <w:rPr>
                <w:rFonts w:ascii="Lato" w:hAnsi="Lato" w:cs="Arial"/>
                <w:color w:val="000000"/>
                <w:sz w:val="18"/>
                <w:szCs w:val="18"/>
                <w:lang w:eastAsia="en-GB"/>
              </w:rPr>
              <w:t>njury / illness</w:t>
            </w:r>
            <w:r w:rsidRPr="00F15106">
              <w:rPr>
                <w:rFonts w:ascii="Lato" w:hAnsi="Lato" w:cs="Arial"/>
                <w:color w:val="000000"/>
                <w:sz w:val="18"/>
                <w:szCs w:val="18"/>
                <w:lang w:eastAsia="en-GB"/>
              </w:rPr>
              <w:t xml:space="preserve"> requir</w:t>
            </w:r>
            <w:r w:rsidRPr="00F15106" w:rsidR="001A50F8">
              <w:rPr>
                <w:rFonts w:ascii="Lato" w:hAnsi="Lato" w:cs="Arial"/>
                <w:color w:val="000000"/>
                <w:sz w:val="18"/>
                <w:szCs w:val="18"/>
                <w:lang w:eastAsia="en-GB"/>
              </w:rPr>
              <w:t>ing</w:t>
            </w:r>
            <w:r w:rsidRPr="00F15106">
              <w:rPr>
                <w:rFonts w:ascii="Lato" w:hAnsi="Lato" w:cs="Arial"/>
                <w:color w:val="000000"/>
                <w:sz w:val="18"/>
                <w:szCs w:val="18"/>
                <w:lang w:eastAsia="en-GB"/>
              </w:rPr>
              <w:t xml:space="preserve"> medical </w:t>
            </w:r>
            <w:r w:rsidRPr="00F15106" w:rsidR="001A50F8">
              <w:rPr>
                <w:rFonts w:ascii="Lato" w:hAnsi="Lato" w:cs="Arial"/>
                <w:color w:val="000000"/>
                <w:sz w:val="18"/>
                <w:szCs w:val="18"/>
                <w:lang w:eastAsia="en-GB"/>
              </w:rPr>
              <w:t xml:space="preserve">/ hospital </w:t>
            </w:r>
            <w:r w:rsidRPr="00F15106">
              <w:rPr>
                <w:rFonts w:ascii="Lato" w:hAnsi="Lato" w:cs="Arial"/>
                <w:color w:val="000000"/>
                <w:sz w:val="18"/>
                <w:szCs w:val="18"/>
                <w:lang w:eastAsia="en-GB"/>
              </w:rPr>
              <w:t>attention</w:t>
            </w:r>
          </w:p>
        </w:tc>
        <w:tc>
          <w:tcPr>
            <w:tcW w:w="2410" w:type="dxa"/>
            <w:tcBorders>
              <w:top w:val="single" w:color="auto" w:sz="4" w:space="0"/>
              <w:left w:val="single" w:color="auto" w:sz="4" w:space="0"/>
              <w:bottom w:val="single" w:color="auto" w:sz="4" w:space="0"/>
              <w:right w:val="single" w:color="auto" w:sz="4" w:space="0"/>
            </w:tcBorders>
            <w:noWrap/>
            <w:vAlign w:val="center"/>
            <w:hideMark/>
          </w:tcPr>
          <w:p w:rsidRPr="00F15106" w:rsidR="00D964E9" w:rsidP="00D964E9" w:rsidRDefault="00D964E9" w14:paraId="7A55DF72" w14:textId="77777777">
            <w:pPr>
              <w:jc w:val="center"/>
              <w:rPr>
                <w:rFonts w:ascii="Lato" w:hAnsi="Lato" w:cs="Arial"/>
                <w:color w:val="000000"/>
                <w:sz w:val="18"/>
                <w:szCs w:val="18"/>
                <w:lang w:eastAsia="en-GB"/>
              </w:rPr>
            </w:pPr>
            <w:r w:rsidRPr="00F15106">
              <w:rPr>
                <w:rFonts w:ascii="Lato" w:hAnsi="Lato" w:cs="Arial"/>
                <w:color w:val="000000"/>
                <w:sz w:val="18"/>
                <w:szCs w:val="18"/>
                <w:lang w:eastAsia="en-GB"/>
              </w:rPr>
              <w:t>Major injury / illness</w:t>
            </w:r>
          </w:p>
        </w:tc>
        <w:tc>
          <w:tcPr>
            <w:tcW w:w="2693" w:type="dxa"/>
            <w:tcBorders>
              <w:top w:val="single" w:color="auto" w:sz="4" w:space="0"/>
              <w:left w:val="single" w:color="auto" w:sz="4" w:space="0"/>
              <w:bottom w:val="single" w:color="auto" w:sz="4" w:space="0"/>
              <w:right w:val="single" w:color="auto" w:sz="4" w:space="0"/>
            </w:tcBorders>
            <w:vAlign w:val="center"/>
            <w:hideMark/>
          </w:tcPr>
          <w:p w:rsidRPr="00F15106" w:rsidR="00D964E9" w:rsidP="00D964E9" w:rsidRDefault="00D964E9" w14:paraId="4B6A0D74" w14:textId="77777777">
            <w:pPr>
              <w:jc w:val="center"/>
              <w:rPr>
                <w:rFonts w:ascii="Lato" w:hAnsi="Lato" w:cs="Arial"/>
                <w:color w:val="000000"/>
                <w:sz w:val="18"/>
                <w:szCs w:val="18"/>
                <w:lang w:eastAsia="en-GB"/>
              </w:rPr>
            </w:pPr>
            <w:r w:rsidRPr="00F15106">
              <w:rPr>
                <w:rFonts w:ascii="Lato" w:hAnsi="Lato" w:cs="Arial"/>
                <w:color w:val="000000"/>
                <w:sz w:val="18"/>
                <w:szCs w:val="18"/>
                <w:lang w:eastAsia="en-GB"/>
              </w:rPr>
              <w:t>Fatality / disabling injury</w:t>
            </w:r>
          </w:p>
        </w:tc>
      </w:tr>
      <w:tr w:rsidRPr="00341A0A" w:rsidR="00D964E9" w:rsidTr="00F15106" w14:paraId="049FF296" w14:textId="77777777">
        <w:trPr>
          <w:trHeight w:val="300"/>
        </w:trPr>
        <w:tc>
          <w:tcPr>
            <w:tcW w:w="2578" w:type="dxa"/>
            <w:tcBorders>
              <w:top w:val="single" w:color="auto" w:sz="4" w:space="0"/>
              <w:left w:val="single" w:color="auto" w:sz="4" w:space="0"/>
              <w:bottom w:val="single" w:color="auto" w:sz="4" w:space="0"/>
              <w:right w:val="single" w:color="auto" w:sz="4" w:space="0"/>
            </w:tcBorders>
            <w:noWrap/>
            <w:vAlign w:val="bottom"/>
            <w:hideMark/>
          </w:tcPr>
          <w:p w:rsidRPr="00F15106" w:rsidR="00D964E9" w:rsidP="00D964E9" w:rsidRDefault="00094840" w14:paraId="253AA4F7" w14:textId="77777777">
            <w:pPr>
              <w:rPr>
                <w:rFonts w:ascii="Lato" w:hAnsi="Lato" w:cs="Arial"/>
                <w:b/>
                <w:bCs/>
                <w:color w:val="000000"/>
                <w:sz w:val="18"/>
                <w:szCs w:val="18"/>
                <w:lang w:eastAsia="en-GB"/>
              </w:rPr>
            </w:pPr>
            <w:r w:rsidRPr="00F15106">
              <w:rPr>
                <w:rFonts w:ascii="Lato" w:hAnsi="Lato" w:cs="Arial"/>
                <w:b/>
                <w:bCs/>
                <w:color w:val="000000"/>
                <w:sz w:val="18"/>
                <w:szCs w:val="18"/>
                <w:lang w:eastAsia="en-GB"/>
              </w:rPr>
              <w:t>Probability</w:t>
            </w:r>
          </w:p>
        </w:tc>
        <w:tc>
          <w:tcPr>
            <w:tcW w:w="460" w:type="dxa"/>
            <w:tcBorders>
              <w:top w:val="nil"/>
              <w:left w:val="single" w:color="auto" w:sz="4" w:space="0"/>
              <w:bottom w:val="single" w:color="auto" w:sz="4" w:space="0"/>
              <w:right w:val="single" w:color="auto" w:sz="4" w:space="0"/>
            </w:tcBorders>
            <w:noWrap/>
            <w:vAlign w:val="bottom"/>
            <w:hideMark/>
          </w:tcPr>
          <w:p w:rsidRPr="00F15106" w:rsidR="00D964E9" w:rsidP="00D964E9" w:rsidRDefault="00D964E9" w14:paraId="55D74C41" w14:textId="77777777">
            <w:pPr>
              <w:rPr>
                <w:rFonts w:ascii="Lato" w:hAnsi="Lato" w:cs="Arial"/>
                <w:color w:val="000000"/>
                <w:sz w:val="18"/>
                <w:szCs w:val="18"/>
                <w:lang w:eastAsia="en-GB"/>
              </w:rPr>
            </w:pPr>
          </w:p>
        </w:tc>
        <w:tc>
          <w:tcPr>
            <w:tcW w:w="2491" w:type="dxa"/>
            <w:gridSpan w:val="2"/>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F15106" w:rsidR="00D964E9" w:rsidP="00D964E9" w:rsidRDefault="00D964E9" w14:paraId="3F95401E"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1</w:t>
            </w:r>
          </w:p>
        </w:tc>
        <w:tc>
          <w:tcPr>
            <w:tcW w:w="2552" w:type="dxa"/>
            <w:gridSpan w:val="2"/>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F15106" w:rsidR="00D964E9" w:rsidP="00D964E9" w:rsidRDefault="00D964E9" w14:paraId="5BC984F4"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2</w:t>
            </w:r>
          </w:p>
        </w:tc>
        <w:tc>
          <w:tcPr>
            <w:tcW w:w="2551" w:type="dxa"/>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F15106" w:rsidR="00D964E9" w:rsidP="00D964E9" w:rsidRDefault="00D964E9" w14:paraId="5CFE7E79"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3</w:t>
            </w:r>
          </w:p>
        </w:tc>
        <w:tc>
          <w:tcPr>
            <w:tcW w:w="2410" w:type="dxa"/>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F15106" w:rsidR="00D964E9" w:rsidP="00D964E9" w:rsidRDefault="00D964E9" w14:paraId="2A46CF23"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4</w:t>
            </w:r>
          </w:p>
        </w:tc>
        <w:tc>
          <w:tcPr>
            <w:tcW w:w="2693" w:type="dxa"/>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F15106" w:rsidR="00D964E9" w:rsidP="00D964E9" w:rsidRDefault="00D964E9" w14:paraId="798529C2"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5</w:t>
            </w:r>
          </w:p>
        </w:tc>
      </w:tr>
      <w:tr w:rsidRPr="00341A0A" w:rsidR="00D964E9" w:rsidTr="00F15106" w14:paraId="5624B2D7" w14:textId="77777777">
        <w:trPr>
          <w:trHeight w:val="390"/>
        </w:trPr>
        <w:tc>
          <w:tcPr>
            <w:tcW w:w="2578" w:type="dxa"/>
            <w:tcBorders>
              <w:top w:val="single" w:color="auto" w:sz="4" w:space="0"/>
              <w:left w:val="single" w:color="auto" w:sz="4" w:space="0"/>
              <w:bottom w:val="single" w:color="auto" w:sz="4" w:space="0"/>
              <w:right w:val="single" w:color="auto" w:sz="4" w:space="0"/>
            </w:tcBorders>
            <w:noWrap/>
            <w:vAlign w:val="center"/>
            <w:hideMark/>
          </w:tcPr>
          <w:p w:rsidRPr="00F15106" w:rsidR="00D964E9" w:rsidP="00D964E9" w:rsidRDefault="007D1C04" w14:paraId="072A28C1" w14:textId="77777777">
            <w:pPr>
              <w:rPr>
                <w:rFonts w:ascii="Lato" w:hAnsi="Lato" w:cs="Arial"/>
                <w:color w:val="000000"/>
                <w:sz w:val="18"/>
                <w:szCs w:val="18"/>
                <w:lang w:eastAsia="en-GB"/>
              </w:rPr>
            </w:pPr>
            <w:r w:rsidRPr="00F15106">
              <w:rPr>
                <w:rFonts w:ascii="Lato" w:hAnsi="Lato" w:cs="Arial"/>
                <w:color w:val="000000"/>
                <w:sz w:val="18"/>
                <w:szCs w:val="18"/>
                <w:lang w:eastAsia="en-GB"/>
              </w:rPr>
              <w:t>Almost certain</w:t>
            </w:r>
          </w:p>
        </w:tc>
        <w:tc>
          <w:tcPr>
            <w:tcW w:w="460" w:type="dxa"/>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F15106" w:rsidR="00D964E9" w:rsidP="00D964E9" w:rsidRDefault="00D964E9" w14:paraId="776A39CB"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5</w:t>
            </w:r>
          </w:p>
        </w:tc>
        <w:tc>
          <w:tcPr>
            <w:tcW w:w="2491" w:type="dxa"/>
            <w:gridSpan w:val="2"/>
            <w:tcBorders>
              <w:top w:val="single" w:color="auto" w:sz="4" w:space="0"/>
              <w:left w:val="single" w:color="auto" w:sz="4" w:space="0"/>
              <w:bottom w:val="single" w:color="auto" w:sz="4" w:space="0"/>
              <w:right w:val="single" w:color="auto" w:sz="4" w:space="0"/>
            </w:tcBorders>
            <w:shd w:val="clear" w:color="000000" w:fill="FFFF00"/>
            <w:noWrap/>
            <w:vAlign w:val="center"/>
            <w:hideMark/>
          </w:tcPr>
          <w:p w:rsidRPr="00F15106" w:rsidR="00D964E9" w:rsidP="00D964E9" w:rsidRDefault="00D964E9" w14:paraId="41381E1A"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5</w:t>
            </w:r>
          </w:p>
        </w:tc>
        <w:tc>
          <w:tcPr>
            <w:tcW w:w="2552" w:type="dxa"/>
            <w:gridSpan w:val="2"/>
            <w:tcBorders>
              <w:top w:val="single" w:color="auto" w:sz="4" w:space="0"/>
              <w:left w:val="single" w:color="auto" w:sz="4" w:space="0"/>
              <w:bottom w:val="single" w:color="auto" w:sz="4" w:space="0"/>
              <w:right w:val="single" w:color="auto" w:sz="4" w:space="0"/>
            </w:tcBorders>
            <w:shd w:val="clear" w:color="000000" w:fill="FFC000"/>
            <w:noWrap/>
            <w:vAlign w:val="center"/>
            <w:hideMark/>
          </w:tcPr>
          <w:p w:rsidRPr="00F15106" w:rsidR="00D964E9" w:rsidP="00D964E9" w:rsidRDefault="00D964E9" w14:paraId="20E7A0F1"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10</w:t>
            </w:r>
          </w:p>
        </w:tc>
        <w:tc>
          <w:tcPr>
            <w:tcW w:w="2551" w:type="dxa"/>
            <w:tcBorders>
              <w:top w:val="single" w:color="auto" w:sz="4" w:space="0"/>
              <w:left w:val="single" w:color="auto" w:sz="4" w:space="0"/>
              <w:bottom w:val="single" w:color="auto" w:sz="4" w:space="0"/>
              <w:right w:val="single" w:color="auto" w:sz="4" w:space="0"/>
            </w:tcBorders>
            <w:shd w:val="clear" w:color="000000" w:fill="FF0000"/>
            <w:noWrap/>
            <w:vAlign w:val="center"/>
            <w:hideMark/>
          </w:tcPr>
          <w:p w:rsidRPr="00F15106" w:rsidR="00D964E9" w:rsidP="00D964E9" w:rsidRDefault="00D964E9" w14:paraId="7115FAB1"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15</w:t>
            </w:r>
          </w:p>
        </w:tc>
        <w:tc>
          <w:tcPr>
            <w:tcW w:w="2410" w:type="dxa"/>
            <w:tcBorders>
              <w:top w:val="single" w:color="auto" w:sz="4" w:space="0"/>
              <w:left w:val="single" w:color="auto" w:sz="4" w:space="0"/>
              <w:bottom w:val="single" w:color="auto" w:sz="4" w:space="0"/>
              <w:right w:val="single" w:color="auto" w:sz="4" w:space="0"/>
            </w:tcBorders>
            <w:shd w:val="clear" w:color="000000" w:fill="FF0000"/>
            <w:noWrap/>
            <w:vAlign w:val="center"/>
            <w:hideMark/>
          </w:tcPr>
          <w:p w:rsidRPr="00F15106" w:rsidR="00D964E9" w:rsidP="00D964E9" w:rsidRDefault="00D964E9" w14:paraId="733F3A87"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20</w:t>
            </w:r>
          </w:p>
        </w:tc>
        <w:tc>
          <w:tcPr>
            <w:tcW w:w="2693" w:type="dxa"/>
            <w:tcBorders>
              <w:top w:val="single" w:color="auto" w:sz="4" w:space="0"/>
              <w:left w:val="single" w:color="auto" w:sz="4" w:space="0"/>
              <w:bottom w:val="single" w:color="auto" w:sz="4" w:space="0"/>
              <w:right w:val="single" w:color="auto" w:sz="4" w:space="0"/>
            </w:tcBorders>
            <w:shd w:val="clear" w:color="000000" w:fill="FF0000"/>
            <w:noWrap/>
            <w:vAlign w:val="center"/>
            <w:hideMark/>
          </w:tcPr>
          <w:p w:rsidRPr="00F15106" w:rsidR="00D964E9" w:rsidP="00D964E9" w:rsidRDefault="00D964E9" w14:paraId="5BB55257"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25</w:t>
            </w:r>
          </w:p>
        </w:tc>
      </w:tr>
      <w:tr w:rsidRPr="00341A0A" w:rsidR="00D964E9" w:rsidTr="00F15106" w14:paraId="0236AA91" w14:textId="77777777">
        <w:trPr>
          <w:trHeight w:val="405"/>
        </w:trPr>
        <w:tc>
          <w:tcPr>
            <w:tcW w:w="2578" w:type="dxa"/>
            <w:tcBorders>
              <w:top w:val="single" w:color="auto" w:sz="4" w:space="0"/>
              <w:left w:val="single" w:color="auto" w:sz="4" w:space="0"/>
              <w:bottom w:val="single" w:color="auto" w:sz="4" w:space="0"/>
              <w:right w:val="single" w:color="auto" w:sz="4" w:space="0"/>
            </w:tcBorders>
            <w:noWrap/>
            <w:vAlign w:val="center"/>
            <w:hideMark/>
          </w:tcPr>
          <w:p w:rsidRPr="00F15106" w:rsidR="00D964E9" w:rsidP="00D964E9" w:rsidRDefault="00AA62D4" w14:paraId="58EDB6C6" w14:textId="77777777">
            <w:pPr>
              <w:rPr>
                <w:rFonts w:ascii="Lato" w:hAnsi="Lato" w:cs="Arial"/>
                <w:color w:val="000000"/>
                <w:sz w:val="18"/>
                <w:szCs w:val="18"/>
                <w:lang w:eastAsia="en-GB"/>
              </w:rPr>
            </w:pPr>
            <w:r w:rsidRPr="00F15106">
              <w:rPr>
                <w:rFonts w:ascii="Lato" w:hAnsi="Lato" w:cs="Arial"/>
                <w:color w:val="000000"/>
                <w:sz w:val="18"/>
                <w:szCs w:val="18"/>
                <w:lang w:eastAsia="en-GB"/>
              </w:rPr>
              <w:t>Likely</w:t>
            </w:r>
          </w:p>
        </w:tc>
        <w:tc>
          <w:tcPr>
            <w:tcW w:w="460" w:type="dxa"/>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F15106" w:rsidR="00D964E9" w:rsidP="00D964E9" w:rsidRDefault="00D964E9" w14:paraId="3289AD83"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4</w:t>
            </w:r>
          </w:p>
        </w:tc>
        <w:tc>
          <w:tcPr>
            <w:tcW w:w="2491" w:type="dxa"/>
            <w:gridSpan w:val="2"/>
            <w:tcBorders>
              <w:top w:val="single" w:color="auto" w:sz="4" w:space="0"/>
              <w:left w:val="single" w:color="auto" w:sz="4" w:space="0"/>
              <w:bottom w:val="single" w:color="auto" w:sz="4" w:space="0"/>
              <w:right w:val="single" w:color="auto" w:sz="4" w:space="0"/>
            </w:tcBorders>
            <w:shd w:val="clear" w:color="000000" w:fill="92D050"/>
            <w:noWrap/>
            <w:vAlign w:val="center"/>
            <w:hideMark/>
          </w:tcPr>
          <w:p w:rsidRPr="00F15106" w:rsidR="00D964E9" w:rsidP="00D964E9" w:rsidRDefault="00D964E9" w14:paraId="66D23D6D"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4</w:t>
            </w:r>
          </w:p>
        </w:tc>
        <w:tc>
          <w:tcPr>
            <w:tcW w:w="2552" w:type="dxa"/>
            <w:gridSpan w:val="2"/>
            <w:tcBorders>
              <w:top w:val="single" w:color="auto" w:sz="4" w:space="0"/>
              <w:left w:val="single" w:color="auto" w:sz="4" w:space="0"/>
              <w:bottom w:val="single" w:color="auto" w:sz="4" w:space="0"/>
              <w:right w:val="single" w:color="auto" w:sz="4" w:space="0"/>
            </w:tcBorders>
            <w:shd w:val="clear" w:color="000000" w:fill="FFC000"/>
            <w:noWrap/>
            <w:vAlign w:val="center"/>
            <w:hideMark/>
          </w:tcPr>
          <w:p w:rsidRPr="00F15106" w:rsidR="00D964E9" w:rsidP="00D964E9" w:rsidRDefault="00D964E9" w14:paraId="2A8B5956"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8</w:t>
            </w:r>
          </w:p>
        </w:tc>
        <w:tc>
          <w:tcPr>
            <w:tcW w:w="2551" w:type="dxa"/>
            <w:tcBorders>
              <w:top w:val="single" w:color="auto" w:sz="4" w:space="0"/>
              <w:left w:val="single" w:color="auto" w:sz="4" w:space="0"/>
              <w:bottom w:val="single" w:color="auto" w:sz="4" w:space="0"/>
              <w:right w:val="single" w:color="auto" w:sz="4" w:space="0"/>
            </w:tcBorders>
            <w:shd w:val="clear" w:color="000000" w:fill="FFC000"/>
            <w:noWrap/>
            <w:vAlign w:val="center"/>
            <w:hideMark/>
          </w:tcPr>
          <w:p w:rsidRPr="00F15106" w:rsidR="00D964E9" w:rsidP="00D964E9" w:rsidRDefault="00D964E9" w14:paraId="3EEF10CF"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12</w:t>
            </w:r>
          </w:p>
        </w:tc>
        <w:tc>
          <w:tcPr>
            <w:tcW w:w="2410" w:type="dxa"/>
            <w:tcBorders>
              <w:top w:val="single" w:color="auto" w:sz="4" w:space="0"/>
              <w:left w:val="single" w:color="auto" w:sz="4" w:space="0"/>
              <w:bottom w:val="single" w:color="auto" w:sz="4" w:space="0"/>
              <w:right w:val="single" w:color="auto" w:sz="4" w:space="0"/>
            </w:tcBorders>
            <w:shd w:val="clear" w:color="000000" w:fill="FF0000"/>
            <w:noWrap/>
            <w:vAlign w:val="center"/>
            <w:hideMark/>
          </w:tcPr>
          <w:p w:rsidRPr="00F15106" w:rsidR="00D964E9" w:rsidP="00D964E9" w:rsidRDefault="00D964E9" w14:paraId="7464A37F"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16</w:t>
            </w:r>
          </w:p>
        </w:tc>
        <w:tc>
          <w:tcPr>
            <w:tcW w:w="2693" w:type="dxa"/>
            <w:tcBorders>
              <w:top w:val="single" w:color="auto" w:sz="4" w:space="0"/>
              <w:left w:val="single" w:color="auto" w:sz="4" w:space="0"/>
              <w:bottom w:val="single" w:color="auto" w:sz="4" w:space="0"/>
              <w:right w:val="single" w:color="auto" w:sz="4" w:space="0"/>
            </w:tcBorders>
            <w:shd w:val="clear" w:color="000000" w:fill="FF0000"/>
            <w:noWrap/>
            <w:vAlign w:val="center"/>
            <w:hideMark/>
          </w:tcPr>
          <w:p w:rsidRPr="00F15106" w:rsidR="00D964E9" w:rsidP="00D964E9" w:rsidRDefault="00D964E9" w14:paraId="53E13838"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20</w:t>
            </w:r>
          </w:p>
        </w:tc>
      </w:tr>
      <w:tr w:rsidRPr="00341A0A" w:rsidR="00D964E9" w:rsidTr="00F15106" w14:paraId="1463BB9B" w14:textId="77777777">
        <w:trPr>
          <w:trHeight w:val="405"/>
        </w:trPr>
        <w:tc>
          <w:tcPr>
            <w:tcW w:w="2578" w:type="dxa"/>
            <w:tcBorders>
              <w:top w:val="single" w:color="auto" w:sz="4" w:space="0"/>
              <w:left w:val="single" w:color="auto" w:sz="4" w:space="0"/>
              <w:bottom w:val="single" w:color="auto" w:sz="4" w:space="0"/>
              <w:right w:val="single" w:color="auto" w:sz="4" w:space="0"/>
            </w:tcBorders>
            <w:noWrap/>
            <w:vAlign w:val="center"/>
            <w:hideMark/>
          </w:tcPr>
          <w:p w:rsidRPr="00F15106" w:rsidR="00D964E9" w:rsidP="00D964E9" w:rsidRDefault="00AA62D4" w14:paraId="063A3793" w14:textId="77777777">
            <w:pPr>
              <w:rPr>
                <w:rFonts w:ascii="Lato" w:hAnsi="Lato" w:cs="Arial"/>
                <w:color w:val="000000"/>
                <w:sz w:val="18"/>
                <w:szCs w:val="18"/>
                <w:lang w:eastAsia="en-GB"/>
              </w:rPr>
            </w:pPr>
            <w:r w:rsidRPr="00F15106">
              <w:rPr>
                <w:rFonts w:ascii="Lato" w:hAnsi="Lato" w:cs="Arial"/>
                <w:color w:val="000000"/>
                <w:sz w:val="18"/>
                <w:szCs w:val="18"/>
                <w:lang w:eastAsia="en-GB"/>
              </w:rPr>
              <w:t>Moderate</w:t>
            </w:r>
          </w:p>
        </w:tc>
        <w:tc>
          <w:tcPr>
            <w:tcW w:w="460" w:type="dxa"/>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F15106" w:rsidR="00D964E9" w:rsidP="00D964E9" w:rsidRDefault="00D964E9" w14:paraId="0272AD0B"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3</w:t>
            </w:r>
          </w:p>
        </w:tc>
        <w:tc>
          <w:tcPr>
            <w:tcW w:w="2491" w:type="dxa"/>
            <w:gridSpan w:val="2"/>
            <w:tcBorders>
              <w:top w:val="single" w:color="auto" w:sz="4" w:space="0"/>
              <w:left w:val="single" w:color="auto" w:sz="4" w:space="0"/>
              <w:bottom w:val="single" w:color="auto" w:sz="4" w:space="0"/>
              <w:right w:val="single" w:color="auto" w:sz="4" w:space="0"/>
            </w:tcBorders>
            <w:shd w:val="clear" w:color="000000" w:fill="92D050"/>
            <w:noWrap/>
            <w:vAlign w:val="center"/>
            <w:hideMark/>
          </w:tcPr>
          <w:p w:rsidRPr="00F15106" w:rsidR="00D964E9" w:rsidP="00D964E9" w:rsidRDefault="00D964E9" w14:paraId="046530AB"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3</w:t>
            </w:r>
          </w:p>
        </w:tc>
        <w:tc>
          <w:tcPr>
            <w:tcW w:w="2552" w:type="dxa"/>
            <w:gridSpan w:val="2"/>
            <w:tcBorders>
              <w:top w:val="single" w:color="auto" w:sz="4" w:space="0"/>
              <w:left w:val="single" w:color="auto" w:sz="4" w:space="0"/>
              <w:bottom w:val="single" w:color="auto" w:sz="4" w:space="0"/>
              <w:right w:val="single" w:color="auto" w:sz="4" w:space="0"/>
            </w:tcBorders>
            <w:shd w:val="clear" w:color="000000" w:fill="FFFF00"/>
            <w:noWrap/>
            <w:vAlign w:val="center"/>
            <w:hideMark/>
          </w:tcPr>
          <w:p w:rsidRPr="00F15106" w:rsidR="00D964E9" w:rsidP="00D964E9" w:rsidRDefault="00D964E9" w14:paraId="3908C4C0"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6</w:t>
            </w:r>
          </w:p>
        </w:tc>
        <w:tc>
          <w:tcPr>
            <w:tcW w:w="2551" w:type="dxa"/>
            <w:tcBorders>
              <w:top w:val="single" w:color="auto" w:sz="4" w:space="0"/>
              <w:left w:val="single" w:color="auto" w:sz="4" w:space="0"/>
              <w:bottom w:val="single" w:color="auto" w:sz="4" w:space="0"/>
              <w:right w:val="single" w:color="auto" w:sz="4" w:space="0"/>
            </w:tcBorders>
            <w:shd w:val="clear" w:color="000000" w:fill="FFC000"/>
            <w:noWrap/>
            <w:vAlign w:val="center"/>
            <w:hideMark/>
          </w:tcPr>
          <w:p w:rsidRPr="00F15106" w:rsidR="00D964E9" w:rsidP="00D964E9" w:rsidRDefault="00D964E9" w14:paraId="2070DF43"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9</w:t>
            </w:r>
          </w:p>
        </w:tc>
        <w:tc>
          <w:tcPr>
            <w:tcW w:w="2410" w:type="dxa"/>
            <w:tcBorders>
              <w:top w:val="single" w:color="auto" w:sz="4" w:space="0"/>
              <w:left w:val="single" w:color="auto" w:sz="4" w:space="0"/>
              <w:bottom w:val="single" w:color="auto" w:sz="4" w:space="0"/>
              <w:right w:val="single" w:color="auto" w:sz="4" w:space="0"/>
            </w:tcBorders>
            <w:shd w:val="clear" w:color="000000" w:fill="FFC000"/>
            <w:noWrap/>
            <w:vAlign w:val="center"/>
            <w:hideMark/>
          </w:tcPr>
          <w:p w:rsidRPr="00F15106" w:rsidR="00D964E9" w:rsidP="00D964E9" w:rsidRDefault="00D964E9" w14:paraId="2531CD68"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12</w:t>
            </w:r>
          </w:p>
        </w:tc>
        <w:tc>
          <w:tcPr>
            <w:tcW w:w="2693" w:type="dxa"/>
            <w:tcBorders>
              <w:top w:val="single" w:color="auto" w:sz="4" w:space="0"/>
              <w:left w:val="single" w:color="auto" w:sz="4" w:space="0"/>
              <w:bottom w:val="single" w:color="auto" w:sz="4" w:space="0"/>
              <w:right w:val="single" w:color="auto" w:sz="4" w:space="0"/>
            </w:tcBorders>
            <w:shd w:val="clear" w:color="000000" w:fill="FF0000"/>
            <w:noWrap/>
            <w:vAlign w:val="center"/>
            <w:hideMark/>
          </w:tcPr>
          <w:p w:rsidRPr="00F15106" w:rsidR="00D964E9" w:rsidP="00D964E9" w:rsidRDefault="00D964E9" w14:paraId="02A1CDE0"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15</w:t>
            </w:r>
          </w:p>
        </w:tc>
      </w:tr>
      <w:tr w:rsidRPr="00341A0A" w:rsidR="00D964E9" w:rsidTr="00F15106" w14:paraId="06F22D7A" w14:textId="77777777">
        <w:trPr>
          <w:trHeight w:val="420"/>
        </w:trPr>
        <w:tc>
          <w:tcPr>
            <w:tcW w:w="2578" w:type="dxa"/>
            <w:tcBorders>
              <w:top w:val="single" w:color="auto" w:sz="4" w:space="0"/>
              <w:left w:val="single" w:color="auto" w:sz="4" w:space="0"/>
              <w:bottom w:val="single" w:color="auto" w:sz="4" w:space="0"/>
              <w:right w:val="single" w:color="auto" w:sz="4" w:space="0"/>
            </w:tcBorders>
            <w:noWrap/>
            <w:vAlign w:val="center"/>
            <w:hideMark/>
          </w:tcPr>
          <w:p w:rsidRPr="00F15106" w:rsidR="00D964E9" w:rsidP="00D964E9" w:rsidRDefault="00D964E9" w14:paraId="5120E9C0" w14:textId="77777777">
            <w:pPr>
              <w:rPr>
                <w:rFonts w:ascii="Lato" w:hAnsi="Lato" w:cs="Arial"/>
                <w:color w:val="000000"/>
                <w:sz w:val="18"/>
                <w:szCs w:val="18"/>
                <w:lang w:eastAsia="en-GB"/>
              </w:rPr>
            </w:pPr>
            <w:r w:rsidRPr="00F15106">
              <w:rPr>
                <w:rFonts w:ascii="Lato" w:hAnsi="Lato" w:cs="Arial"/>
                <w:color w:val="000000"/>
                <w:sz w:val="18"/>
                <w:szCs w:val="18"/>
                <w:lang w:eastAsia="en-GB"/>
              </w:rPr>
              <w:t>Unlikely</w:t>
            </w:r>
          </w:p>
        </w:tc>
        <w:tc>
          <w:tcPr>
            <w:tcW w:w="460" w:type="dxa"/>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F15106" w:rsidR="00D964E9" w:rsidP="00D964E9" w:rsidRDefault="00D964E9" w14:paraId="76B43D51"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2</w:t>
            </w:r>
          </w:p>
        </w:tc>
        <w:tc>
          <w:tcPr>
            <w:tcW w:w="2491" w:type="dxa"/>
            <w:gridSpan w:val="2"/>
            <w:tcBorders>
              <w:top w:val="single" w:color="auto" w:sz="4" w:space="0"/>
              <w:left w:val="single" w:color="auto" w:sz="4" w:space="0"/>
              <w:bottom w:val="single" w:color="auto" w:sz="4" w:space="0"/>
              <w:right w:val="single" w:color="auto" w:sz="4" w:space="0"/>
            </w:tcBorders>
            <w:shd w:val="clear" w:color="000000" w:fill="00B050"/>
            <w:noWrap/>
            <w:vAlign w:val="center"/>
            <w:hideMark/>
          </w:tcPr>
          <w:p w:rsidRPr="00F15106" w:rsidR="00D964E9" w:rsidP="00D964E9" w:rsidRDefault="00D964E9" w14:paraId="7BA15312"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2</w:t>
            </w:r>
          </w:p>
        </w:tc>
        <w:tc>
          <w:tcPr>
            <w:tcW w:w="2552" w:type="dxa"/>
            <w:gridSpan w:val="2"/>
            <w:tcBorders>
              <w:top w:val="single" w:color="auto" w:sz="4" w:space="0"/>
              <w:left w:val="single" w:color="auto" w:sz="4" w:space="0"/>
              <w:bottom w:val="single" w:color="auto" w:sz="4" w:space="0"/>
              <w:right w:val="single" w:color="auto" w:sz="4" w:space="0"/>
            </w:tcBorders>
            <w:shd w:val="clear" w:color="000000" w:fill="92D050"/>
            <w:noWrap/>
            <w:vAlign w:val="center"/>
            <w:hideMark/>
          </w:tcPr>
          <w:p w:rsidRPr="00F15106" w:rsidR="00D964E9" w:rsidP="00D964E9" w:rsidRDefault="00D964E9" w14:paraId="76FCC31C"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4</w:t>
            </w:r>
          </w:p>
        </w:tc>
        <w:tc>
          <w:tcPr>
            <w:tcW w:w="2551" w:type="dxa"/>
            <w:tcBorders>
              <w:top w:val="single" w:color="auto" w:sz="4" w:space="0"/>
              <w:left w:val="single" w:color="auto" w:sz="4" w:space="0"/>
              <w:bottom w:val="single" w:color="auto" w:sz="4" w:space="0"/>
              <w:right w:val="single" w:color="auto" w:sz="4" w:space="0"/>
            </w:tcBorders>
            <w:shd w:val="clear" w:color="000000" w:fill="FFFF00"/>
            <w:noWrap/>
            <w:vAlign w:val="center"/>
            <w:hideMark/>
          </w:tcPr>
          <w:p w:rsidRPr="00F15106" w:rsidR="00D964E9" w:rsidP="00D964E9" w:rsidRDefault="00D964E9" w14:paraId="59D606D3"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6</w:t>
            </w:r>
          </w:p>
        </w:tc>
        <w:tc>
          <w:tcPr>
            <w:tcW w:w="2410" w:type="dxa"/>
            <w:tcBorders>
              <w:top w:val="single" w:color="auto" w:sz="4" w:space="0"/>
              <w:left w:val="single" w:color="auto" w:sz="4" w:space="0"/>
              <w:bottom w:val="single" w:color="auto" w:sz="4" w:space="0"/>
              <w:right w:val="single" w:color="auto" w:sz="4" w:space="0"/>
            </w:tcBorders>
            <w:shd w:val="clear" w:color="000000" w:fill="FFC000"/>
            <w:noWrap/>
            <w:vAlign w:val="center"/>
            <w:hideMark/>
          </w:tcPr>
          <w:p w:rsidRPr="00F15106" w:rsidR="00D964E9" w:rsidP="00D964E9" w:rsidRDefault="00D964E9" w14:paraId="02D0BE06"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8</w:t>
            </w:r>
          </w:p>
        </w:tc>
        <w:tc>
          <w:tcPr>
            <w:tcW w:w="2693" w:type="dxa"/>
            <w:tcBorders>
              <w:top w:val="single" w:color="auto" w:sz="4" w:space="0"/>
              <w:left w:val="single" w:color="auto" w:sz="4" w:space="0"/>
              <w:bottom w:val="single" w:color="auto" w:sz="4" w:space="0"/>
              <w:right w:val="single" w:color="auto" w:sz="4" w:space="0"/>
            </w:tcBorders>
            <w:shd w:val="clear" w:color="000000" w:fill="FFC000"/>
            <w:noWrap/>
            <w:vAlign w:val="center"/>
            <w:hideMark/>
          </w:tcPr>
          <w:p w:rsidRPr="00F15106" w:rsidR="00D964E9" w:rsidP="00D964E9" w:rsidRDefault="00D964E9" w14:paraId="1D1698D7"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10</w:t>
            </w:r>
          </w:p>
        </w:tc>
      </w:tr>
      <w:tr w:rsidRPr="00341A0A" w:rsidR="00D964E9" w:rsidTr="00F15106" w14:paraId="17D8B9D7" w14:textId="77777777">
        <w:trPr>
          <w:trHeight w:val="390"/>
        </w:trPr>
        <w:tc>
          <w:tcPr>
            <w:tcW w:w="2578" w:type="dxa"/>
            <w:tcBorders>
              <w:top w:val="single" w:color="auto" w:sz="4" w:space="0"/>
              <w:left w:val="single" w:color="auto" w:sz="4" w:space="0"/>
              <w:bottom w:val="single" w:color="auto" w:sz="4" w:space="0"/>
              <w:right w:val="single" w:color="auto" w:sz="4" w:space="0"/>
            </w:tcBorders>
            <w:noWrap/>
            <w:vAlign w:val="center"/>
            <w:hideMark/>
          </w:tcPr>
          <w:p w:rsidRPr="00F15106" w:rsidR="00D964E9" w:rsidP="00AA62D4" w:rsidRDefault="0003131A" w14:paraId="13C762BC" w14:textId="77777777">
            <w:pPr>
              <w:rPr>
                <w:rFonts w:ascii="Lato" w:hAnsi="Lato" w:cs="Arial"/>
                <w:color w:val="000000"/>
                <w:sz w:val="18"/>
                <w:szCs w:val="18"/>
                <w:lang w:eastAsia="en-GB"/>
              </w:rPr>
            </w:pPr>
            <w:r w:rsidRPr="00F15106">
              <w:rPr>
                <w:rFonts w:ascii="Lato" w:hAnsi="Lato" w:cs="Arial"/>
                <w:color w:val="000000"/>
                <w:sz w:val="18"/>
                <w:szCs w:val="18"/>
                <w:lang w:eastAsia="en-GB"/>
              </w:rPr>
              <w:t>R</w:t>
            </w:r>
            <w:r w:rsidRPr="00F15106" w:rsidR="00AA62D4">
              <w:rPr>
                <w:rFonts w:ascii="Lato" w:hAnsi="Lato" w:cs="Arial"/>
                <w:color w:val="000000"/>
                <w:sz w:val="18"/>
                <w:szCs w:val="18"/>
                <w:lang w:eastAsia="en-GB"/>
              </w:rPr>
              <w:t>emote</w:t>
            </w:r>
          </w:p>
        </w:tc>
        <w:tc>
          <w:tcPr>
            <w:tcW w:w="460" w:type="dxa"/>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F15106" w:rsidR="00D964E9" w:rsidP="00D964E9" w:rsidRDefault="00D964E9" w14:paraId="63238FBA"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1</w:t>
            </w:r>
          </w:p>
        </w:tc>
        <w:tc>
          <w:tcPr>
            <w:tcW w:w="2491" w:type="dxa"/>
            <w:gridSpan w:val="2"/>
            <w:tcBorders>
              <w:top w:val="single" w:color="auto" w:sz="4" w:space="0"/>
              <w:left w:val="single" w:color="auto" w:sz="4" w:space="0"/>
              <w:bottom w:val="single" w:color="auto" w:sz="4" w:space="0"/>
              <w:right w:val="single" w:color="auto" w:sz="4" w:space="0"/>
            </w:tcBorders>
            <w:shd w:val="clear" w:color="000000" w:fill="00B050"/>
            <w:noWrap/>
            <w:vAlign w:val="center"/>
            <w:hideMark/>
          </w:tcPr>
          <w:p w:rsidRPr="00F15106" w:rsidR="00D964E9" w:rsidP="00D964E9" w:rsidRDefault="00D964E9" w14:paraId="664DACB5"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1</w:t>
            </w:r>
          </w:p>
        </w:tc>
        <w:tc>
          <w:tcPr>
            <w:tcW w:w="2552" w:type="dxa"/>
            <w:gridSpan w:val="2"/>
            <w:tcBorders>
              <w:top w:val="single" w:color="auto" w:sz="4" w:space="0"/>
              <w:left w:val="single" w:color="auto" w:sz="4" w:space="0"/>
              <w:bottom w:val="single" w:color="auto" w:sz="4" w:space="0"/>
              <w:right w:val="single" w:color="auto" w:sz="4" w:space="0"/>
            </w:tcBorders>
            <w:shd w:val="clear" w:color="000000" w:fill="00B050"/>
            <w:noWrap/>
            <w:vAlign w:val="center"/>
            <w:hideMark/>
          </w:tcPr>
          <w:p w:rsidRPr="00F15106" w:rsidR="00D964E9" w:rsidP="00D964E9" w:rsidRDefault="00D964E9" w14:paraId="4CE7894C"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2</w:t>
            </w:r>
          </w:p>
        </w:tc>
        <w:tc>
          <w:tcPr>
            <w:tcW w:w="2551" w:type="dxa"/>
            <w:tcBorders>
              <w:top w:val="single" w:color="auto" w:sz="4" w:space="0"/>
              <w:left w:val="single" w:color="auto" w:sz="4" w:space="0"/>
              <w:bottom w:val="single" w:color="auto" w:sz="4" w:space="0"/>
              <w:right w:val="single" w:color="auto" w:sz="4" w:space="0"/>
            </w:tcBorders>
            <w:shd w:val="clear" w:color="000000" w:fill="92D050"/>
            <w:noWrap/>
            <w:vAlign w:val="center"/>
            <w:hideMark/>
          </w:tcPr>
          <w:p w:rsidRPr="00F15106" w:rsidR="00D964E9" w:rsidP="00D964E9" w:rsidRDefault="00D964E9" w14:paraId="698B17E0"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3</w:t>
            </w:r>
          </w:p>
        </w:tc>
        <w:tc>
          <w:tcPr>
            <w:tcW w:w="2410" w:type="dxa"/>
            <w:tcBorders>
              <w:top w:val="single" w:color="auto" w:sz="4" w:space="0"/>
              <w:left w:val="single" w:color="auto" w:sz="4" w:space="0"/>
              <w:bottom w:val="single" w:color="auto" w:sz="4" w:space="0"/>
              <w:right w:val="single" w:color="auto" w:sz="4" w:space="0"/>
            </w:tcBorders>
            <w:shd w:val="clear" w:color="000000" w:fill="92D050"/>
            <w:noWrap/>
            <w:vAlign w:val="center"/>
            <w:hideMark/>
          </w:tcPr>
          <w:p w:rsidRPr="00F15106" w:rsidR="00D964E9" w:rsidP="00D964E9" w:rsidRDefault="00D964E9" w14:paraId="181FE277"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4</w:t>
            </w:r>
          </w:p>
        </w:tc>
        <w:tc>
          <w:tcPr>
            <w:tcW w:w="2693" w:type="dxa"/>
            <w:tcBorders>
              <w:top w:val="single" w:color="auto" w:sz="4" w:space="0"/>
              <w:left w:val="single" w:color="auto" w:sz="4" w:space="0"/>
              <w:bottom w:val="single" w:color="auto" w:sz="4" w:space="0"/>
              <w:right w:val="single" w:color="auto" w:sz="4" w:space="0"/>
            </w:tcBorders>
            <w:shd w:val="clear" w:color="000000" w:fill="FFFF00"/>
            <w:noWrap/>
            <w:vAlign w:val="center"/>
            <w:hideMark/>
          </w:tcPr>
          <w:p w:rsidRPr="00F15106" w:rsidR="00D964E9" w:rsidP="00D964E9" w:rsidRDefault="00D964E9" w14:paraId="1A3FACE6"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5</w:t>
            </w:r>
          </w:p>
        </w:tc>
      </w:tr>
      <w:tr w:rsidRPr="00341A0A" w:rsidR="00F15106" w:rsidTr="00F15106" w14:paraId="681C0DD8" w14:textId="77777777">
        <w:trPr>
          <w:trHeight w:val="300"/>
        </w:trPr>
        <w:tc>
          <w:tcPr>
            <w:tcW w:w="10632" w:type="dxa"/>
            <w:gridSpan w:val="7"/>
            <w:tcBorders>
              <w:top w:val="nil"/>
              <w:left w:val="nil"/>
              <w:bottom w:val="nil"/>
              <w:right w:val="nil"/>
            </w:tcBorders>
            <w:noWrap/>
            <w:vAlign w:val="bottom"/>
            <w:hideMark/>
          </w:tcPr>
          <w:p w:rsidRPr="00F15106" w:rsidR="00F15106" w:rsidP="00D964E9" w:rsidRDefault="00F15106" w14:paraId="705E2F1D" w14:textId="77777777">
            <w:pPr>
              <w:rPr>
                <w:rFonts w:ascii="Lato" w:hAnsi="Lato" w:cs="Arial"/>
                <w:b/>
                <w:bCs/>
                <w:color w:val="000000"/>
                <w:sz w:val="18"/>
                <w:szCs w:val="18"/>
                <w:lang w:eastAsia="en-GB"/>
              </w:rPr>
            </w:pPr>
          </w:p>
        </w:tc>
        <w:tc>
          <w:tcPr>
            <w:tcW w:w="2410" w:type="dxa"/>
            <w:tcBorders>
              <w:top w:val="nil"/>
              <w:left w:val="nil"/>
              <w:bottom w:val="nil"/>
              <w:right w:val="nil"/>
            </w:tcBorders>
            <w:noWrap/>
            <w:vAlign w:val="bottom"/>
            <w:hideMark/>
          </w:tcPr>
          <w:p w:rsidRPr="00F15106" w:rsidR="00F15106" w:rsidP="00D964E9" w:rsidRDefault="00F15106" w14:paraId="68426CB6" w14:textId="77777777">
            <w:pPr>
              <w:rPr>
                <w:rFonts w:ascii="Lato" w:hAnsi="Lato" w:cs="Arial"/>
                <w:color w:val="000000"/>
                <w:sz w:val="18"/>
                <w:szCs w:val="18"/>
                <w:lang w:eastAsia="en-GB"/>
              </w:rPr>
            </w:pPr>
          </w:p>
        </w:tc>
        <w:tc>
          <w:tcPr>
            <w:tcW w:w="2693" w:type="dxa"/>
            <w:tcBorders>
              <w:top w:val="single" w:color="auto" w:sz="4" w:space="0"/>
              <w:left w:val="nil"/>
              <w:bottom w:val="nil"/>
              <w:right w:val="nil"/>
            </w:tcBorders>
            <w:noWrap/>
            <w:vAlign w:val="bottom"/>
            <w:hideMark/>
          </w:tcPr>
          <w:p w:rsidRPr="00F15106" w:rsidR="00F15106" w:rsidP="00D964E9" w:rsidRDefault="00F15106" w14:paraId="575161A6" w14:textId="77777777">
            <w:pPr>
              <w:rPr>
                <w:rFonts w:ascii="Lato" w:hAnsi="Lato" w:cs="Arial"/>
                <w:color w:val="000000"/>
                <w:sz w:val="18"/>
                <w:szCs w:val="18"/>
                <w:lang w:eastAsia="en-GB"/>
              </w:rPr>
            </w:pPr>
          </w:p>
        </w:tc>
      </w:tr>
      <w:tr w:rsidRPr="00341A0A" w:rsidR="00F15106" w:rsidTr="008774DB" w14:paraId="1F24A9A9" w14:textId="77777777">
        <w:trPr>
          <w:trHeight w:val="315"/>
        </w:trPr>
        <w:tc>
          <w:tcPr>
            <w:tcW w:w="2578" w:type="dxa"/>
            <w:tcBorders>
              <w:top w:val="single" w:color="auto" w:sz="4" w:space="0"/>
              <w:left w:val="single" w:color="auto" w:sz="4" w:space="0"/>
              <w:bottom w:val="single" w:color="auto" w:sz="4" w:space="0"/>
              <w:right w:val="single" w:color="auto" w:sz="4" w:space="0"/>
            </w:tcBorders>
            <w:noWrap/>
            <w:vAlign w:val="center"/>
            <w:hideMark/>
          </w:tcPr>
          <w:p w:rsidRPr="00F15106" w:rsidR="00F15106" w:rsidP="00D964E9" w:rsidRDefault="008774DB" w14:paraId="174C10EE"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Risk level</w:t>
            </w:r>
          </w:p>
        </w:tc>
        <w:tc>
          <w:tcPr>
            <w:tcW w:w="460" w:type="dxa"/>
            <w:tcBorders>
              <w:top w:val="nil"/>
              <w:left w:val="nil"/>
              <w:bottom w:val="nil"/>
              <w:right w:val="nil"/>
            </w:tcBorders>
            <w:noWrap/>
            <w:vAlign w:val="center"/>
            <w:hideMark/>
          </w:tcPr>
          <w:p w:rsidRPr="00F15106" w:rsidR="00F15106" w:rsidP="00D964E9" w:rsidRDefault="00F15106" w14:paraId="5C323ECB" w14:textId="77777777">
            <w:pPr>
              <w:jc w:val="center"/>
              <w:rPr>
                <w:rFonts w:ascii="Lato" w:hAnsi="Lato" w:cs="Arial"/>
                <w:b/>
                <w:bCs/>
                <w:color w:val="000000"/>
                <w:sz w:val="18"/>
                <w:szCs w:val="18"/>
                <w:lang w:eastAsia="en-GB"/>
              </w:rPr>
            </w:pPr>
          </w:p>
        </w:tc>
        <w:tc>
          <w:tcPr>
            <w:tcW w:w="2000" w:type="dxa"/>
            <w:tcBorders>
              <w:top w:val="single" w:color="auto" w:sz="8" w:space="0"/>
              <w:left w:val="single" w:color="auto" w:sz="8" w:space="0"/>
              <w:bottom w:val="single" w:color="auto" w:sz="8" w:space="0"/>
              <w:right w:val="single" w:color="auto" w:sz="8" w:space="0"/>
            </w:tcBorders>
            <w:noWrap/>
            <w:vAlign w:val="center"/>
            <w:hideMark/>
          </w:tcPr>
          <w:p w:rsidRPr="00F15106" w:rsidR="00F15106" w:rsidP="00D964E9" w:rsidRDefault="00F15106" w14:paraId="0E9FE4C4"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Category</w:t>
            </w:r>
          </w:p>
        </w:tc>
        <w:tc>
          <w:tcPr>
            <w:tcW w:w="2000" w:type="dxa"/>
            <w:gridSpan w:val="2"/>
            <w:tcBorders>
              <w:top w:val="single" w:color="auto" w:sz="8" w:space="0"/>
              <w:left w:val="nil"/>
              <w:bottom w:val="single" w:color="auto" w:sz="8" w:space="0"/>
              <w:right w:val="single" w:color="auto" w:sz="8" w:space="0"/>
            </w:tcBorders>
            <w:noWrap/>
            <w:vAlign w:val="center"/>
            <w:hideMark/>
          </w:tcPr>
          <w:p w:rsidRPr="00F15106" w:rsidR="00F15106" w:rsidP="00D964E9" w:rsidRDefault="00F15106" w14:paraId="2717DFB6"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Tolerability</w:t>
            </w:r>
          </w:p>
        </w:tc>
        <w:tc>
          <w:tcPr>
            <w:tcW w:w="8697" w:type="dxa"/>
            <w:gridSpan w:val="4"/>
            <w:tcBorders>
              <w:top w:val="single" w:color="auto" w:sz="8" w:space="0"/>
              <w:left w:val="nil"/>
              <w:bottom w:val="single" w:color="auto" w:sz="8" w:space="0"/>
              <w:right w:val="single" w:color="auto" w:sz="8" w:space="0"/>
            </w:tcBorders>
            <w:noWrap/>
            <w:vAlign w:val="center"/>
            <w:hideMark/>
          </w:tcPr>
          <w:p w:rsidRPr="00F15106" w:rsidR="00F15106" w:rsidP="00D964E9" w:rsidRDefault="00F15106" w14:paraId="59EE1EE9"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Comments</w:t>
            </w:r>
          </w:p>
        </w:tc>
      </w:tr>
      <w:tr w:rsidRPr="00341A0A" w:rsidR="00F15106" w:rsidTr="00396A85" w14:paraId="19742CA9" w14:textId="77777777">
        <w:trPr>
          <w:trHeight w:val="369"/>
        </w:trPr>
        <w:tc>
          <w:tcPr>
            <w:tcW w:w="2578" w:type="dxa"/>
            <w:tcBorders>
              <w:top w:val="nil"/>
              <w:left w:val="single" w:color="auto" w:sz="4" w:space="0"/>
              <w:bottom w:val="single" w:color="auto" w:sz="4" w:space="0"/>
              <w:right w:val="single" w:color="auto" w:sz="4" w:space="0"/>
            </w:tcBorders>
            <w:noWrap/>
            <w:vAlign w:val="center"/>
            <w:hideMark/>
          </w:tcPr>
          <w:p w:rsidRPr="00F15106" w:rsidR="00F15106" w:rsidP="00D964E9" w:rsidRDefault="008774DB" w14:paraId="5C8D8A24" w14:textId="77777777">
            <w:pPr>
              <w:jc w:val="center"/>
              <w:rPr>
                <w:rFonts w:ascii="Lato" w:hAnsi="Lato" w:cs="Arial"/>
                <w:color w:val="000000"/>
                <w:sz w:val="18"/>
                <w:szCs w:val="18"/>
                <w:lang w:eastAsia="en-GB"/>
              </w:rPr>
            </w:pPr>
            <w:r w:rsidRPr="00F15106">
              <w:rPr>
                <w:rFonts w:ascii="Lato" w:hAnsi="Lato" w:cs="Arial"/>
                <w:color w:val="000000"/>
                <w:sz w:val="18"/>
                <w:szCs w:val="18"/>
                <w:lang w:eastAsia="en-GB"/>
              </w:rPr>
              <w:t>1 - 2</w:t>
            </w:r>
          </w:p>
        </w:tc>
        <w:tc>
          <w:tcPr>
            <w:tcW w:w="460" w:type="dxa"/>
            <w:tcBorders>
              <w:top w:val="nil"/>
              <w:left w:val="nil"/>
              <w:bottom w:val="nil"/>
              <w:right w:val="nil"/>
            </w:tcBorders>
            <w:noWrap/>
            <w:vAlign w:val="center"/>
            <w:hideMark/>
          </w:tcPr>
          <w:p w:rsidRPr="00F15106" w:rsidR="00F15106" w:rsidP="00D964E9" w:rsidRDefault="00F15106" w14:paraId="3CF96770" w14:textId="77777777">
            <w:pPr>
              <w:jc w:val="center"/>
              <w:rPr>
                <w:rFonts w:ascii="Lato" w:hAnsi="Lato" w:cs="Arial"/>
                <w:color w:val="000000"/>
                <w:sz w:val="18"/>
                <w:szCs w:val="18"/>
                <w:lang w:eastAsia="en-GB"/>
              </w:rPr>
            </w:pPr>
          </w:p>
        </w:tc>
        <w:tc>
          <w:tcPr>
            <w:tcW w:w="2000" w:type="dxa"/>
            <w:tcBorders>
              <w:top w:val="nil"/>
              <w:left w:val="single" w:color="auto" w:sz="4" w:space="0"/>
              <w:bottom w:val="single" w:color="auto" w:sz="4" w:space="0"/>
              <w:right w:val="single" w:color="auto" w:sz="4" w:space="0"/>
            </w:tcBorders>
            <w:shd w:val="clear" w:color="000000" w:fill="00B050"/>
            <w:noWrap/>
            <w:vAlign w:val="center"/>
            <w:hideMark/>
          </w:tcPr>
          <w:p w:rsidRPr="00F15106" w:rsidR="00F15106" w:rsidP="00D964E9" w:rsidRDefault="00F15106" w14:paraId="4701FDCB" w14:textId="77777777">
            <w:pPr>
              <w:jc w:val="center"/>
              <w:rPr>
                <w:rFonts w:ascii="Lato" w:hAnsi="Lato" w:cs="Arial"/>
                <w:color w:val="000000"/>
                <w:sz w:val="18"/>
                <w:szCs w:val="18"/>
                <w:lang w:eastAsia="en-GB"/>
              </w:rPr>
            </w:pPr>
            <w:r w:rsidRPr="00F15106">
              <w:rPr>
                <w:rFonts w:ascii="Lato" w:hAnsi="Lato" w:cs="Arial"/>
                <w:color w:val="000000"/>
                <w:sz w:val="18"/>
                <w:szCs w:val="18"/>
                <w:lang w:eastAsia="en-GB"/>
              </w:rPr>
              <w:t>VERY LOW</w:t>
            </w:r>
          </w:p>
        </w:tc>
        <w:tc>
          <w:tcPr>
            <w:tcW w:w="2000" w:type="dxa"/>
            <w:gridSpan w:val="2"/>
            <w:tcBorders>
              <w:top w:val="nil"/>
              <w:left w:val="nil"/>
              <w:bottom w:val="single" w:color="auto" w:sz="4" w:space="0"/>
              <w:right w:val="single" w:color="auto" w:sz="4" w:space="0"/>
            </w:tcBorders>
            <w:noWrap/>
            <w:vAlign w:val="center"/>
            <w:hideMark/>
          </w:tcPr>
          <w:p w:rsidRPr="00F15106" w:rsidR="00F15106" w:rsidP="00D964E9" w:rsidRDefault="00F15106" w14:paraId="327220E0" w14:textId="77777777">
            <w:pPr>
              <w:jc w:val="center"/>
              <w:rPr>
                <w:rFonts w:ascii="Lato" w:hAnsi="Lato" w:cs="Arial"/>
                <w:color w:val="000000"/>
                <w:sz w:val="18"/>
                <w:szCs w:val="18"/>
                <w:lang w:eastAsia="en-GB"/>
              </w:rPr>
            </w:pPr>
            <w:r w:rsidRPr="00F15106">
              <w:rPr>
                <w:rFonts w:ascii="Lato" w:hAnsi="Lato" w:cs="Arial"/>
                <w:color w:val="000000"/>
                <w:sz w:val="18"/>
                <w:szCs w:val="18"/>
                <w:lang w:eastAsia="en-GB"/>
              </w:rPr>
              <w:t>Acceptable</w:t>
            </w:r>
          </w:p>
        </w:tc>
        <w:tc>
          <w:tcPr>
            <w:tcW w:w="8697" w:type="dxa"/>
            <w:gridSpan w:val="4"/>
            <w:tcBorders>
              <w:top w:val="single" w:color="auto" w:sz="8" w:space="0"/>
              <w:left w:val="nil"/>
              <w:bottom w:val="single" w:color="auto" w:sz="4" w:space="0"/>
              <w:right w:val="single" w:color="000000" w:sz="4" w:space="0"/>
            </w:tcBorders>
            <w:vAlign w:val="center"/>
            <w:hideMark/>
          </w:tcPr>
          <w:p w:rsidRPr="00F15106" w:rsidR="00F15106" w:rsidP="00D964E9" w:rsidRDefault="00F15106" w14:paraId="5F63F9D4" w14:textId="77777777">
            <w:pPr>
              <w:rPr>
                <w:rFonts w:ascii="Lato" w:hAnsi="Lato" w:cs="Arial"/>
                <w:color w:val="000000"/>
                <w:sz w:val="18"/>
                <w:szCs w:val="18"/>
                <w:lang w:eastAsia="en-GB"/>
              </w:rPr>
            </w:pPr>
            <w:r w:rsidRPr="00F15106">
              <w:rPr>
                <w:rFonts w:ascii="Lato" w:hAnsi="Lato" w:cs="Arial"/>
                <w:color w:val="000000"/>
                <w:sz w:val="18"/>
                <w:szCs w:val="18"/>
                <w:lang w:eastAsia="en-GB"/>
              </w:rPr>
              <w:t>No further action is necessary other than to ensure that the controls are maintained</w:t>
            </w:r>
          </w:p>
        </w:tc>
      </w:tr>
      <w:tr w:rsidRPr="00341A0A" w:rsidR="00F15106" w:rsidTr="00396A85" w14:paraId="70E65BC1" w14:textId="77777777">
        <w:trPr>
          <w:trHeight w:val="413"/>
        </w:trPr>
        <w:tc>
          <w:tcPr>
            <w:tcW w:w="2578" w:type="dxa"/>
            <w:tcBorders>
              <w:top w:val="nil"/>
              <w:left w:val="single" w:color="auto" w:sz="4" w:space="0"/>
              <w:bottom w:val="single" w:color="auto" w:sz="4" w:space="0"/>
              <w:right w:val="single" w:color="auto" w:sz="4" w:space="0"/>
            </w:tcBorders>
            <w:noWrap/>
            <w:vAlign w:val="center"/>
            <w:hideMark/>
          </w:tcPr>
          <w:p w:rsidRPr="00F15106" w:rsidR="00F15106" w:rsidP="00D964E9" w:rsidRDefault="008774DB" w14:paraId="18E1FF6D" w14:textId="77777777">
            <w:pPr>
              <w:jc w:val="center"/>
              <w:rPr>
                <w:rFonts w:ascii="Lato" w:hAnsi="Lato" w:cs="Arial"/>
                <w:color w:val="000000"/>
                <w:sz w:val="18"/>
                <w:szCs w:val="18"/>
                <w:lang w:eastAsia="en-GB"/>
              </w:rPr>
            </w:pPr>
            <w:r w:rsidRPr="00F15106">
              <w:rPr>
                <w:rFonts w:ascii="Lato" w:hAnsi="Lato" w:cs="Arial"/>
                <w:color w:val="000000"/>
                <w:sz w:val="18"/>
                <w:szCs w:val="18"/>
                <w:lang w:eastAsia="en-GB"/>
              </w:rPr>
              <w:t>3 - 4</w:t>
            </w:r>
          </w:p>
        </w:tc>
        <w:tc>
          <w:tcPr>
            <w:tcW w:w="460" w:type="dxa"/>
            <w:tcBorders>
              <w:top w:val="nil"/>
              <w:left w:val="nil"/>
              <w:bottom w:val="nil"/>
              <w:right w:val="nil"/>
            </w:tcBorders>
            <w:noWrap/>
            <w:vAlign w:val="center"/>
            <w:hideMark/>
          </w:tcPr>
          <w:p w:rsidRPr="00F15106" w:rsidR="00F15106" w:rsidP="00D964E9" w:rsidRDefault="00F15106" w14:paraId="3110BCA2" w14:textId="77777777">
            <w:pPr>
              <w:jc w:val="center"/>
              <w:rPr>
                <w:rFonts w:ascii="Lato" w:hAnsi="Lato" w:cs="Arial"/>
                <w:color w:val="000000"/>
                <w:sz w:val="18"/>
                <w:szCs w:val="18"/>
                <w:lang w:eastAsia="en-GB"/>
              </w:rPr>
            </w:pPr>
          </w:p>
        </w:tc>
        <w:tc>
          <w:tcPr>
            <w:tcW w:w="2000" w:type="dxa"/>
            <w:tcBorders>
              <w:top w:val="nil"/>
              <w:left w:val="single" w:color="auto" w:sz="4" w:space="0"/>
              <w:bottom w:val="single" w:color="auto" w:sz="4" w:space="0"/>
              <w:right w:val="single" w:color="auto" w:sz="4" w:space="0"/>
            </w:tcBorders>
            <w:shd w:val="clear" w:color="000000" w:fill="92D050"/>
            <w:noWrap/>
            <w:vAlign w:val="center"/>
            <w:hideMark/>
          </w:tcPr>
          <w:p w:rsidRPr="00F15106" w:rsidR="00F15106" w:rsidP="00D964E9" w:rsidRDefault="00F15106" w14:paraId="6A2169FE" w14:textId="77777777">
            <w:pPr>
              <w:jc w:val="center"/>
              <w:rPr>
                <w:rFonts w:ascii="Lato" w:hAnsi="Lato" w:cs="Arial"/>
                <w:color w:val="000000"/>
                <w:sz w:val="18"/>
                <w:szCs w:val="18"/>
                <w:lang w:eastAsia="en-GB"/>
              </w:rPr>
            </w:pPr>
            <w:r w:rsidRPr="00F15106">
              <w:rPr>
                <w:rFonts w:ascii="Lato" w:hAnsi="Lato" w:cs="Arial"/>
                <w:color w:val="000000"/>
                <w:sz w:val="18"/>
                <w:szCs w:val="18"/>
                <w:lang w:eastAsia="en-GB"/>
              </w:rPr>
              <w:t>LOW</w:t>
            </w:r>
          </w:p>
        </w:tc>
        <w:tc>
          <w:tcPr>
            <w:tcW w:w="2000" w:type="dxa"/>
            <w:gridSpan w:val="2"/>
            <w:tcBorders>
              <w:top w:val="nil"/>
              <w:left w:val="nil"/>
              <w:bottom w:val="single" w:color="auto" w:sz="4" w:space="0"/>
              <w:right w:val="single" w:color="auto" w:sz="4" w:space="0"/>
            </w:tcBorders>
            <w:noWrap/>
            <w:vAlign w:val="center"/>
            <w:hideMark/>
          </w:tcPr>
          <w:p w:rsidRPr="00F15106" w:rsidR="00F15106" w:rsidP="00D964E9" w:rsidRDefault="00F15106" w14:paraId="1EEC18A1" w14:textId="77777777">
            <w:pPr>
              <w:jc w:val="center"/>
              <w:rPr>
                <w:rFonts w:ascii="Lato" w:hAnsi="Lato" w:cs="Arial"/>
                <w:color w:val="000000"/>
                <w:sz w:val="18"/>
                <w:szCs w:val="18"/>
                <w:lang w:eastAsia="en-GB"/>
              </w:rPr>
            </w:pPr>
            <w:r w:rsidRPr="00F15106">
              <w:rPr>
                <w:rFonts w:ascii="Lato" w:hAnsi="Lato" w:cs="Arial"/>
                <w:color w:val="000000"/>
                <w:sz w:val="18"/>
                <w:szCs w:val="18"/>
                <w:lang w:eastAsia="en-GB"/>
              </w:rPr>
              <w:t>Acceptable</w:t>
            </w:r>
          </w:p>
        </w:tc>
        <w:tc>
          <w:tcPr>
            <w:tcW w:w="8697" w:type="dxa"/>
            <w:gridSpan w:val="4"/>
            <w:tcBorders>
              <w:top w:val="single" w:color="auto" w:sz="4" w:space="0"/>
              <w:left w:val="nil"/>
              <w:bottom w:val="single" w:color="auto" w:sz="4" w:space="0"/>
              <w:right w:val="single" w:color="auto" w:sz="4" w:space="0"/>
            </w:tcBorders>
            <w:vAlign w:val="center"/>
            <w:hideMark/>
          </w:tcPr>
          <w:p w:rsidRPr="00F15106" w:rsidR="00F15106" w:rsidP="00D964E9" w:rsidRDefault="00F15106" w14:paraId="6279ACC8" w14:textId="77777777">
            <w:pPr>
              <w:rPr>
                <w:rFonts w:ascii="Lato" w:hAnsi="Lato" w:cs="Arial"/>
                <w:color w:val="000000"/>
                <w:sz w:val="18"/>
                <w:szCs w:val="18"/>
                <w:lang w:eastAsia="en-GB"/>
              </w:rPr>
            </w:pPr>
            <w:r w:rsidRPr="00F15106">
              <w:rPr>
                <w:rFonts w:ascii="Lato" w:hAnsi="Lato" w:cs="Arial"/>
                <w:color w:val="000000"/>
                <w:sz w:val="18"/>
                <w:szCs w:val="18"/>
                <w:lang w:eastAsia="en-GB"/>
              </w:rPr>
              <w:t>No additional controls are required unless they can be implemented at very low cost (in terms of time, money and effort)</w:t>
            </w:r>
          </w:p>
        </w:tc>
      </w:tr>
      <w:tr w:rsidRPr="00341A0A" w:rsidR="00F15106" w:rsidTr="00396A85" w14:paraId="6E0C955A" w14:textId="77777777">
        <w:trPr>
          <w:trHeight w:val="689"/>
        </w:trPr>
        <w:tc>
          <w:tcPr>
            <w:tcW w:w="2578" w:type="dxa"/>
            <w:tcBorders>
              <w:top w:val="nil"/>
              <w:left w:val="single" w:color="auto" w:sz="4" w:space="0"/>
              <w:bottom w:val="single" w:color="auto" w:sz="4" w:space="0"/>
              <w:right w:val="single" w:color="auto" w:sz="4" w:space="0"/>
            </w:tcBorders>
            <w:noWrap/>
            <w:vAlign w:val="center"/>
            <w:hideMark/>
          </w:tcPr>
          <w:p w:rsidRPr="00F15106" w:rsidR="00F15106" w:rsidP="00D964E9" w:rsidRDefault="008774DB" w14:paraId="505AF8EB" w14:textId="77777777">
            <w:pPr>
              <w:jc w:val="center"/>
              <w:rPr>
                <w:rFonts w:ascii="Lato" w:hAnsi="Lato" w:cs="Arial"/>
                <w:color w:val="000000"/>
                <w:sz w:val="18"/>
                <w:szCs w:val="18"/>
                <w:lang w:eastAsia="en-GB"/>
              </w:rPr>
            </w:pPr>
            <w:r w:rsidRPr="00F15106">
              <w:rPr>
                <w:rFonts w:ascii="Lato" w:hAnsi="Lato" w:cs="Arial"/>
                <w:color w:val="000000"/>
                <w:sz w:val="18"/>
                <w:szCs w:val="18"/>
                <w:lang w:eastAsia="en-GB"/>
              </w:rPr>
              <w:t>5 - 7</w:t>
            </w:r>
          </w:p>
        </w:tc>
        <w:tc>
          <w:tcPr>
            <w:tcW w:w="460" w:type="dxa"/>
            <w:tcBorders>
              <w:top w:val="nil"/>
              <w:left w:val="nil"/>
              <w:bottom w:val="nil"/>
              <w:right w:val="nil"/>
            </w:tcBorders>
            <w:noWrap/>
            <w:vAlign w:val="center"/>
            <w:hideMark/>
          </w:tcPr>
          <w:p w:rsidRPr="00F15106" w:rsidR="00F15106" w:rsidP="00D964E9" w:rsidRDefault="00F15106" w14:paraId="4D0C284F" w14:textId="77777777">
            <w:pPr>
              <w:jc w:val="center"/>
              <w:rPr>
                <w:rFonts w:ascii="Lato" w:hAnsi="Lato" w:cs="Arial"/>
                <w:color w:val="000000"/>
                <w:sz w:val="18"/>
                <w:szCs w:val="18"/>
                <w:lang w:eastAsia="en-GB"/>
              </w:rPr>
            </w:pPr>
          </w:p>
        </w:tc>
        <w:tc>
          <w:tcPr>
            <w:tcW w:w="2000" w:type="dxa"/>
            <w:tcBorders>
              <w:top w:val="nil"/>
              <w:left w:val="single" w:color="auto" w:sz="4" w:space="0"/>
              <w:bottom w:val="single" w:color="auto" w:sz="4" w:space="0"/>
              <w:right w:val="single" w:color="auto" w:sz="4" w:space="0"/>
            </w:tcBorders>
            <w:shd w:val="clear" w:color="000000" w:fill="FFFF00"/>
            <w:noWrap/>
            <w:vAlign w:val="center"/>
            <w:hideMark/>
          </w:tcPr>
          <w:p w:rsidRPr="00F15106" w:rsidR="00F15106" w:rsidP="00D964E9" w:rsidRDefault="00F15106" w14:paraId="66734FD7" w14:textId="77777777">
            <w:pPr>
              <w:jc w:val="center"/>
              <w:rPr>
                <w:rFonts w:ascii="Lato" w:hAnsi="Lato" w:cs="Arial"/>
                <w:color w:val="000000"/>
                <w:sz w:val="18"/>
                <w:szCs w:val="18"/>
                <w:lang w:eastAsia="en-GB"/>
              </w:rPr>
            </w:pPr>
            <w:r w:rsidRPr="00F15106">
              <w:rPr>
                <w:rFonts w:ascii="Lato" w:hAnsi="Lato" w:cs="Arial"/>
                <w:color w:val="000000"/>
                <w:sz w:val="18"/>
                <w:szCs w:val="18"/>
                <w:lang w:eastAsia="en-GB"/>
              </w:rPr>
              <w:t>MEDIUM</w:t>
            </w:r>
          </w:p>
        </w:tc>
        <w:tc>
          <w:tcPr>
            <w:tcW w:w="2000" w:type="dxa"/>
            <w:gridSpan w:val="2"/>
            <w:tcBorders>
              <w:top w:val="nil"/>
              <w:left w:val="nil"/>
              <w:bottom w:val="single" w:color="auto" w:sz="4" w:space="0"/>
              <w:right w:val="single" w:color="auto" w:sz="4" w:space="0"/>
            </w:tcBorders>
            <w:noWrap/>
            <w:vAlign w:val="center"/>
            <w:hideMark/>
          </w:tcPr>
          <w:p w:rsidRPr="00F15106" w:rsidR="00F15106" w:rsidP="00D964E9" w:rsidRDefault="00F15106" w14:paraId="70CACF95" w14:textId="77777777">
            <w:pPr>
              <w:jc w:val="center"/>
              <w:rPr>
                <w:rFonts w:ascii="Lato" w:hAnsi="Lato" w:cs="Arial"/>
                <w:color w:val="000000"/>
                <w:sz w:val="18"/>
                <w:szCs w:val="18"/>
                <w:lang w:eastAsia="en-GB"/>
              </w:rPr>
            </w:pPr>
            <w:r w:rsidRPr="00F15106">
              <w:rPr>
                <w:rFonts w:ascii="Lato" w:hAnsi="Lato" w:cs="Arial"/>
                <w:color w:val="000000"/>
                <w:sz w:val="18"/>
                <w:szCs w:val="18"/>
                <w:lang w:eastAsia="en-GB"/>
              </w:rPr>
              <w:t>Tolerable</w:t>
            </w:r>
          </w:p>
        </w:tc>
        <w:tc>
          <w:tcPr>
            <w:tcW w:w="8697" w:type="dxa"/>
            <w:gridSpan w:val="4"/>
            <w:tcBorders>
              <w:top w:val="single" w:color="auto" w:sz="4" w:space="0"/>
              <w:left w:val="nil"/>
              <w:bottom w:val="single" w:color="auto" w:sz="4" w:space="0"/>
              <w:right w:val="single" w:color="auto" w:sz="4" w:space="0"/>
            </w:tcBorders>
            <w:vAlign w:val="center"/>
            <w:hideMark/>
          </w:tcPr>
          <w:p w:rsidRPr="00F15106" w:rsidR="00F15106" w:rsidP="00D964E9" w:rsidRDefault="00F15106" w14:paraId="2F8A7739" w14:textId="77777777">
            <w:pPr>
              <w:rPr>
                <w:rFonts w:ascii="Lato" w:hAnsi="Lato" w:cs="Arial"/>
                <w:color w:val="000000"/>
                <w:sz w:val="18"/>
                <w:szCs w:val="18"/>
                <w:lang w:eastAsia="en-GB"/>
              </w:rPr>
            </w:pPr>
            <w:r w:rsidRPr="00F15106">
              <w:rPr>
                <w:rFonts w:ascii="Lato" w:hAnsi="Lato" w:cs="Arial"/>
                <w:color w:val="000000"/>
                <w:sz w:val="18"/>
                <w:szCs w:val="18"/>
                <w:lang w:eastAsia="en-GB"/>
              </w:rPr>
              <w:t xml:space="preserve">Consideration should be given as to whether the risks can be lowered, where applicable, to a tolerable level, and preferably acceptable level, but the costs of additional risk reduction measures should be </w:t>
            </w:r>
            <w:proofErr w:type="gramStart"/>
            <w:r w:rsidRPr="00F15106">
              <w:rPr>
                <w:rFonts w:ascii="Lato" w:hAnsi="Lato" w:cs="Arial"/>
                <w:color w:val="000000"/>
                <w:sz w:val="18"/>
                <w:szCs w:val="18"/>
                <w:lang w:eastAsia="en-GB"/>
              </w:rPr>
              <w:t>taken into account</w:t>
            </w:r>
            <w:proofErr w:type="gramEnd"/>
            <w:r w:rsidRPr="00F15106">
              <w:rPr>
                <w:rFonts w:ascii="Lato" w:hAnsi="Lato" w:cs="Arial"/>
                <w:color w:val="000000"/>
                <w:sz w:val="18"/>
                <w:szCs w:val="18"/>
                <w:lang w:eastAsia="en-GB"/>
              </w:rPr>
              <w:t xml:space="preserve">. The risk reduction measures should be implemented within a defined </w:t>
            </w:r>
            <w:proofErr w:type="gramStart"/>
            <w:r w:rsidRPr="00F15106">
              <w:rPr>
                <w:rFonts w:ascii="Lato" w:hAnsi="Lato" w:cs="Arial"/>
                <w:color w:val="000000"/>
                <w:sz w:val="18"/>
                <w:szCs w:val="18"/>
                <w:lang w:eastAsia="en-GB"/>
              </w:rPr>
              <w:t>time period</w:t>
            </w:r>
            <w:proofErr w:type="gramEnd"/>
          </w:p>
        </w:tc>
      </w:tr>
      <w:tr w:rsidRPr="00341A0A" w:rsidR="00F15106" w:rsidTr="00396A85" w14:paraId="4DF446DA" w14:textId="77777777">
        <w:trPr>
          <w:trHeight w:val="986"/>
        </w:trPr>
        <w:tc>
          <w:tcPr>
            <w:tcW w:w="2578" w:type="dxa"/>
            <w:tcBorders>
              <w:top w:val="nil"/>
              <w:left w:val="single" w:color="auto" w:sz="4" w:space="0"/>
              <w:bottom w:val="single" w:color="auto" w:sz="4" w:space="0"/>
              <w:right w:val="single" w:color="auto" w:sz="4" w:space="0"/>
            </w:tcBorders>
            <w:noWrap/>
            <w:vAlign w:val="center"/>
            <w:hideMark/>
          </w:tcPr>
          <w:p w:rsidRPr="00F15106" w:rsidR="00F15106" w:rsidP="00D964E9" w:rsidRDefault="008774DB" w14:paraId="73CAA11E" w14:textId="77777777">
            <w:pPr>
              <w:jc w:val="center"/>
              <w:rPr>
                <w:rFonts w:ascii="Lato" w:hAnsi="Lato" w:cs="Arial"/>
                <w:color w:val="000000"/>
                <w:sz w:val="18"/>
                <w:szCs w:val="18"/>
                <w:lang w:eastAsia="en-GB"/>
              </w:rPr>
            </w:pPr>
            <w:r w:rsidRPr="00F15106">
              <w:rPr>
                <w:rFonts w:ascii="Lato" w:hAnsi="Lato" w:cs="Arial"/>
                <w:color w:val="000000"/>
                <w:sz w:val="18"/>
                <w:szCs w:val="18"/>
                <w:lang w:eastAsia="en-GB"/>
              </w:rPr>
              <w:t>8 - 14</w:t>
            </w:r>
          </w:p>
        </w:tc>
        <w:tc>
          <w:tcPr>
            <w:tcW w:w="460" w:type="dxa"/>
            <w:tcBorders>
              <w:top w:val="nil"/>
              <w:left w:val="nil"/>
              <w:bottom w:val="nil"/>
              <w:right w:val="nil"/>
            </w:tcBorders>
            <w:noWrap/>
            <w:vAlign w:val="center"/>
            <w:hideMark/>
          </w:tcPr>
          <w:p w:rsidRPr="00F15106" w:rsidR="00F15106" w:rsidP="00D964E9" w:rsidRDefault="00F15106" w14:paraId="3F93ECD1" w14:textId="77777777">
            <w:pPr>
              <w:jc w:val="center"/>
              <w:rPr>
                <w:rFonts w:ascii="Lato" w:hAnsi="Lato" w:cs="Arial"/>
                <w:color w:val="000000"/>
                <w:sz w:val="18"/>
                <w:szCs w:val="18"/>
                <w:lang w:eastAsia="en-GB"/>
              </w:rPr>
            </w:pPr>
          </w:p>
        </w:tc>
        <w:tc>
          <w:tcPr>
            <w:tcW w:w="2000" w:type="dxa"/>
            <w:tcBorders>
              <w:top w:val="nil"/>
              <w:left w:val="single" w:color="auto" w:sz="4" w:space="0"/>
              <w:bottom w:val="single" w:color="auto" w:sz="4" w:space="0"/>
              <w:right w:val="single" w:color="auto" w:sz="4" w:space="0"/>
            </w:tcBorders>
            <w:shd w:val="clear" w:color="000000" w:fill="FFC000"/>
            <w:noWrap/>
            <w:vAlign w:val="center"/>
            <w:hideMark/>
          </w:tcPr>
          <w:p w:rsidRPr="00F15106" w:rsidR="00F15106" w:rsidP="00D964E9" w:rsidRDefault="00F15106" w14:paraId="28F0DD94" w14:textId="77777777">
            <w:pPr>
              <w:jc w:val="center"/>
              <w:rPr>
                <w:rFonts w:ascii="Lato" w:hAnsi="Lato" w:cs="Arial"/>
                <w:color w:val="000000"/>
                <w:sz w:val="18"/>
                <w:szCs w:val="18"/>
                <w:lang w:eastAsia="en-GB"/>
              </w:rPr>
            </w:pPr>
            <w:r w:rsidRPr="00F15106">
              <w:rPr>
                <w:rFonts w:ascii="Lato" w:hAnsi="Lato" w:cs="Arial"/>
                <w:color w:val="000000"/>
                <w:sz w:val="18"/>
                <w:szCs w:val="18"/>
                <w:lang w:eastAsia="en-GB"/>
              </w:rPr>
              <w:t>HIGH</w:t>
            </w:r>
          </w:p>
        </w:tc>
        <w:tc>
          <w:tcPr>
            <w:tcW w:w="2000" w:type="dxa"/>
            <w:gridSpan w:val="2"/>
            <w:tcBorders>
              <w:top w:val="nil"/>
              <w:left w:val="nil"/>
              <w:bottom w:val="single" w:color="auto" w:sz="4" w:space="0"/>
              <w:right w:val="single" w:color="auto" w:sz="4" w:space="0"/>
            </w:tcBorders>
            <w:noWrap/>
            <w:vAlign w:val="center"/>
            <w:hideMark/>
          </w:tcPr>
          <w:p w:rsidRPr="00F15106" w:rsidR="00F15106" w:rsidP="00D964E9" w:rsidRDefault="00F15106" w14:paraId="3B712D77" w14:textId="77777777">
            <w:pPr>
              <w:jc w:val="center"/>
              <w:rPr>
                <w:rFonts w:ascii="Lato" w:hAnsi="Lato" w:cs="Arial"/>
                <w:color w:val="000000"/>
                <w:sz w:val="18"/>
                <w:szCs w:val="18"/>
                <w:lang w:eastAsia="en-GB"/>
              </w:rPr>
            </w:pPr>
            <w:r w:rsidRPr="00F15106">
              <w:rPr>
                <w:rFonts w:ascii="Lato" w:hAnsi="Lato" w:cs="Arial"/>
                <w:color w:val="000000"/>
                <w:sz w:val="18"/>
                <w:szCs w:val="18"/>
                <w:lang w:eastAsia="en-GB"/>
              </w:rPr>
              <w:t>Tolerable</w:t>
            </w:r>
          </w:p>
        </w:tc>
        <w:tc>
          <w:tcPr>
            <w:tcW w:w="8697" w:type="dxa"/>
            <w:gridSpan w:val="4"/>
            <w:tcBorders>
              <w:top w:val="single" w:color="auto" w:sz="4" w:space="0"/>
              <w:left w:val="nil"/>
              <w:bottom w:val="single" w:color="auto" w:sz="4" w:space="0"/>
              <w:right w:val="single" w:color="auto" w:sz="4" w:space="0"/>
            </w:tcBorders>
            <w:vAlign w:val="center"/>
            <w:hideMark/>
          </w:tcPr>
          <w:p w:rsidRPr="00F15106" w:rsidR="00F15106" w:rsidP="00E178C1" w:rsidRDefault="00F15106" w14:paraId="7FE9F8A1" w14:textId="77777777">
            <w:pPr>
              <w:rPr>
                <w:rFonts w:ascii="Lato" w:hAnsi="Lato" w:cs="Arial"/>
                <w:color w:val="000000"/>
                <w:sz w:val="18"/>
                <w:szCs w:val="18"/>
                <w:lang w:eastAsia="en-GB"/>
              </w:rPr>
            </w:pPr>
            <w:r w:rsidRPr="00F15106">
              <w:rPr>
                <w:rFonts w:ascii="Lato" w:hAnsi="Lato" w:cs="Arial"/>
                <w:color w:val="000000"/>
                <w:sz w:val="18"/>
                <w:szCs w:val="18"/>
                <w:lang w:eastAsia="en-GB"/>
              </w:rPr>
              <w:t xml:space="preserve">Substantial efforts should be made to reduce the risk. Risk reduction measures should be implemented urgently within a defined time </w:t>
            </w:r>
            <w:proofErr w:type="gramStart"/>
            <w:r w:rsidRPr="00F15106">
              <w:rPr>
                <w:rFonts w:ascii="Lato" w:hAnsi="Lato" w:cs="Arial"/>
                <w:color w:val="000000"/>
                <w:sz w:val="18"/>
                <w:szCs w:val="18"/>
                <w:lang w:eastAsia="en-GB"/>
              </w:rPr>
              <w:t>period</w:t>
            </w:r>
            <w:proofErr w:type="gramEnd"/>
            <w:r w:rsidRPr="00F15106">
              <w:rPr>
                <w:rFonts w:ascii="Lato" w:hAnsi="Lato" w:cs="Arial"/>
                <w:color w:val="000000"/>
                <w:sz w:val="18"/>
                <w:szCs w:val="18"/>
                <w:lang w:eastAsia="en-GB"/>
              </w:rPr>
              <w:t xml:space="preserve"> and it might be necessary to consider suspending or restricting the activity, or to apply interim risk control measures, until this is completed. Considerable resources might have to be allocated to additional control measures.</w:t>
            </w:r>
          </w:p>
        </w:tc>
      </w:tr>
      <w:tr w:rsidRPr="00341A0A" w:rsidR="00F15106" w:rsidTr="00396A85" w14:paraId="15033ECD" w14:textId="77777777">
        <w:trPr>
          <w:trHeight w:val="277"/>
        </w:trPr>
        <w:tc>
          <w:tcPr>
            <w:tcW w:w="2578" w:type="dxa"/>
            <w:tcBorders>
              <w:top w:val="nil"/>
              <w:left w:val="single" w:color="auto" w:sz="4" w:space="0"/>
              <w:bottom w:val="single" w:color="auto" w:sz="4" w:space="0"/>
              <w:right w:val="single" w:color="auto" w:sz="4" w:space="0"/>
            </w:tcBorders>
            <w:noWrap/>
            <w:vAlign w:val="center"/>
          </w:tcPr>
          <w:p w:rsidRPr="00F15106" w:rsidR="00F15106" w:rsidP="00D964E9" w:rsidRDefault="008774DB" w14:paraId="2F4EF788"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15 and above</w:t>
            </w:r>
          </w:p>
        </w:tc>
        <w:tc>
          <w:tcPr>
            <w:tcW w:w="460" w:type="dxa"/>
            <w:tcBorders>
              <w:top w:val="nil"/>
              <w:left w:val="nil"/>
              <w:bottom w:val="nil"/>
              <w:right w:val="nil"/>
            </w:tcBorders>
            <w:noWrap/>
            <w:vAlign w:val="center"/>
          </w:tcPr>
          <w:p w:rsidRPr="00F15106" w:rsidR="00F15106" w:rsidP="00D964E9" w:rsidRDefault="00F15106" w14:paraId="037AEA30" w14:textId="77777777">
            <w:pPr>
              <w:jc w:val="center"/>
              <w:rPr>
                <w:rFonts w:ascii="Lato" w:hAnsi="Lato" w:cs="Arial"/>
                <w:color w:val="000000"/>
                <w:sz w:val="18"/>
                <w:szCs w:val="18"/>
                <w:lang w:eastAsia="en-GB"/>
              </w:rPr>
            </w:pPr>
          </w:p>
        </w:tc>
        <w:tc>
          <w:tcPr>
            <w:tcW w:w="2000" w:type="dxa"/>
            <w:tcBorders>
              <w:top w:val="nil"/>
              <w:left w:val="single" w:color="auto" w:sz="4" w:space="0"/>
              <w:bottom w:val="single" w:color="auto" w:sz="4" w:space="0"/>
              <w:right w:val="single" w:color="auto" w:sz="4" w:space="0"/>
            </w:tcBorders>
            <w:shd w:val="clear" w:color="000000" w:fill="FF0000"/>
            <w:noWrap/>
            <w:vAlign w:val="center"/>
            <w:hideMark/>
          </w:tcPr>
          <w:p w:rsidRPr="00F15106" w:rsidR="00F15106" w:rsidP="00D964E9" w:rsidRDefault="00F15106" w14:paraId="1D76D562"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VERY HIGH</w:t>
            </w:r>
          </w:p>
        </w:tc>
        <w:tc>
          <w:tcPr>
            <w:tcW w:w="2000" w:type="dxa"/>
            <w:gridSpan w:val="2"/>
            <w:tcBorders>
              <w:top w:val="nil"/>
              <w:left w:val="nil"/>
              <w:bottom w:val="single" w:color="auto" w:sz="4" w:space="0"/>
              <w:right w:val="single" w:color="auto" w:sz="4" w:space="0"/>
            </w:tcBorders>
            <w:noWrap/>
            <w:vAlign w:val="center"/>
            <w:hideMark/>
          </w:tcPr>
          <w:p w:rsidRPr="00F15106" w:rsidR="00F15106" w:rsidP="00D964E9" w:rsidRDefault="00F15106" w14:paraId="72E4CEF0" w14:textId="77777777">
            <w:pPr>
              <w:jc w:val="center"/>
              <w:rPr>
                <w:rFonts w:ascii="Lato" w:hAnsi="Lato" w:cs="Arial"/>
                <w:b/>
                <w:bCs/>
                <w:color w:val="000000"/>
                <w:sz w:val="18"/>
                <w:szCs w:val="18"/>
                <w:lang w:eastAsia="en-GB"/>
              </w:rPr>
            </w:pPr>
            <w:r w:rsidRPr="00F15106">
              <w:rPr>
                <w:rFonts w:ascii="Lato" w:hAnsi="Lato" w:cs="Arial"/>
                <w:b/>
                <w:bCs/>
                <w:color w:val="000000"/>
                <w:sz w:val="18"/>
                <w:szCs w:val="18"/>
                <w:lang w:eastAsia="en-GB"/>
              </w:rPr>
              <w:t>Unacceptable</w:t>
            </w:r>
          </w:p>
        </w:tc>
        <w:tc>
          <w:tcPr>
            <w:tcW w:w="8697" w:type="dxa"/>
            <w:gridSpan w:val="4"/>
            <w:tcBorders>
              <w:top w:val="single" w:color="auto" w:sz="4" w:space="0"/>
              <w:left w:val="nil"/>
              <w:bottom w:val="single" w:color="auto" w:sz="4" w:space="0"/>
              <w:right w:val="single" w:color="auto" w:sz="4" w:space="0"/>
            </w:tcBorders>
            <w:vAlign w:val="center"/>
            <w:hideMark/>
          </w:tcPr>
          <w:p w:rsidRPr="00F15106" w:rsidR="00F15106" w:rsidP="00D964E9" w:rsidRDefault="00F15106" w14:paraId="4EE3D22F" w14:textId="77777777">
            <w:pPr>
              <w:rPr>
                <w:rFonts w:ascii="Lato" w:hAnsi="Lato" w:cs="Arial"/>
                <w:b/>
                <w:bCs/>
                <w:color w:val="000000"/>
                <w:sz w:val="18"/>
                <w:szCs w:val="18"/>
                <w:lang w:eastAsia="en-GB"/>
              </w:rPr>
            </w:pPr>
            <w:r w:rsidRPr="00F15106">
              <w:rPr>
                <w:rFonts w:ascii="Lato" w:hAnsi="Lato" w:cs="Arial"/>
                <w:b/>
                <w:bCs/>
                <w:color w:val="000000"/>
                <w:sz w:val="18"/>
                <w:szCs w:val="18"/>
                <w:lang w:eastAsia="en-GB"/>
              </w:rPr>
              <w:t>Substantial improvements in risk control are necessary, so that risk is reduced to a tolerable or acceptable level</w:t>
            </w:r>
          </w:p>
        </w:tc>
      </w:tr>
    </w:tbl>
    <w:p w:rsidRPr="00396A85" w:rsidR="00396A85" w:rsidRDefault="00396A85" w14:paraId="388CFD43" w14:textId="77777777">
      <w:pPr>
        <w:rPr>
          <w:rFonts w:ascii="Lato" w:hAnsi="Lato"/>
          <w:b/>
          <w:sz w:val="4"/>
          <w:szCs w:val="4"/>
        </w:rPr>
      </w:pPr>
    </w:p>
    <w:tbl>
      <w:tblPr>
        <w:tblW w:w="15310"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5"/>
        <w:gridCol w:w="3102"/>
        <w:gridCol w:w="17"/>
        <w:gridCol w:w="2976"/>
        <w:gridCol w:w="5812"/>
        <w:gridCol w:w="1418"/>
      </w:tblGrid>
      <w:tr w:rsidRPr="00341A0A" w:rsidR="008774DB" w:rsidTr="09289DCE" w14:paraId="59FC75E6" w14:textId="77777777">
        <w:trPr>
          <w:cantSplit/>
          <w:trHeight w:val="1479"/>
          <w:tblHeader/>
        </w:trPr>
        <w:tc>
          <w:tcPr>
            <w:tcW w:w="1985" w:type="dxa"/>
            <w:shd w:val="clear" w:color="auto" w:fill="BFBFBF" w:themeFill="background1" w:themeFillShade="BF"/>
            <w:tcMar/>
          </w:tcPr>
          <w:p w:rsidRPr="00341A0A" w:rsidR="008774DB" w:rsidP="00D17DD9" w:rsidRDefault="008774DB" w14:paraId="13DCD56D" w14:textId="77777777">
            <w:pPr>
              <w:pStyle w:val="PlainText"/>
              <w:rPr>
                <w:rFonts w:ascii="Lato" w:hAnsi="Lato"/>
                <w:b/>
                <w:sz w:val="22"/>
                <w:szCs w:val="22"/>
              </w:rPr>
            </w:pPr>
            <w:r>
              <w:rPr>
                <w:rFonts w:ascii="Lato" w:hAnsi="Lato"/>
                <w:b/>
                <w:sz w:val="22"/>
                <w:szCs w:val="22"/>
              </w:rPr>
              <w:br w:type="page"/>
            </w:r>
            <w:r w:rsidRPr="00341A0A">
              <w:rPr>
                <w:rFonts w:ascii="Lato" w:hAnsi="Lato"/>
                <w:b/>
                <w:sz w:val="22"/>
                <w:szCs w:val="22"/>
              </w:rPr>
              <w:t>Activity</w:t>
            </w:r>
          </w:p>
          <w:p w:rsidRPr="00341A0A" w:rsidR="008774DB" w:rsidP="00D17DD9" w:rsidRDefault="008774DB" w14:paraId="19F46129" w14:textId="77777777">
            <w:pPr>
              <w:pStyle w:val="PlainText"/>
              <w:rPr>
                <w:rFonts w:ascii="Lato" w:hAnsi="Lato"/>
                <w:b/>
                <w:sz w:val="22"/>
                <w:szCs w:val="22"/>
              </w:rPr>
            </w:pPr>
            <w:r w:rsidRPr="00341A0A">
              <w:rPr>
                <w:rFonts w:ascii="Lato" w:hAnsi="Lato"/>
                <w:i/>
                <w:color w:val="FF0000"/>
                <w:sz w:val="18"/>
                <w:szCs w:val="22"/>
              </w:rPr>
              <w:t>List the activities to be undertaken</w:t>
            </w:r>
          </w:p>
        </w:tc>
        <w:tc>
          <w:tcPr>
            <w:tcW w:w="3119" w:type="dxa"/>
            <w:gridSpan w:val="2"/>
            <w:shd w:val="clear" w:color="auto" w:fill="BFBFBF" w:themeFill="background1" w:themeFillShade="BF"/>
            <w:tcMar/>
          </w:tcPr>
          <w:p w:rsidRPr="00341A0A" w:rsidR="008774DB" w:rsidP="00D17DD9" w:rsidRDefault="008774DB" w14:paraId="4F401BF7" w14:textId="77777777">
            <w:pPr>
              <w:pStyle w:val="PlainText"/>
              <w:rPr>
                <w:rFonts w:ascii="Lato" w:hAnsi="Lato"/>
                <w:b/>
                <w:sz w:val="22"/>
                <w:szCs w:val="22"/>
              </w:rPr>
            </w:pPr>
            <w:r w:rsidRPr="00341A0A">
              <w:rPr>
                <w:rFonts w:ascii="Lato" w:hAnsi="Lato"/>
                <w:b/>
                <w:sz w:val="22"/>
                <w:szCs w:val="22"/>
              </w:rPr>
              <w:t>Hazard</w:t>
            </w:r>
          </w:p>
          <w:p w:rsidRPr="00341A0A" w:rsidR="008774DB" w:rsidP="00D17DD9" w:rsidRDefault="008774DB" w14:paraId="697DA3CD" w14:textId="77777777">
            <w:pPr>
              <w:pStyle w:val="PlainText"/>
              <w:rPr>
                <w:rFonts w:ascii="Lato" w:hAnsi="Lato"/>
                <w:i/>
                <w:color w:val="FF0000"/>
                <w:sz w:val="22"/>
                <w:szCs w:val="22"/>
              </w:rPr>
            </w:pPr>
            <w:r w:rsidRPr="00341A0A">
              <w:rPr>
                <w:rFonts w:ascii="Lato" w:hAnsi="Lato"/>
                <w:i/>
                <w:color w:val="FF0000"/>
                <w:sz w:val="18"/>
                <w:szCs w:val="22"/>
              </w:rPr>
              <w:t>Identify the hazards associated with the activities</w:t>
            </w:r>
          </w:p>
        </w:tc>
        <w:tc>
          <w:tcPr>
            <w:tcW w:w="2976" w:type="dxa"/>
            <w:shd w:val="clear" w:color="auto" w:fill="BFBFBF" w:themeFill="background1" w:themeFillShade="BF"/>
            <w:tcMar/>
          </w:tcPr>
          <w:p w:rsidRPr="00341A0A" w:rsidR="008774DB" w:rsidP="009D7F0B" w:rsidRDefault="008774DB" w14:paraId="1401DDD8" w14:textId="77777777">
            <w:pPr>
              <w:pStyle w:val="PlainText"/>
              <w:rPr>
                <w:rFonts w:ascii="Lato" w:hAnsi="Lato"/>
                <w:b/>
                <w:sz w:val="22"/>
                <w:szCs w:val="22"/>
              </w:rPr>
            </w:pPr>
            <w:r w:rsidRPr="00341A0A">
              <w:rPr>
                <w:rFonts w:ascii="Lato" w:hAnsi="Lato"/>
                <w:b/>
                <w:sz w:val="22"/>
                <w:szCs w:val="22"/>
              </w:rPr>
              <w:t xml:space="preserve">Persons at risk </w:t>
            </w:r>
          </w:p>
          <w:p w:rsidRPr="00341A0A" w:rsidR="008774DB" w:rsidP="009D7F0B" w:rsidRDefault="008774DB" w14:paraId="26A8704D" w14:textId="77777777">
            <w:pPr>
              <w:pStyle w:val="PlainText"/>
              <w:rPr>
                <w:rFonts w:ascii="Lato" w:hAnsi="Lato"/>
                <w:i/>
                <w:color w:val="FF0000"/>
                <w:sz w:val="18"/>
                <w:szCs w:val="22"/>
              </w:rPr>
            </w:pPr>
            <w:r w:rsidRPr="00341A0A">
              <w:rPr>
                <w:rFonts w:ascii="Lato" w:hAnsi="Lato"/>
                <w:i/>
                <w:color w:val="FF0000"/>
                <w:sz w:val="18"/>
                <w:szCs w:val="22"/>
              </w:rPr>
              <w:t xml:space="preserve">Identify the groups who are exposed to the hazard </w:t>
            </w:r>
          </w:p>
          <w:p w:rsidRPr="00341A0A" w:rsidR="008774DB" w:rsidP="00D83D61" w:rsidRDefault="008774DB" w14:paraId="26E902BB" w14:textId="77777777">
            <w:pPr>
              <w:rPr>
                <w:rFonts w:ascii="Lato" w:hAnsi="Lato"/>
                <w:b/>
                <w:sz w:val="22"/>
                <w:szCs w:val="22"/>
              </w:rPr>
            </w:pPr>
          </w:p>
          <w:p w:rsidRPr="00341A0A" w:rsidR="008774DB" w:rsidP="00D83D61" w:rsidRDefault="008774DB" w14:paraId="541A81B8" w14:textId="77777777">
            <w:pPr>
              <w:jc w:val="center"/>
              <w:rPr>
                <w:rFonts w:ascii="Lato" w:hAnsi="Lato"/>
                <w:b/>
                <w:sz w:val="22"/>
                <w:szCs w:val="22"/>
              </w:rPr>
            </w:pPr>
          </w:p>
        </w:tc>
        <w:tc>
          <w:tcPr>
            <w:tcW w:w="5812" w:type="dxa"/>
            <w:shd w:val="clear" w:color="auto" w:fill="BFBFBF" w:themeFill="background1" w:themeFillShade="BF"/>
            <w:tcMar/>
          </w:tcPr>
          <w:p w:rsidRPr="00341A0A" w:rsidR="008774DB" w:rsidRDefault="008774DB" w14:paraId="17EF5C1E" w14:textId="77777777">
            <w:pPr>
              <w:pStyle w:val="PlainText"/>
              <w:rPr>
                <w:rFonts w:ascii="Lato" w:hAnsi="Lato"/>
                <w:b/>
                <w:sz w:val="22"/>
                <w:szCs w:val="22"/>
              </w:rPr>
            </w:pPr>
            <w:r w:rsidRPr="00341A0A">
              <w:rPr>
                <w:rFonts w:ascii="Lato" w:hAnsi="Lato"/>
                <w:b/>
                <w:sz w:val="22"/>
                <w:szCs w:val="22"/>
              </w:rPr>
              <w:t>Control measures already in place to control the risk</w:t>
            </w:r>
          </w:p>
          <w:p w:rsidRPr="00341A0A" w:rsidR="008774DB" w:rsidRDefault="008774DB" w14:paraId="54ADB06E" w14:textId="77777777">
            <w:pPr>
              <w:pStyle w:val="PlainText"/>
              <w:rPr>
                <w:rFonts w:ascii="Lato" w:hAnsi="Lato"/>
                <w:i/>
                <w:color w:val="FF0000"/>
                <w:sz w:val="22"/>
                <w:szCs w:val="22"/>
              </w:rPr>
            </w:pPr>
            <w:r w:rsidRPr="00341A0A">
              <w:rPr>
                <w:rFonts w:ascii="Lato" w:hAnsi="Lato"/>
                <w:i/>
                <w:color w:val="FF0000"/>
                <w:sz w:val="18"/>
                <w:szCs w:val="22"/>
              </w:rPr>
              <w:t>List any safety measures that are already in place to control the risks</w:t>
            </w:r>
          </w:p>
        </w:tc>
        <w:tc>
          <w:tcPr>
            <w:tcW w:w="1418" w:type="dxa"/>
            <w:shd w:val="clear" w:color="auto" w:fill="BFBFBF" w:themeFill="background1" w:themeFillShade="BF"/>
            <w:tcMar/>
          </w:tcPr>
          <w:p w:rsidRPr="00341A0A" w:rsidR="008774DB" w:rsidRDefault="008774DB" w14:paraId="26565B62" w14:textId="77777777">
            <w:pPr>
              <w:pStyle w:val="PlainText"/>
              <w:rPr>
                <w:rFonts w:ascii="Lato" w:hAnsi="Lato"/>
                <w:b/>
                <w:sz w:val="22"/>
                <w:szCs w:val="22"/>
              </w:rPr>
            </w:pPr>
            <w:r w:rsidRPr="00341A0A">
              <w:rPr>
                <w:rFonts w:ascii="Lato" w:hAnsi="Lato"/>
                <w:b/>
                <w:sz w:val="22"/>
                <w:szCs w:val="22"/>
              </w:rPr>
              <w:t>Risk rating score with existing controls</w:t>
            </w:r>
          </w:p>
        </w:tc>
      </w:tr>
      <w:tr w:rsidR="00BA50AD" w:rsidTr="09289DCE" w14:paraId="7BC96FCF" w14:textId="77777777">
        <w:trPr>
          <w:cantSplit/>
          <w:trHeight w:val="1134"/>
        </w:trPr>
        <w:tc>
          <w:tcPr>
            <w:tcW w:w="1985" w:type="dxa"/>
            <w:tcMar/>
          </w:tcPr>
          <w:p w:rsidR="00BA50AD" w:rsidP="00A02B25" w:rsidRDefault="00BA50AD" w14:paraId="0AF0A2BE" w14:textId="1CCCE15B">
            <w:pPr>
              <w:pStyle w:val="PlainText"/>
              <w:rPr>
                <w:rFonts w:ascii="Arial" w:hAnsi="Arial" w:cs="Arial"/>
                <w:sz w:val="18"/>
                <w:szCs w:val="18"/>
              </w:rPr>
            </w:pPr>
            <w:r w:rsidRPr="09289DCE" w:rsidR="00BA50AD">
              <w:rPr>
                <w:rFonts w:ascii="Arial" w:hAnsi="Arial" w:cs="Arial"/>
                <w:sz w:val="18"/>
                <w:szCs w:val="18"/>
              </w:rPr>
              <w:t>Stock</w:t>
            </w:r>
          </w:p>
          <w:p w:rsidR="00BA50AD" w:rsidP="00A02B25" w:rsidRDefault="00BA50AD" w14:paraId="4CA001DA" w14:textId="77777777">
            <w:pPr>
              <w:pStyle w:val="PlainText"/>
              <w:rPr>
                <w:rFonts w:ascii="Arial" w:hAnsi="Arial" w:cs="Arial"/>
                <w:sz w:val="18"/>
                <w:szCs w:val="18"/>
              </w:rPr>
            </w:pPr>
          </w:p>
          <w:p w:rsidRPr="005254B0" w:rsidR="00BA50AD" w:rsidP="00A02B25" w:rsidRDefault="00BA50AD" w14:paraId="3173F631" w14:textId="77777777">
            <w:pPr>
              <w:pStyle w:val="PlainText"/>
              <w:rPr>
                <w:rFonts w:ascii="Arial" w:hAnsi="Arial" w:cs="Arial"/>
                <w:sz w:val="18"/>
                <w:szCs w:val="18"/>
              </w:rPr>
            </w:pPr>
            <w:r w:rsidRPr="005254B0">
              <w:rPr>
                <w:rFonts w:ascii="Arial" w:hAnsi="Arial" w:cs="Arial"/>
                <w:sz w:val="18"/>
                <w:szCs w:val="18"/>
              </w:rPr>
              <w:t>Sorting donated stock</w:t>
            </w:r>
            <w:r>
              <w:rPr>
                <w:rFonts w:ascii="Arial" w:hAnsi="Arial" w:cs="Arial"/>
                <w:sz w:val="18"/>
                <w:szCs w:val="18"/>
              </w:rPr>
              <w:t xml:space="preserve"> / Bought </w:t>
            </w:r>
            <w:proofErr w:type="gramStart"/>
            <w:r>
              <w:rPr>
                <w:rFonts w:ascii="Arial" w:hAnsi="Arial" w:cs="Arial"/>
                <w:sz w:val="18"/>
                <w:szCs w:val="18"/>
              </w:rPr>
              <w:t>In</w:t>
            </w:r>
            <w:proofErr w:type="gramEnd"/>
            <w:r>
              <w:rPr>
                <w:rFonts w:ascii="Arial" w:hAnsi="Arial" w:cs="Arial"/>
                <w:sz w:val="18"/>
                <w:szCs w:val="18"/>
              </w:rPr>
              <w:t xml:space="preserve"> Goods (BIG)</w:t>
            </w:r>
          </w:p>
        </w:tc>
        <w:tc>
          <w:tcPr>
            <w:tcW w:w="3102" w:type="dxa"/>
            <w:tcMar/>
          </w:tcPr>
          <w:p w:rsidRPr="005254B0" w:rsidR="00BA50AD" w:rsidP="00A02B25" w:rsidRDefault="00BA50AD" w14:paraId="48B88227" w14:textId="77777777">
            <w:pPr>
              <w:pStyle w:val="PlainText"/>
              <w:rPr>
                <w:rFonts w:ascii="Arial" w:hAnsi="Arial" w:cs="Arial"/>
                <w:sz w:val="18"/>
                <w:szCs w:val="18"/>
              </w:rPr>
            </w:pPr>
            <w:r>
              <w:rPr>
                <w:rFonts w:ascii="Arial" w:hAnsi="Arial" w:cs="Arial"/>
                <w:sz w:val="18"/>
                <w:szCs w:val="18"/>
              </w:rPr>
              <w:t>I</w:t>
            </w:r>
            <w:r w:rsidRPr="005254B0">
              <w:rPr>
                <w:rFonts w:ascii="Arial" w:hAnsi="Arial" w:cs="Arial"/>
                <w:sz w:val="18"/>
                <w:szCs w:val="18"/>
              </w:rPr>
              <w:t xml:space="preserve">njuries such as puncture wounds, </w:t>
            </w:r>
            <w:proofErr w:type="spellStart"/>
            <w:r w:rsidRPr="005254B0">
              <w:rPr>
                <w:rFonts w:ascii="Arial" w:hAnsi="Arial" w:cs="Arial"/>
                <w:sz w:val="18"/>
                <w:szCs w:val="18"/>
              </w:rPr>
              <w:t>eg</w:t>
            </w:r>
            <w:proofErr w:type="spellEnd"/>
            <w:r w:rsidRPr="005254B0">
              <w:rPr>
                <w:rFonts w:ascii="Arial" w:hAnsi="Arial" w:cs="Arial"/>
                <w:sz w:val="18"/>
                <w:szCs w:val="18"/>
              </w:rPr>
              <w:t xml:space="preserve"> from knives and needles, manual handling injuries from poor posture etc (see below) when sorting donated bags of stock.</w:t>
            </w:r>
          </w:p>
        </w:tc>
        <w:tc>
          <w:tcPr>
            <w:tcW w:w="2993" w:type="dxa"/>
            <w:gridSpan w:val="2"/>
            <w:tcMar/>
          </w:tcPr>
          <w:p w:rsidRPr="005254B0" w:rsidR="00BA50AD" w:rsidP="00A02B25" w:rsidRDefault="00BA50AD" w14:paraId="6965EF87" w14:textId="77777777">
            <w:pPr>
              <w:pStyle w:val="PlainText"/>
              <w:rPr>
                <w:rFonts w:ascii="Arial" w:hAnsi="Arial" w:cs="Arial"/>
                <w:sz w:val="18"/>
                <w:szCs w:val="18"/>
              </w:rPr>
            </w:pPr>
            <w:r w:rsidRPr="005254B0">
              <w:rPr>
                <w:rFonts w:ascii="Arial" w:hAnsi="Arial" w:cs="Arial"/>
                <w:sz w:val="18"/>
                <w:szCs w:val="18"/>
              </w:rPr>
              <w:t xml:space="preserve">Staff and Volunteers </w:t>
            </w:r>
          </w:p>
        </w:tc>
        <w:tc>
          <w:tcPr>
            <w:tcW w:w="5812" w:type="dxa"/>
            <w:tcMar/>
          </w:tcPr>
          <w:p w:rsidRPr="005254B0" w:rsidR="00BA50AD" w:rsidP="00A02B25" w:rsidRDefault="00BA50AD" w14:paraId="06A2F453" w14:textId="77777777">
            <w:pPr>
              <w:pStyle w:val="PlainText"/>
              <w:rPr>
                <w:rFonts w:ascii="Arial" w:hAnsi="Arial" w:cs="Arial"/>
                <w:sz w:val="18"/>
                <w:szCs w:val="18"/>
              </w:rPr>
            </w:pPr>
            <w:r w:rsidRPr="005254B0">
              <w:rPr>
                <w:rFonts w:ascii="Arial" w:hAnsi="Arial" w:cs="Arial"/>
                <w:sz w:val="18"/>
                <w:szCs w:val="18"/>
              </w:rPr>
              <w:t xml:space="preserve">Good supply of suitable protective gloves available and staff </w:t>
            </w:r>
            <w:r>
              <w:rPr>
                <w:rFonts w:ascii="Arial" w:hAnsi="Arial" w:cs="Arial"/>
                <w:sz w:val="18"/>
                <w:szCs w:val="18"/>
              </w:rPr>
              <w:t xml:space="preserve">and volunteers encouraged to </w:t>
            </w:r>
            <w:r w:rsidRPr="005254B0">
              <w:rPr>
                <w:rFonts w:ascii="Arial" w:hAnsi="Arial" w:cs="Arial"/>
                <w:sz w:val="18"/>
                <w:szCs w:val="18"/>
              </w:rPr>
              <w:t xml:space="preserve">wear them when sorting. </w:t>
            </w:r>
          </w:p>
          <w:p w:rsidR="00BA50AD" w:rsidP="00A02B25" w:rsidRDefault="00BA50AD" w14:paraId="3483C54E" w14:textId="77777777">
            <w:pPr>
              <w:pStyle w:val="PlainText"/>
              <w:rPr>
                <w:rFonts w:ascii="Arial" w:hAnsi="Arial" w:cs="Arial"/>
                <w:sz w:val="18"/>
                <w:szCs w:val="18"/>
              </w:rPr>
            </w:pPr>
          </w:p>
          <w:p w:rsidR="00BA50AD" w:rsidP="00A02B25" w:rsidRDefault="00BA50AD" w14:paraId="3E35212B" w14:textId="77777777">
            <w:pPr>
              <w:pStyle w:val="PlainText"/>
              <w:rPr>
                <w:rFonts w:ascii="Arial" w:hAnsi="Arial" w:cs="Arial"/>
                <w:sz w:val="18"/>
                <w:szCs w:val="18"/>
              </w:rPr>
            </w:pPr>
            <w:r w:rsidRPr="005254B0">
              <w:rPr>
                <w:rFonts w:ascii="Arial" w:hAnsi="Arial" w:cs="Arial"/>
                <w:sz w:val="18"/>
                <w:szCs w:val="18"/>
              </w:rPr>
              <w:t xml:space="preserve">Initial ‘look’ done to identify any sharp objects etc that may pose a risk of injury. </w:t>
            </w:r>
          </w:p>
          <w:p w:rsidR="00BA50AD" w:rsidP="00A02B25" w:rsidRDefault="00BA50AD" w14:paraId="174654AD" w14:textId="77777777">
            <w:pPr>
              <w:pStyle w:val="PlainText"/>
              <w:rPr>
                <w:rFonts w:ascii="Arial" w:hAnsi="Arial" w:cs="Arial"/>
                <w:sz w:val="18"/>
                <w:szCs w:val="18"/>
              </w:rPr>
            </w:pPr>
          </w:p>
          <w:p w:rsidRPr="005254B0" w:rsidR="00BA50AD" w:rsidP="00A02B25" w:rsidRDefault="00BA50AD" w14:paraId="002B3377" w14:textId="77777777">
            <w:pPr>
              <w:pStyle w:val="PlainText"/>
              <w:rPr>
                <w:rFonts w:ascii="Arial" w:hAnsi="Arial" w:cs="Arial"/>
                <w:sz w:val="18"/>
                <w:szCs w:val="18"/>
              </w:rPr>
            </w:pPr>
            <w:r w:rsidRPr="005254B0">
              <w:rPr>
                <w:rFonts w:ascii="Arial" w:hAnsi="Arial" w:cs="Arial"/>
                <w:sz w:val="18"/>
                <w:szCs w:val="18"/>
              </w:rPr>
              <w:t xml:space="preserve">Sorting tables available. </w:t>
            </w:r>
          </w:p>
          <w:p w:rsidR="00BA50AD" w:rsidP="00A02B25" w:rsidRDefault="00BA50AD" w14:paraId="1461FBB4" w14:textId="77777777">
            <w:pPr>
              <w:pStyle w:val="PlainText"/>
              <w:rPr>
                <w:rFonts w:ascii="Arial" w:hAnsi="Arial" w:cs="Arial"/>
                <w:sz w:val="18"/>
                <w:szCs w:val="18"/>
              </w:rPr>
            </w:pPr>
          </w:p>
          <w:p w:rsidRPr="005254B0" w:rsidR="00BA50AD" w:rsidP="00A02B25" w:rsidRDefault="00BA50AD" w14:paraId="0E01E6F6" w14:textId="77777777">
            <w:pPr>
              <w:pStyle w:val="PlainText"/>
              <w:rPr>
                <w:rFonts w:ascii="Arial" w:hAnsi="Arial" w:cs="Arial"/>
                <w:sz w:val="18"/>
                <w:szCs w:val="18"/>
              </w:rPr>
            </w:pPr>
            <w:r w:rsidRPr="005254B0">
              <w:rPr>
                <w:rFonts w:ascii="Arial" w:hAnsi="Arial" w:cs="Arial"/>
                <w:sz w:val="18"/>
                <w:szCs w:val="18"/>
              </w:rPr>
              <w:t>Staff</w:t>
            </w:r>
            <w:r>
              <w:rPr>
                <w:rFonts w:ascii="Arial" w:hAnsi="Arial" w:cs="Arial"/>
                <w:sz w:val="18"/>
                <w:szCs w:val="18"/>
              </w:rPr>
              <w:t xml:space="preserve"> / volunteers</w:t>
            </w:r>
            <w:r w:rsidRPr="005254B0">
              <w:rPr>
                <w:rFonts w:ascii="Arial" w:hAnsi="Arial" w:cs="Arial"/>
                <w:sz w:val="18"/>
                <w:szCs w:val="18"/>
              </w:rPr>
              <w:t xml:space="preserve"> trained in safe systems of work when sorting, </w:t>
            </w:r>
            <w:proofErr w:type="spellStart"/>
            <w:r w:rsidRPr="005254B0">
              <w:rPr>
                <w:rFonts w:ascii="Arial" w:hAnsi="Arial" w:cs="Arial"/>
                <w:sz w:val="18"/>
                <w:szCs w:val="18"/>
              </w:rPr>
              <w:t>eg</w:t>
            </w:r>
            <w:proofErr w:type="spellEnd"/>
            <w:r w:rsidRPr="005254B0">
              <w:rPr>
                <w:rFonts w:ascii="Arial" w:hAnsi="Arial" w:cs="Arial"/>
                <w:sz w:val="18"/>
                <w:szCs w:val="18"/>
              </w:rPr>
              <w:t xml:space="preserve"> not to thrust hands into bags, to use the sorting table, do careful initial sift, bag rubbish safely, wash hands afterwards etc.</w:t>
            </w:r>
          </w:p>
          <w:p w:rsidRPr="005254B0" w:rsidR="00BA50AD" w:rsidP="00A02B25" w:rsidRDefault="00BA50AD" w14:paraId="7A06208B" w14:textId="77777777">
            <w:pPr>
              <w:pStyle w:val="PlainText"/>
              <w:rPr>
                <w:rFonts w:ascii="Arial" w:hAnsi="Arial" w:cs="Arial"/>
                <w:sz w:val="18"/>
                <w:szCs w:val="18"/>
              </w:rPr>
            </w:pPr>
          </w:p>
          <w:p w:rsidRPr="005254B0" w:rsidR="00BA50AD" w:rsidP="00A02B25" w:rsidRDefault="00BA50AD" w14:paraId="581B7B33" w14:textId="77777777">
            <w:pPr>
              <w:pStyle w:val="PlainText"/>
              <w:rPr>
                <w:rFonts w:ascii="Arial" w:hAnsi="Arial" w:cs="Arial"/>
                <w:sz w:val="18"/>
                <w:szCs w:val="18"/>
              </w:rPr>
            </w:pPr>
            <w:r w:rsidRPr="005254B0">
              <w:rPr>
                <w:rFonts w:ascii="Arial" w:hAnsi="Arial" w:cs="Arial"/>
                <w:sz w:val="18"/>
                <w:szCs w:val="18"/>
              </w:rPr>
              <w:t>Remind staff</w:t>
            </w:r>
            <w:r>
              <w:rPr>
                <w:rFonts w:ascii="Arial" w:hAnsi="Arial" w:cs="Arial"/>
                <w:sz w:val="18"/>
                <w:szCs w:val="18"/>
              </w:rPr>
              <w:t xml:space="preserve"> / volunteers</w:t>
            </w:r>
            <w:r w:rsidRPr="005254B0">
              <w:rPr>
                <w:rFonts w:ascii="Arial" w:hAnsi="Arial" w:cs="Arial"/>
                <w:sz w:val="18"/>
                <w:szCs w:val="18"/>
              </w:rPr>
              <w:t xml:space="preserve"> not to overfill rubbish bags.</w:t>
            </w:r>
          </w:p>
          <w:p w:rsidRPr="005254B0" w:rsidR="00BA50AD" w:rsidP="00A02B25" w:rsidRDefault="00BA50AD" w14:paraId="31522593" w14:textId="77777777">
            <w:pPr>
              <w:pStyle w:val="PlainText"/>
              <w:rPr>
                <w:rFonts w:ascii="Arial" w:hAnsi="Arial" w:cs="Arial"/>
                <w:sz w:val="18"/>
                <w:szCs w:val="18"/>
              </w:rPr>
            </w:pPr>
          </w:p>
          <w:p w:rsidRPr="005254B0" w:rsidR="00BA50AD" w:rsidP="00A02B25" w:rsidRDefault="00BA50AD" w14:paraId="37784E45" w14:textId="77777777">
            <w:pPr>
              <w:pStyle w:val="PlainText"/>
              <w:rPr>
                <w:rFonts w:ascii="Arial" w:hAnsi="Arial" w:cs="Arial"/>
                <w:sz w:val="18"/>
                <w:szCs w:val="18"/>
              </w:rPr>
            </w:pPr>
            <w:r w:rsidRPr="005254B0">
              <w:rPr>
                <w:rFonts w:ascii="Arial" w:hAnsi="Arial" w:cs="Arial"/>
                <w:sz w:val="18"/>
                <w:szCs w:val="18"/>
              </w:rPr>
              <w:t>Remind staff</w:t>
            </w:r>
            <w:r>
              <w:rPr>
                <w:rFonts w:ascii="Arial" w:hAnsi="Arial" w:cs="Arial"/>
                <w:sz w:val="18"/>
                <w:szCs w:val="18"/>
              </w:rPr>
              <w:t xml:space="preserve"> / volunteers</w:t>
            </w:r>
            <w:r w:rsidRPr="005254B0">
              <w:rPr>
                <w:rFonts w:ascii="Arial" w:hAnsi="Arial" w:cs="Arial"/>
                <w:sz w:val="18"/>
                <w:szCs w:val="18"/>
              </w:rPr>
              <w:t xml:space="preserve"> to speak to manager if they think of ways to sort more safely.</w:t>
            </w:r>
          </w:p>
          <w:p w:rsidR="00BA50AD" w:rsidP="00A02B25" w:rsidRDefault="00BA50AD" w14:paraId="1D5F8D0D" w14:textId="77777777">
            <w:pPr>
              <w:pStyle w:val="PlainText"/>
              <w:rPr>
                <w:rFonts w:ascii="Arial" w:hAnsi="Arial" w:cs="Arial"/>
                <w:sz w:val="18"/>
                <w:szCs w:val="18"/>
              </w:rPr>
            </w:pPr>
          </w:p>
          <w:p w:rsidR="00BA50AD" w:rsidP="00A02B25" w:rsidRDefault="00BA50AD" w14:paraId="75B2F958" w14:textId="77777777">
            <w:pPr>
              <w:pStyle w:val="PlainText"/>
              <w:rPr>
                <w:rFonts w:ascii="Arial" w:hAnsi="Arial" w:cs="Arial"/>
                <w:sz w:val="18"/>
                <w:szCs w:val="18"/>
              </w:rPr>
            </w:pPr>
            <w:r w:rsidRPr="09289DCE" w:rsidR="00BA50AD">
              <w:rPr>
                <w:rFonts w:ascii="Arial" w:hAnsi="Arial" w:cs="Arial"/>
                <w:sz w:val="18"/>
                <w:szCs w:val="18"/>
              </w:rPr>
              <w:t>Check condition and ensure, CE marked, PAT tested, etc.</w:t>
            </w:r>
          </w:p>
          <w:p w:rsidR="00BA50AD" w:rsidP="00A02B25" w:rsidRDefault="00BA50AD" w14:paraId="3B20A64F" w14:textId="77777777">
            <w:pPr>
              <w:pStyle w:val="PlainText"/>
              <w:rPr>
                <w:rFonts w:ascii="Arial" w:hAnsi="Arial" w:cs="Arial"/>
                <w:sz w:val="18"/>
                <w:szCs w:val="18"/>
              </w:rPr>
            </w:pPr>
          </w:p>
          <w:p w:rsidRPr="004F75A3" w:rsidR="00BA50AD" w:rsidP="09289DCE" w:rsidRDefault="00BA50AD" w14:paraId="6E98F1DF" w14:textId="77777777">
            <w:pPr>
              <w:pStyle w:val="PlainText"/>
              <w:rPr>
                <w:rFonts w:ascii="Arial" w:hAnsi="Arial" w:cs="Arial"/>
                <w:b w:val="0"/>
                <w:bCs w:val="0"/>
                <w:sz w:val="18"/>
                <w:szCs w:val="18"/>
              </w:rPr>
            </w:pPr>
            <w:r w:rsidRPr="09289DCE" w:rsidR="00BA50AD">
              <w:rPr>
                <w:rFonts w:ascii="Arial" w:hAnsi="Arial" w:cs="Arial"/>
                <w:b w:val="0"/>
                <w:bCs w:val="0"/>
                <w:sz w:val="18"/>
                <w:szCs w:val="18"/>
              </w:rPr>
              <w:t>Manage influx of donations and have removal systems in place to get rid of unwanted items to asap.</w:t>
            </w:r>
          </w:p>
          <w:p w:rsidRPr="004F75A3" w:rsidR="00BA50AD" w:rsidP="09289DCE" w:rsidRDefault="00BA50AD" w14:paraId="7C83FBA8" w14:textId="77777777">
            <w:pPr>
              <w:pStyle w:val="PlainText"/>
              <w:rPr>
                <w:rFonts w:ascii="Arial" w:hAnsi="Arial" w:cs="Arial"/>
                <w:b w:val="0"/>
                <w:bCs w:val="0"/>
                <w:sz w:val="18"/>
                <w:szCs w:val="18"/>
              </w:rPr>
            </w:pPr>
          </w:p>
          <w:p w:rsidRPr="004F75A3" w:rsidR="00BA50AD" w:rsidP="00A02B25" w:rsidRDefault="00BA50AD" w14:paraId="6E5A61C7" w14:textId="77777777">
            <w:pPr>
              <w:pStyle w:val="PlainText"/>
              <w:rPr>
                <w:rFonts w:ascii="Arial" w:hAnsi="Arial" w:cs="Arial"/>
                <w:b/>
                <w:bCs/>
                <w:sz w:val="18"/>
                <w:szCs w:val="18"/>
              </w:rPr>
            </w:pPr>
            <w:r w:rsidRPr="004F75A3">
              <w:rPr>
                <w:rFonts w:ascii="Arial" w:hAnsi="Arial" w:cs="Arial"/>
                <w:b/>
                <w:bCs/>
                <w:sz w:val="18"/>
                <w:szCs w:val="18"/>
              </w:rPr>
              <w:t>Never put your hands into a bag -always empty onto the sorting table gently to avoid breaking items.</w:t>
            </w:r>
          </w:p>
          <w:p w:rsidRPr="004F75A3" w:rsidR="00BA50AD" w:rsidP="00A02B25" w:rsidRDefault="00BA50AD" w14:paraId="1C65F1FA" w14:textId="77777777">
            <w:pPr>
              <w:pStyle w:val="PlainText"/>
              <w:rPr>
                <w:rFonts w:ascii="Arial" w:hAnsi="Arial" w:cs="Arial"/>
                <w:b/>
                <w:bCs/>
                <w:sz w:val="18"/>
                <w:szCs w:val="18"/>
              </w:rPr>
            </w:pPr>
          </w:p>
          <w:p w:rsidRPr="004F75A3" w:rsidR="00BA50AD" w:rsidP="00A02B25" w:rsidRDefault="00BA50AD" w14:paraId="0E00BFD7" w14:textId="77777777">
            <w:pPr>
              <w:pStyle w:val="PlainText"/>
              <w:rPr>
                <w:rFonts w:ascii="Arial" w:hAnsi="Arial" w:cs="Arial"/>
                <w:b/>
                <w:bCs/>
                <w:sz w:val="18"/>
                <w:szCs w:val="18"/>
              </w:rPr>
            </w:pPr>
            <w:r w:rsidRPr="004F75A3">
              <w:rPr>
                <w:rFonts w:ascii="Arial" w:hAnsi="Arial" w:cs="Arial"/>
                <w:b/>
                <w:bCs/>
                <w:sz w:val="18"/>
                <w:szCs w:val="18"/>
              </w:rPr>
              <w:t>Do not put glass into rubbish bags.</w:t>
            </w:r>
          </w:p>
          <w:p w:rsidRPr="005254B0" w:rsidR="00BA50AD" w:rsidP="00A02B25" w:rsidRDefault="00BA50AD" w14:paraId="4DCC618A" w14:textId="77777777">
            <w:pPr>
              <w:pStyle w:val="PlainText"/>
              <w:rPr>
                <w:rFonts w:ascii="Arial" w:hAnsi="Arial" w:cs="Arial"/>
                <w:sz w:val="18"/>
                <w:szCs w:val="18"/>
              </w:rPr>
            </w:pPr>
            <w:r w:rsidRPr="004F75A3">
              <w:rPr>
                <w:rFonts w:ascii="Arial" w:hAnsi="Arial" w:cs="Arial"/>
                <w:b/>
                <w:bCs/>
                <w:sz w:val="18"/>
                <w:szCs w:val="18"/>
              </w:rPr>
              <w:t>Please wrap and put in the boxes provided.</w:t>
            </w:r>
          </w:p>
          <w:p w:rsidRPr="005254B0" w:rsidR="00BA50AD" w:rsidP="00A02B25" w:rsidRDefault="00BA50AD" w14:paraId="34C6BB15" w14:textId="77777777">
            <w:pPr>
              <w:pStyle w:val="PlainText"/>
              <w:rPr>
                <w:rFonts w:ascii="Arial" w:hAnsi="Arial" w:cs="Arial"/>
                <w:sz w:val="18"/>
                <w:szCs w:val="18"/>
              </w:rPr>
            </w:pPr>
          </w:p>
        </w:tc>
        <w:tc>
          <w:tcPr>
            <w:tcW w:w="1418" w:type="dxa"/>
            <w:shd w:val="clear" w:color="auto" w:fill="92D050"/>
            <w:tcMar/>
          </w:tcPr>
          <w:p w:rsidRPr="005254B0" w:rsidR="00BA50AD" w:rsidP="00A02B25" w:rsidRDefault="00BA50AD" w14:paraId="4703E733" w14:textId="77777777">
            <w:pPr>
              <w:pStyle w:val="PlainText"/>
              <w:rPr>
                <w:rFonts w:ascii="Arial" w:hAnsi="Arial" w:cs="Arial"/>
                <w:sz w:val="18"/>
                <w:szCs w:val="18"/>
              </w:rPr>
            </w:pPr>
            <w:r>
              <w:rPr>
                <w:rFonts w:ascii="Arial" w:hAnsi="Arial" w:cs="Arial"/>
                <w:sz w:val="18"/>
                <w:szCs w:val="18"/>
              </w:rPr>
              <w:t>P1 x I3 =R3</w:t>
            </w:r>
          </w:p>
        </w:tc>
      </w:tr>
      <w:tr w:rsidR="00BA50AD" w:rsidTr="09289DCE" w14:paraId="4ADBD5C7" w14:textId="77777777">
        <w:trPr>
          <w:cantSplit/>
          <w:trHeight w:val="4222"/>
        </w:trPr>
        <w:tc>
          <w:tcPr>
            <w:tcW w:w="1985" w:type="dxa"/>
            <w:tcMar/>
          </w:tcPr>
          <w:p w:rsidRPr="005254B0" w:rsidR="00BA50AD" w:rsidP="003342DC" w:rsidRDefault="00BA50AD" w14:paraId="388C4047" w14:textId="3AAD9422">
            <w:pPr>
              <w:pStyle w:val="PlainText"/>
              <w:rPr>
                <w:rFonts w:ascii="Arial" w:hAnsi="Arial" w:cs="Arial"/>
                <w:sz w:val="18"/>
                <w:szCs w:val="18"/>
              </w:rPr>
            </w:pPr>
            <w:r w:rsidRPr="09289DCE" w:rsidR="00BA50AD">
              <w:rPr>
                <w:rFonts w:ascii="Arial" w:hAnsi="Arial" w:cs="Arial"/>
                <w:sz w:val="18"/>
                <w:szCs w:val="18"/>
              </w:rPr>
              <w:t>Manual handling</w:t>
            </w:r>
          </w:p>
        </w:tc>
        <w:tc>
          <w:tcPr>
            <w:tcW w:w="3102" w:type="dxa"/>
            <w:tcMar/>
          </w:tcPr>
          <w:p w:rsidRPr="005254B0" w:rsidR="00BA50AD" w:rsidP="00A02B25" w:rsidRDefault="00BA50AD" w14:paraId="778AABF2" w14:textId="77777777">
            <w:pPr>
              <w:pStyle w:val="PlainText"/>
              <w:rPr>
                <w:rFonts w:ascii="Arial" w:hAnsi="Arial" w:cs="Arial"/>
                <w:sz w:val="18"/>
                <w:szCs w:val="18"/>
              </w:rPr>
            </w:pPr>
            <w:r>
              <w:rPr>
                <w:rFonts w:ascii="Arial" w:hAnsi="Arial" w:cs="Arial"/>
                <w:sz w:val="18"/>
                <w:szCs w:val="18"/>
              </w:rPr>
              <w:t>S</w:t>
            </w:r>
            <w:r w:rsidRPr="005254B0">
              <w:rPr>
                <w:rFonts w:ascii="Arial" w:hAnsi="Arial" w:cs="Arial"/>
                <w:sz w:val="18"/>
                <w:szCs w:val="18"/>
              </w:rPr>
              <w:t xml:space="preserve">uffer back pain or pain elsewhere from handling heavy and/or bulky objects, or poor posture, </w:t>
            </w:r>
            <w:proofErr w:type="spellStart"/>
            <w:r w:rsidRPr="005254B0">
              <w:rPr>
                <w:rFonts w:ascii="Arial" w:hAnsi="Arial" w:cs="Arial"/>
                <w:sz w:val="18"/>
                <w:szCs w:val="18"/>
              </w:rPr>
              <w:t>eg</w:t>
            </w:r>
            <w:proofErr w:type="spellEnd"/>
            <w:r w:rsidRPr="005254B0">
              <w:rPr>
                <w:rFonts w:ascii="Arial" w:hAnsi="Arial" w:cs="Arial"/>
                <w:sz w:val="18"/>
                <w:szCs w:val="18"/>
              </w:rPr>
              <w:t xml:space="preserve"> sorting items on the floor.</w:t>
            </w:r>
          </w:p>
        </w:tc>
        <w:tc>
          <w:tcPr>
            <w:tcW w:w="2993" w:type="dxa"/>
            <w:gridSpan w:val="2"/>
            <w:tcMar/>
          </w:tcPr>
          <w:p w:rsidRPr="005254B0" w:rsidR="00BA50AD" w:rsidP="00A02B25" w:rsidRDefault="00BA50AD" w14:paraId="1DF3600C" w14:textId="77777777">
            <w:pPr>
              <w:pStyle w:val="PlainText"/>
              <w:rPr>
                <w:rFonts w:ascii="Arial" w:hAnsi="Arial" w:cs="Arial"/>
                <w:sz w:val="18"/>
                <w:szCs w:val="18"/>
              </w:rPr>
            </w:pPr>
            <w:r w:rsidRPr="005254B0">
              <w:rPr>
                <w:rFonts w:ascii="Arial" w:hAnsi="Arial" w:cs="Arial"/>
                <w:sz w:val="18"/>
                <w:szCs w:val="18"/>
              </w:rPr>
              <w:t>Staff and Volunteers</w:t>
            </w:r>
          </w:p>
        </w:tc>
        <w:tc>
          <w:tcPr>
            <w:tcW w:w="5812" w:type="dxa"/>
            <w:tcMar/>
          </w:tcPr>
          <w:p w:rsidRPr="005254B0" w:rsidR="00BA50AD" w:rsidP="00A02B25" w:rsidRDefault="00BA50AD" w14:paraId="1CB86D06" w14:textId="775D542C">
            <w:pPr>
              <w:pStyle w:val="PlainText"/>
              <w:rPr>
                <w:rFonts w:ascii="Arial" w:hAnsi="Arial" w:cs="Arial"/>
                <w:sz w:val="18"/>
                <w:szCs w:val="18"/>
              </w:rPr>
            </w:pPr>
            <w:r w:rsidRPr="09289DCE" w:rsidR="00BA50AD">
              <w:rPr>
                <w:rFonts w:ascii="Arial" w:hAnsi="Arial" w:cs="Arial"/>
                <w:sz w:val="18"/>
                <w:szCs w:val="18"/>
              </w:rPr>
              <w:t xml:space="preserve">All </w:t>
            </w:r>
            <w:r w:rsidRPr="09289DCE" w:rsidR="00BA50AD">
              <w:rPr>
                <w:rFonts w:ascii="Arial" w:hAnsi="Arial" w:cs="Arial"/>
                <w:sz w:val="18"/>
                <w:szCs w:val="18"/>
              </w:rPr>
              <w:t>volunteers</w:t>
            </w:r>
            <w:r w:rsidRPr="09289DCE" w:rsidR="00BA50AD">
              <w:rPr>
                <w:rFonts w:ascii="Arial" w:hAnsi="Arial" w:cs="Arial"/>
                <w:sz w:val="18"/>
                <w:szCs w:val="18"/>
              </w:rPr>
              <w:t xml:space="preserve"> trained by manager in how to move and handle items, </w:t>
            </w:r>
            <w:r w:rsidRPr="09289DCE" w:rsidR="00BA50AD">
              <w:rPr>
                <w:rFonts w:ascii="Arial" w:hAnsi="Arial" w:cs="Arial"/>
                <w:sz w:val="18"/>
                <w:szCs w:val="18"/>
              </w:rPr>
              <w:t>eg</w:t>
            </w:r>
            <w:r w:rsidRPr="09289DCE" w:rsidR="00BA50AD">
              <w:rPr>
                <w:rFonts w:ascii="Arial" w:hAnsi="Arial" w:cs="Arial"/>
                <w:sz w:val="18"/>
                <w:szCs w:val="18"/>
              </w:rPr>
              <w:t xml:space="preserve"> lifting properly, pulling trolleys, wheelie bins etc. </w:t>
            </w:r>
          </w:p>
          <w:p w:rsidR="00BA50AD" w:rsidP="00A02B25" w:rsidRDefault="00BA50AD" w14:paraId="6A3B4FA7" w14:textId="77777777">
            <w:pPr>
              <w:pStyle w:val="PlainText"/>
              <w:rPr>
                <w:rFonts w:ascii="Arial" w:hAnsi="Arial" w:cs="Arial"/>
                <w:sz w:val="18"/>
                <w:szCs w:val="18"/>
              </w:rPr>
            </w:pPr>
          </w:p>
          <w:p w:rsidRPr="005254B0" w:rsidR="00BA50AD" w:rsidP="00A02B25" w:rsidRDefault="00BA50AD" w14:paraId="006B96A8" w14:textId="77777777">
            <w:pPr>
              <w:pStyle w:val="PlainText"/>
              <w:rPr>
                <w:rFonts w:ascii="Arial" w:hAnsi="Arial" w:cs="Arial"/>
                <w:sz w:val="18"/>
                <w:szCs w:val="18"/>
              </w:rPr>
            </w:pPr>
            <w:r w:rsidRPr="005254B0">
              <w:rPr>
                <w:rFonts w:ascii="Arial" w:hAnsi="Arial" w:cs="Arial"/>
                <w:sz w:val="18"/>
                <w:szCs w:val="18"/>
              </w:rPr>
              <w:t xml:space="preserve">High shelves are for light goods only. </w:t>
            </w:r>
          </w:p>
          <w:p w:rsidR="00BA50AD" w:rsidP="00A02B25" w:rsidRDefault="00BA50AD" w14:paraId="3A7F6E78" w14:textId="77777777">
            <w:pPr>
              <w:pStyle w:val="PlainText"/>
              <w:rPr>
                <w:rFonts w:ascii="Arial" w:hAnsi="Arial" w:cs="Arial"/>
                <w:sz w:val="18"/>
                <w:szCs w:val="18"/>
              </w:rPr>
            </w:pPr>
          </w:p>
          <w:p w:rsidRPr="005254B0" w:rsidR="00BA50AD" w:rsidP="00A02B25" w:rsidRDefault="00BA50AD" w14:paraId="45BDB75A" w14:textId="77777777">
            <w:pPr>
              <w:pStyle w:val="PlainText"/>
              <w:rPr>
                <w:rFonts w:ascii="Arial" w:hAnsi="Arial" w:cs="Arial"/>
                <w:sz w:val="18"/>
                <w:szCs w:val="18"/>
              </w:rPr>
            </w:pPr>
            <w:r w:rsidRPr="005254B0">
              <w:rPr>
                <w:rFonts w:ascii="Arial" w:hAnsi="Arial" w:cs="Arial"/>
                <w:sz w:val="18"/>
                <w:szCs w:val="18"/>
              </w:rPr>
              <w:t>Corridors</w:t>
            </w:r>
            <w:r>
              <w:rPr>
                <w:rFonts w:ascii="Arial" w:hAnsi="Arial" w:cs="Arial"/>
                <w:sz w:val="18"/>
                <w:szCs w:val="18"/>
              </w:rPr>
              <w:t xml:space="preserve"> / walkways</w:t>
            </w:r>
            <w:r w:rsidRPr="005254B0">
              <w:rPr>
                <w:rFonts w:ascii="Arial" w:hAnsi="Arial" w:cs="Arial"/>
                <w:sz w:val="18"/>
                <w:szCs w:val="18"/>
              </w:rPr>
              <w:t xml:space="preserve"> kept clear. </w:t>
            </w:r>
          </w:p>
          <w:p w:rsidR="00BA50AD" w:rsidP="00A02B25" w:rsidRDefault="00BA50AD" w14:paraId="1A2FE11F" w14:textId="77777777">
            <w:pPr>
              <w:pStyle w:val="PlainText"/>
              <w:rPr>
                <w:rFonts w:ascii="Arial" w:hAnsi="Arial" w:cs="Arial"/>
                <w:sz w:val="18"/>
                <w:szCs w:val="18"/>
              </w:rPr>
            </w:pPr>
          </w:p>
          <w:p w:rsidRPr="005254B0" w:rsidR="00BA50AD" w:rsidP="00A02B25" w:rsidRDefault="00BA50AD" w14:paraId="39DC2B8B" w14:textId="77777777">
            <w:pPr>
              <w:pStyle w:val="PlainText"/>
              <w:rPr>
                <w:rFonts w:ascii="Arial" w:hAnsi="Arial" w:cs="Arial"/>
                <w:sz w:val="18"/>
                <w:szCs w:val="18"/>
              </w:rPr>
            </w:pPr>
            <w:r w:rsidRPr="005254B0">
              <w:rPr>
                <w:rFonts w:ascii="Arial" w:hAnsi="Arial" w:cs="Arial"/>
                <w:sz w:val="18"/>
                <w:szCs w:val="18"/>
              </w:rPr>
              <w:t>Sorting tables available.</w:t>
            </w:r>
          </w:p>
          <w:p w:rsidRPr="005254B0" w:rsidR="00BA50AD" w:rsidP="00A02B25" w:rsidRDefault="00BA50AD" w14:paraId="4E7F3FB3" w14:textId="77777777">
            <w:pPr>
              <w:pStyle w:val="PlainText"/>
              <w:rPr>
                <w:rFonts w:ascii="Arial" w:hAnsi="Arial" w:cs="Arial"/>
                <w:sz w:val="18"/>
                <w:szCs w:val="18"/>
              </w:rPr>
            </w:pPr>
          </w:p>
          <w:p w:rsidRPr="005254B0" w:rsidR="00BA50AD" w:rsidP="00A02B25" w:rsidRDefault="00BA50AD" w14:paraId="02BB8575" w14:textId="6072D998">
            <w:pPr>
              <w:pStyle w:val="PlainText"/>
              <w:rPr>
                <w:rFonts w:ascii="Arial" w:hAnsi="Arial" w:cs="Arial"/>
                <w:sz w:val="18"/>
                <w:szCs w:val="18"/>
              </w:rPr>
            </w:pPr>
            <w:r w:rsidRPr="09289DCE" w:rsidR="00BA50AD">
              <w:rPr>
                <w:rFonts w:ascii="Arial" w:hAnsi="Arial" w:cs="Arial"/>
                <w:sz w:val="18"/>
                <w:szCs w:val="18"/>
              </w:rPr>
              <w:t xml:space="preserve">Remind </w:t>
            </w:r>
            <w:r w:rsidRPr="09289DCE" w:rsidR="00BA50AD">
              <w:rPr>
                <w:rFonts w:ascii="Arial" w:hAnsi="Arial" w:cs="Arial"/>
                <w:sz w:val="18"/>
                <w:szCs w:val="18"/>
              </w:rPr>
              <w:t>volunteers</w:t>
            </w:r>
            <w:r w:rsidRPr="09289DCE" w:rsidR="00BA50AD">
              <w:rPr>
                <w:rFonts w:ascii="Arial" w:hAnsi="Arial" w:cs="Arial"/>
                <w:sz w:val="18"/>
                <w:szCs w:val="18"/>
              </w:rPr>
              <w:t xml:space="preserve"> that they should never lift anything that they consider may be too heavy for them.</w:t>
            </w:r>
          </w:p>
          <w:p w:rsidRPr="005254B0" w:rsidR="00BA50AD" w:rsidP="00A02B25" w:rsidRDefault="00BA50AD" w14:paraId="6EFB7B4B" w14:textId="77777777">
            <w:pPr>
              <w:pStyle w:val="PlainText"/>
              <w:rPr>
                <w:rFonts w:ascii="Arial" w:hAnsi="Arial" w:cs="Arial"/>
                <w:sz w:val="18"/>
                <w:szCs w:val="18"/>
              </w:rPr>
            </w:pPr>
          </w:p>
          <w:p w:rsidR="00BA50AD" w:rsidP="00A02B25" w:rsidRDefault="00BA50AD" w14:paraId="40B5E961" w14:textId="77777777">
            <w:pPr>
              <w:pStyle w:val="PlainText"/>
              <w:rPr>
                <w:rFonts w:ascii="Arial" w:hAnsi="Arial" w:cs="Arial"/>
                <w:sz w:val="18"/>
                <w:szCs w:val="18"/>
              </w:rPr>
            </w:pPr>
            <w:r w:rsidRPr="005254B0">
              <w:rPr>
                <w:rFonts w:ascii="Arial" w:hAnsi="Arial" w:cs="Arial"/>
                <w:sz w:val="18"/>
                <w:szCs w:val="18"/>
              </w:rPr>
              <w:t>Checks to make sure that heavy stock is not stored on high shelves.</w:t>
            </w:r>
          </w:p>
          <w:p w:rsidR="00BA50AD" w:rsidP="00A02B25" w:rsidRDefault="00BA50AD" w14:paraId="1DC705D5" w14:textId="77777777">
            <w:pPr>
              <w:pStyle w:val="PlainText"/>
              <w:rPr>
                <w:rFonts w:ascii="Arial" w:hAnsi="Arial" w:cs="Arial"/>
                <w:sz w:val="18"/>
                <w:szCs w:val="18"/>
              </w:rPr>
            </w:pPr>
          </w:p>
          <w:p w:rsidR="00BA50AD" w:rsidP="00A02B25" w:rsidRDefault="00BA50AD" w14:paraId="77377CD0" w14:textId="75772BA0">
            <w:pPr>
              <w:pStyle w:val="PlainText"/>
              <w:rPr>
                <w:rFonts w:ascii="Arial" w:hAnsi="Arial" w:cs="Arial"/>
                <w:sz w:val="18"/>
                <w:szCs w:val="18"/>
              </w:rPr>
            </w:pPr>
            <w:r w:rsidRPr="09289DCE" w:rsidR="00BA50AD">
              <w:rPr>
                <w:rFonts w:ascii="Arial" w:hAnsi="Arial" w:cs="Arial"/>
                <w:sz w:val="18"/>
                <w:szCs w:val="18"/>
              </w:rPr>
              <w:t xml:space="preserve">Be careful when taking stock to </w:t>
            </w:r>
            <w:r w:rsidRPr="09289DCE" w:rsidR="747C3C22">
              <w:rPr>
                <w:rFonts w:ascii="Arial" w:hAnsi="Arial" w:cs="Arial"/>
                <w:sz w:val="18"/>
                <w:szCs w:val="18"/>
              </w:rPr>
              <w:t>any shed or external location</w:t>
            </w:r>
            <w:r w:rsidRPr="09289DCE" w:rsidR="00BA50AD">
              <w:rPr>
                <w:rFonts w:ascii="Arial" w:hAnsi="Arial" w:cs="Arial"/>
                <w:sz w:val="18"/>
                <w:szCs w:val="18"/>
              </w:rPr>
              <w:t>.</w:t>
            </w:r>
          </w:p>
          <w:p w:rsidR="00BA50AD" w:rsidP="00A02B25" w:rsidRDefault="00BA50AD" w14:paraId="26BC3FDC" w14:textId="77777777">
            <w:pPr>
              <w:pStyle w:val="PlainText"/>
              <w:rPr>
                <w:rFonts w:ascii="Arial" w:hAnsi="Arial" w:cs="Arial"/>
                <w:sz w:val="18"/>
                <w:szCs w:val="18"/>
              </w:rPr>
            </w:pPr>
          </w:p>
          <w:p w:rsidR="00BA50AD" w:rsidP="00A02B25" w:rsidRDefault="00BA50AD" w14:paraId="1EEA9DFC" w14:textId="77777777">
            <w:pPr>
              <w:pStyle w:val="PlainText"/>
              <w:rPr>
                <w:rFonts w:ascii="Arial" w:hAnsi="Arial" w:cs="Arial"/>
                <w:sz w:val="18"/>
                <w:szCs w:val="18"/>
              </w:rPr>
            </w:pPr>
            <w:r>
              <w:rPr>
                <w:rFonts w:ascii="Arial" w:hAnsi="Arial" w:cs="Arial"/>
                <w:sz w:val="18"/>
                <w:szCs w:val="18"/>
              </w:rPr>
              <w:t>Manual handling risk assessment</w:t>
            </w:r>
          </w:p>
          <w:p w:rsidR="00BA50AD" w:rsidP="00A02B25" w:rsidRDefault="00BA50AD" w14:paraId="29BB95D4" w14:textId="77777777">
            <w:pPr>
              <w:pStyle w:val="PlainText"/>
              <w:rPr>
                <w:rFonts w:ascii="Arial" w:hAnsi="Arial" w:cs="Arial"/>
                <w:sz w:val="18"/>
                <w:szCs w:val="18"/>
              </w:rPr>
            </w:pPr>
          </w:p>
          <w:p w:rsidR="00BA50AD" w:rsidP="00A02B25" w:rsidRDefault="00BA50AD" w14:paraId="1C6FB238" w14:textId="77777777">
            <w:pPr>
              <w:pStyle w:val="PlainText"/>
              <w:rPr>
                <w:rFonts w:ascii="Arial" w:hAnsi="Arial" w:cs="Arial"/>
                <w:sz w:val="18"/>
                <w:szCs w:val="18"/>
              </w:rPr>
            </w:pPr>
            <w:r>
              <w:rPr>
                <w:rFonts w:ascii="Arial" w:hAnsi="Arial" w:cs="Arial"/>
                <w:sz w:val="18"/>
                <w:szCs w:val="18"/>
              </w:rPr>
              <w:t>Lift within own limitations</w:t>
            </w:r>
          </w:p>
          <w:p w:rsidRPr="005254B0" w:rsidR="00BA50AD" w:rsidP="00A02B25" w:rsidRDefault="00BA50AD" w14:paraId="3F7F0DF9" w14:textId="087FBB6B">
            <w:pPr>
              <w:pStyle w:val="PlainText"/>
              <w:rPr>
                <w:rFonts w:ascii="Arial" w:hAnsi="Arial" w:cs="Arial"/>
                <w:sz w:val="18"/>
                <w:szCs w:val="18"/>
              </w:rPr>
            </w:pPr>
          </w:p>
        </w:tc>
        <w:tc>
          <w:tcPr>
            <w:tcW w:w="1418" w:type="dxa"/>
            <w:shd w:val="clear" w:color="auto" w:fill="92D050"/>
            <w:tcMar/>
          </w:tcPr>
          <w:p w:rsidRPr="005254B0" w:rsidR="00BA50AD" w:rsidP="00A02B25" w:rsidRDefault="00BA50AD" w14:paraId="0847F056" w14:textId="77777777">
            <w:pPr>
              <w:pStyle w:val="PlainText"/>
              <w:rPr>
                <w:rFonts w:ascii="Arial" w:hAnsi="Arial" w:cs="Arial"/>
                <w:sz w:val="18"/>
                <w:szCs w:val="18"/>
              </w:rPr>
            </w:pPr>
            <w:r>
              <w:rPr>
                <w:rFonts w:ascii="Arial" w:hAnsi="Arial" w:cs="Arial"/>
                <w:sz w:val="18"/>
                <w:szCs w:val="18"/>
              </w:rPr>
              <w:t>P1 x I3 =R3</w:t>
            </w:r>
          </w:p>
        </w:tc>
      </w:tr>
      <w:tr w:rsidR="00BA50AD" w:rsidTr="09289DCE" w14:paraId="4604543D" w14:textId="77777777">
        <w:trPr>
          <w:cantSplit/>
          <w:trHeight w:val="5639"/>
        </w:trPr>
        <w:tc>
          <w:tcPr>
            <w:tcW w:w="1985" w:type="dxa"/>
            <w:tcMar/>
          </w:tcPr>
          <w:p w:rsidRPr="005254B0" w:rsidR="00BA50AD" w:rsidP="003342DC" w:rsidRDefault="00BA50AD" w14:paraId="4EAA8F5E" w14:textId="14932C47">
            <w:pPr>
              <w:pStyle w:val="PlainText"/>
              <w:rPr>
                <w:rFonts w:ascii="Arial" w:hAnsi="Arial" w:cs="Arial"/>
                <w:sz w:val="18"/>
                <w:szCs w:val="18"/>
              </w:rPr>
            </w:pPr>
            <w:r w:rsidRPr="09289DCE" w:rsidR="00BA50AD">
              <w:rPr>
                <w:rFonts w:ascii="Arial" w:hAnsi="Arial" w:cs="Arial"/>
                <w:sz w:val="18"/>
                <w:szCs w:val="18"/>
              </w:rPr>
              <w:t xml:space="preserve">Slips, </w:t>
            </w:r>
            <w:r w:rsidRPr="09289DCE" w:rsidR="00BA50AD">
              <w:rPr>
                <w:rFonts w:ascii="Arial" w:hAnsi="Arial" w:cs="Arial"/>
                <w:sz w:val="18"/>
                <w:szCs w:val="18"/>
              </w:rPr>
              <w:t>trips</w:t>
            </w:r>
            <w:r w:rsidRPr="09289DCE" w:rsidR="00BA50AD">
              <w:rPr>
                <w:rFonts w:ascii="Arial" w:hAnsi="Arial" w:cs="Arial"/>
                <w:sz w:val="18"/>
                <w:szCs w:val="18"/>
              </w:rPr>
              <w:t xml:space="preserve"> and falls</w:t>
            </w:r>
          </w:p>
        </w:tc>
        <w:tc>
          <w:tcPr>
            <w:tcW w:w="3102" w:type="dxa"/>
            <w:tcMar/>
          </w:tcPr>
          <w:p w:rsidRPr="005254B0" w:rsidR="00BA50AD" w:rsidP="00A02B25" w:rsidRDefault="00BA50AD" w14:paraId="004AD61B" w14:textId="77777777">
            <w:pPr>
              <w:pStyle w:val="PlainText"/>
              <w:rPr>
                <w:rFonts w:ascii="Arial" w:hAnsi="Arial" w:cs="Arial"/>
                <w:sz w:val="18"/>
                <w:szCs w:val="18"/>
              </w:rPr>
            </w:pPr>
            <w:r>
              <w:rPr>
                <w:rFonts w:ascii="Arial" w:hAnsi="Arial" w:cs="Arial"/>
                <w:sz w:val="18"/>
                <w:szCs w:val="18"/>
              </w:rPr>
              <w:t>S</w:t>
            </w:r>
            <w:r w:rsidRPr="005254B0">
              <w:rPr>
                <w:rFonts w:ascii="Arial" w:hAnsi="Arial" w:cs="Arial"/>
                <w:sz w:val="18"/>
                <w:szCs w:val="18"/>
              </w:rPr>
              <w:t>uffer sprains, fractures or bruising if they trip over objects, such as stock, or slip on spillages and fall.</w:t>
            </w:r>
          </w:p>
        </w:tc>
        <w:tc>
          <w:tcPr>
            <w:tcW w:w="2993" w:type="dxa"/>
            <w:gridSpan w:val="2"/>
            <w:tcMar/>
          </w:tcPr>
          <w:p w:rsidRPr="005254B0" w:rsidR="00BA50AD" w:rsidP="00A02B25" w:rsidRDefault="00BA50AD" w14:paraId="52046BD3" w14:textId="77777777">
            <w:pPr>
              <w:pStyle w:val="PlainText"/>
              <w:rPr>
                <w:rFonts w:ascii="Arial" w:hAnsi="Arial" w:cs="Arial"/>
                <w:sz w:val="18"/>
                <w:szCs w:val="18"/>
              </w:rPr>
            </w:pPr>
            <w:r w:rsidRPr="005254B0">
              <w:rPr>
                <w:rFonts w:ascii="Arial" w:hAnsi="Arial" w:cs="Arial"/>
                <w:sz w:val="18"/>
                <w:szCs w:val="18"/>
              </w:rPr>
              <w:t>Staff, Volunteers</w:t>
            </w:r>
            <w:r>
              <w:rPr>
                <w:rFonts w:ascii="Arial" w:hAnsi="Arial" w:cs="Arial"/>
                <w:sz w:val="18"/>
                <w:szCs w:val="18"/>
              </w:rPr>
              <w:t>, Contractors</w:t>
            </w:r>
            <w:r w:rsidRPr="005254B0">
              <w:rPr>
                <w:rFonts w:ascii="Arial" w:hAnsi="Arial" w:cs="Arial"/>
                <w:sz w:val="18"/>
                <w:szCs w:val="18"/>
              </w:rPr>
              <w:t xml:space="preserve"> and Customers </w:t>
            </w:r>
          </w:p>
        </w:tc>
        <w:tc>
          <w:tcPr>
            <w:tcW w:w="5812" w:type="dxa"/>
            <w:tcMar/>
          </w:tcPr>
          <w:p w:rsidRPr="005254B0" w:rsidR="00BA50AD" w:rsidP="00A02B25" w:rsidRDefault="00BA50AD" w14:paraId="0EA96954" w14:textId="77777777">
            <w:pPr>
              <w:pStyle w:val="PlainText"/>
              <w:rPr>
                <w:rFonts w:ascii="Arial" w:hAnsi="Arial" w:cs="Arial"/>
                <w:sz w:val="18"/>
                <w:szCs w:val="18"/>
              </w:rPr>
            </w:pPr>
            <w:r w:rsidRPr="005254B0">
              <w:rPr>
                <w:rFonts w:ascii="Arial" w:hAnsi="Arial" w:cs="Arial"/>
                <w:sz w:val="18"/>
                <w:szCs w:val="18"/>
              </w:rPr>
              <w:t>Staff</w:t>
            </w:r>
            <w:r>
              <w:rPr>
                <w:rFonts w:ascii="Arial" w:hAnsi="Arial" w:cs="Arial"/>
                <w:sz w:val="18"/>
                <w:szCs w:val="18"/>
              </w:rPr>
              <w:t xml:space="preserve"> / volunteers</w:t>
            </w:r>
            <w:r w:rsidRPr="005254B0">
              <w:rPr>
                <w:rFonts w:ascii="Arial" w:hAnsi="Arial" w:cs="Arial"/>
                <w:sz w:val="18"/>
                <w:szCs w:val="18"/>
              </w:rPr>
              <w:t xml:space="preserve"> ‘clean and tidy up as they go’. </w:t>
            </w:r>
          </w:p>
          <w:p w:rsidR="00BA50AD" w:rsidP="00A02B25" w:rsidRDefault="00BA50AD" w14:paraId="143A7E0E" w14:textId="77777777">
            <w:pPr>
              <w:pStyle w:val="PlainText"/>
              <w:rPr>
                <w:rFonts w:ascii="Arial" w:hAnsi="Arial" w:cs="Arial"/>
                <w:sz w:val="18"/>
                <w:szCs w:val="18"/>
              </w:rPr>
            </w:pPr>
          </w:p>
          <w:p w:rsidRPr="005254B0" w:rsidR="00BA50AD" w:rsidP="00A02B25" w:rsidRDefault="00BA50AD" w14:paraId="23029DF4" w14:textId="77777777">
            <w:pPr>
              <w:pStyle w:val="PlainText"/>
              <w:rPr>
                <w:rFonts w:ascii="Arial" w:hAnsi="Arial" w:cs="Arial"/>
                <w:sz w:val="18"/>
                <w:szCs w:val="18"/>
              </w:rPr>
            </w:pPr>
            <w:r w:rsidRPr="005254B0">
              <w:rPr>
                <w:rFonts w:ascii="Arial" w:hAnsi="Arial" w:cs="Arial"/>
                <w:sz w:val="18"/>
                <w:szCs w:val="18"/>
              </w:rPr>
              <w:t xml:space="preserve">Wet floor warning signs used when appropriate. </w:t>
            </w:r>
          </w:p>
          <w:p w:rsidR="00BA50AD" w:rsidP="00A02B25" w:rsidRDefault="00BA50AD" w14:paraId="36725C54" w14:textId="77777777">
            <w:pPr>
              <w:pStyle w:val="PlainText"/>
              <w:rPr>
                <w:rFonts w:ascii="Arial" w:hAnsi="Arial" w:cs="Arial"/>
                <w:sz w:val="18"/>
                <w:szCs w:val="18"/>
              </w:rPr>
            </w:pPr>
          </w:p>
          <w:p w:rsidRPr="005254B0" w:rsidR="00BA50AD" w:rsidP="00A02B25" w:rsidRDefault="00BA50AD" w14:paraId="5C4CCF51" w14:textId="77777777">
            <w:pPr>
              <w:pStyle w:val="PlainText"/>
              <w:rPr>
                <w:rFonts w:ascii="Arial" w:hAnsi="Arial" w:cs="Arial"/>
                <w:sz w:val="18"/>
                <w:szCs w:val="18"/>
              </w:rPr>
            </w:pPr>
            <w:r w:rsidRPr="005254B0">
              <w:rPr>
                <w:rFonts w:ascii="Arial" w:hAnsi="Arial" w:cs="Arial"/>
                <w:sz w:val="18"/>
                <w:szCs w:val="18"/>
              </w:rPr>
              <w:t xml:space="preserve">Shop floor only mopped when shop is closed. </w:t>
            </w:r>
          </w:p>
          <w:p w:rsidR="00BA50AD" w:rsidP="00A02B25" w:rsidRDefault="00BA50AD" w14:paraId="09BA373D" w14:textId="77777777">
            <w:pPr>
              <w:pStyle w:val="PlainText"/>
              <w:rPr>
                <w:rFonts w:ascii="Arial" w:hAnsi="Arial" w:cs="Arial"/>
                <w:sz w:val="18"/>
                <w:szCs w:val="18"/>
              </w:rPr>
            </w:pPr>
          </w:p>
          <w:p w:rsidRPr="005254B0" w:rsidR="00BA50AD" w:rsidP="00A02B25" w:rsidRDefault="00BA50AD" w14:paraId="47E5C659" w14:textId="77777777">
            <w:pPr>
              <w:pStyle w:val="PlainText"/>
              <w:rPr>
                <w:rFonts w:ascii="Arial" w:hAnsi="Arial" w:cs="Arial"/>
                <w:sz w:val="18"/>
                <w:szCs w:val="18"/>
              </w:rPr>
            </w:pPr>
            <w:r w:rsidRPr="005254B0">
              <w:rPr>
                <w:rFonts w:ascii="Arial" w:hAnsi="Arial" w:cs="Arial"/>
                <w:sz w:val="18"/>
                <w:szCs w:val="18"/>
              </w:rPr>
              <w:t xml:space="preserve">Door mats at entrance in wet weather. </w:t>
            </w:r>
          </w:p>
          <w:p w:rsidR="00BA50AD" w:rsidP="00A02B25" w:rsidRDefault="00BA50AD" w14:paraId="54F71E18" w14:textId="77777777">
            <w:pPr>
              <w:pStyle w:val="PlainText"/>
              <w:rPr>
                <w:rFonts w:ascii="Arial" w:hAnsi="Arial" w:cs="Arial"/>
                <w:sz w:val="18"/>
                <w:szCs w:val="18"/>
              </w:rPr>
            </w:pPr>
          </w:p>
          <w:p w:rsidRPr="005254B0" w:rsidR="00BA50AD" w:rsidP="00A02B25" w:rsidRDefault="00BA50AD" w14:paraId="274A6FCA" w14:textId="77777777">
            <w:pPr>
              <w:pStyle w:val="PlainText"/>
              <w:rPr>
                <w:rFonts w:ascii="Arial" w:hAnsi="Arial" w:cs="Arial"/>
                <w:sz w:val="18"/>
                <w:szCs w:val="18"/>
              </w:rPr>
            </w:pPr>
            <w:r w:rsidRPr="005254B0">
              <w:rPr>
                <w:rFonts w:ascii="Arial" w:hAnsi="Arial" w:cs="Arial"/>
                <w:sz w:val="18"/>
                <w:szCs w:val="18"/>
              </w:rPr>
              <w:t xml:space="preserve">Floor in good condition – any uneven floor areas or doorways marked or cordoned off until repaired. </w:t>
            </w:r>
            <w:r>
              <w:rPr>
                <w:rFonts w:ascii="Arial" w:hAnsi="Arial" w:cs="Arial"/>
                <w:sz w:val="18"/>
                <w:szCs w:val="18"/>
              </w:rPr>
              <w:t xml:space="preserve"> Regularly inspected.</w:t>
            </w:r>
          </w:p>
          <w:p w:rsidR="00BA50AD" w:rsidP="00A02B25" w:rsidRDefault="00BA50AD" w14:paraId="6DAF4F87" w14:textId="77777777">
            <w:pPr>
              <w:pStyle w:val="PlainText"/>
              <w:rPr>
                <w:rFonts w:ascii="Arial" w:hAnsi="Arial" w:cs="Arial"/>
                <w:sz w:val="18"/>
                <w:szCs w:val="18"/>
              </w:rPr>
            </w:pPr>
          </w:p>
          <w:p w:rsidRPr="005254B0" w:rsidR="00BA50AD" w:rsidP="00A02B25" w:rsidRDefault="00BA50AD" w14:paraId="798AE241" w14:textId="77777777">
            <w:pPr>
              <w:pStyle w:val="PlainText"/>
              <w:rPr>
                <w:rFonts w:ascii="Arial" w:hAnsi="Arial" w:cs="Arial"/>
                <w:sz w:val="18"/>
                <w:szCs w:val="18"/>
              </w:rPr>
            </w:pPr>
            <w:r w:rsidRPr="005254B0">
              <w:rPr>
                <w:rFonts w:ascii="Arial" w:hAnsi="Arial" w:cs="Arial"/>
                <w:sz w:val="18"/>
                <w:szCs w:val="18"/>
              </w:rPr>
              <w:t xml:space="preserve">Good lighting in all areas. </w:t>
            </w:r>
          </w:p>
          <w:p w:rsidR="00BA50AD" w:rsidP="00A02B25" w:rsidRDefault="00BA50AD" w14:paraId="6016CD53" w14:textId="77777777">
            <w:pPr>
              <w:pStyle w:val="PlainText"/>
              <w:rPr>
                <w:rFonts w:ascii="Arial" w:hAnsi="Arial" w:cs="Arial"/>
                <w:sz w:val="18"/>
                <w:szCs w:val="18"/>
              </w:rPr>
            </w:pPr>
          </w:p>
          <w:p w:rsidRPr="005254B0" w:rsidR="00BA50AD" w:rsidP="00A02B25" w:rsidRDefault="00BA50AD" w14:paraId="65CFD0C7" w14:textId="77777777">
            <w:pPr>
              <w:pStyle w:val="PlainText"/>
              <w:rPr>
                <w:rFonts w:ascii="Arial" w:hAnsi="Arial" w:cs="Arial"/>
                <w:sz w:val="18"/>
                <w:szCs w:val="18"/>
              </w:rPr>
            </w:pPr>
            <w:r w:rsidRPr="005254B0">
              <w:rPr>
                <w:rFonts w:ascii="Arial" w:hAnsi="Arial" w:cs="Arial"/>
                <w:sz w:val="18"/>
                <w:szCs w:val="18"/>
              </w:rPr>
              <w:t>Staff</w:t>
            </w:r>
            <w:r>
              <w:rPr>
                <w:rFonts w:ascii="Arial" w:hAnsi="Arial" w:cs="Arial"/>
                <w:sz w:val="18"/>
                <w:szCs w:val="18"/>
              </w:rPr>
              <w:t xml:space="preserve"> / volunteers</w:t>
            </w:r>
            <w:r w:rsidRPr="005254B0">
              <w:rPr>
                <w:rFonts w:ascii="Arial" w:hAnsi="Arial" w:cs="Arial"/>
                <w:sz w:val="18"/>
                <w:szCs w:val="18"/>
              </w:rPr>
              <w:t xml:space="preserve"> wear sensible shoes (</w:t>
            </w:r>
            <w:proofErr w:type="spellStart"/>
            <w:r w:rsidRPr="005254B0">
              <w:rPr>
                <w:rFonts w:ascii="Arial" w:hAnsi="Arial" w:cs="Arial"/>
                <w:sz w:val="18"/>
                <w:szCs w:val="18"/>
              </w:rPr>
              <w:t>eg</w:t>
            </w:r>
            <w:proofErr w:type="spellEnd"/>
            <w:r w:rsidRPr="005254B0">
              <w:rPr>
                <w:rFonts w:ascii="Arial" w:hAnsi="Arial" w:cs="Arial"/>
                <w:sz w:val="18"/>
                <w:szCs w:val="18"/>
              </w:rPr>
              <w:t xml:space="preserve"> flat shoes with a good grip). </w:t>
            </w:r>
          </w:p>
          <w:p w:rsidR="00BA50AD" w:rsidP="00A02B25" w:rsidRDefault="00BA50AD" w14:paraId="70894426" w14:textId="77777777">
            <w:pPr>
              <w:pStyle w:val="PlainText"/>
              <w:rPr>
                <w:rFonts w:ascii="Arial" w:hAnsi="Arial" w:cs="Arial"/>
                <w:sz w:val="18"/>
                <w:szCs w:val="18"/>
              </w:rPr>
            </w:pPr>
          </w:p>
          <w:p w:rsidRPr="005254B0" w:rsidR="00BA50AD" w:rsidP="00A02B25" w:rsidRDefault="00BA50AD" w14:paraId="5D08482F" w14:textId="77777777">
            <w:pPr>
              <w:pStyle w:val="PlainText"/>
              <w:rPr>
                <w:rFonts w:ascii="Arial" w:hAnsi="Arial" w:cs="Arial"/>
                <w:sz w:val="18"/>
                <w:szCs w:val="18"/>
              </w:rPr>
            </w:pPr>
            <w:r w:rsidRPr="005254B0">
              <w:rPr>
                <w:rFonts w:ascii="Arial" w:hAnsi="Arial" w:cs="Arial"/>
                <w:sz w:val="18"/>
                <w:szCs w:val="18"/>
              </w:rPr>
              <w:t xml:space="preserve">No trailing cables, any temporary lines, </w:t>
            </w:r>
            <w:proofErr w:type="spellStart"/>
            <w:r w:rsidRPr="005254B0">
              <w:rPr>
                <w:rFonts w:ascii="Arial" w:hAnsi="Arial" w:cs="Arial"/>
                <w:sz w:val="18"/>
                <w:szCs w:val="18"/>
              </w:rPr>
              <w:t>eg</w:t>
            </w:r>
            <w:proofErr w:type="spellEnd"/>
            <w:r w:rsidRPr="005254B0">
              <w:rPr>
                <w:rFonts w:ascii="Arial" w:hAnsi="Arial" w:cs="Arial"/>
                <w:sz w:val="18"/>
                <w:szCs w:val="18"/>
              </w:rPr>
              <w:t xml:space="preserve"> extension leads etc, to be put in cable covers or taped down.</w:t>
            </w:r>
          </w:p>
          <w:p w:rsidRPr="005254B0" w:rsidR="00BA50AD" w:rsidP="00A02B25" w:rsidRDefault="00BA50AD" w14:paraId="21C61FF2" w14:textId="77777777">
            <w:pPr>
              <w:pStyle w:val="PlainText"/>
              <w:rPr>
                <w:rFonts w:ascii="Arial" w:hAnsi="Arial" w:cs="Arial"/>
                <w:sz w:val="18"/>
                <w:szCs w:val="18"/>
              </w:rPr>
            </w:pPr>
          </w:p>
          <w:p w:rsidR="00BA50AD" w:rsidP="00A02B25" w:rsidRDefault="00BA50AD" w14:paraId="48C45DD5" w14:textId="77777777">
            <w:pPr>
              <w:pStyle w:val="PlainText"/>
              <w:rPr>
                <w:rFonts w:ascii="Arial" w:hAnsi="Arial" w:cs="Arial"/>
                <w:sz w:val="18"/>
                <w:szCs w:val="18"/>
              </w:rPr>
            </w:pPr>
            <w:r w:rsidRPr="005254B0">
              <w:rPr>
                <w:rFonts w:ascii="Arial" w:hAnsi="Arial" w:cs="Arial"/>
                <w:sz w:val="18"/>
                <w:szCs w:val="18"/>
              </w:rPr>
              <w:t>Remind staff</w:t>
            </w:r>
            <w:r>
              <w:rPr>
                <w:rFonts w:ascii="Arial" w:hAnsi="Arial" w:cs="Arial"/>
                <w:sz w:val="18"/>
                <w:szCs w:val="18"/>
              </w:rPr>
              <w:t xml:space="preserve"> / volunteers</w:t>
            </w:r>
            <w:r w:rsidRPr="005254B0">
              <w:rPr>
                <w:rFonts w:ascii="Arial" w:hAnsi="Arial" w:cs="Arial"/>
                <w:sz w:val="18"/>
                <w:szCs w:val="18"/>
              </w:rPr>
              <w:t xml:space="preserve"> stocking shelves not to leave boxes of stock in aisles, if suddenly called to help on the till.</w:t>
            </w:r>
          </w:p>
          <w:p w:rsidR="00BA50AD" w:rsidP="00A02B25" w:rsidRDefault="00BA50AD" w14:paraId="305082D5" w14:textId="77777777">
            <w:pPr>
              <w:pStyle w:val="PlainText"/>
              <w:rPr>
                <w:rFonts w:ascii="Arial" w:hAnsi="Arial" w:cs="Arial"/>
                <w:sz w:val="18"/>
                <w:szCs w:val="18"/>
              </w:rPr>
            </w:pPr>
          </w:p>
          <w:p w:rsidR="00BA50AD" w:rsidP="09289DCE" w:rsidRDefault="00BA50AD" w14:paraId="19B423E0" w14:textId="152C9478">
            <w:pPr>
              <w:pStyle w:val="PlainText"/>
              <w:rPr>
                <w:rFonts w:ascii="Arial" w:hAnsi="Arial" w:cs="Arial"/>
                <w:b w:val="1"/>
                <w:bCs w:val="1"/>
                <w:sz w:val="18"/>
                <w:szCs w:val="18"/>
              </w:rPr>
            </w:pPr>
            <w:r w:rsidRPr="09289DCE" w:rsidR="00BA50AD">
              <w:rPr>
                <w:rFonts w:ascii="Arial" w:hAnsi="Arial" w:cs="Arial"/>
                <w:b w:val="1"/>
                <w:bCs w:val="1"/>
                <w:sz w:val="18"/>
                <w:szCs w:val="18"/>
              </w:rPr>
              <w:t xml:space="preserve">Remind staff / volunteers that small spillages should be cleaned up </w:t>
            </w:r>
            <w:r w:rsidRPr="09289DCE" w:rsidR="00BA50AD">
              <w:rPr>
                <w:rFonts w:ascii="Arial" w:hAnsi="Arial" w:cs="Arial"/>
                <w:b w:val="1"/>
                <w:bCs w:val="1"/>
                <w:sz w:val="18"/>
                <w:szCs w:val="18"/>
              </w:rPr>
              <w:t>immediately</w:t>
            </w:r>
            <w:r w:rsidRPr="09289DCE" w:rsidR="00BA50AD">
              <w:rPr>
                <w:rFonts w:ascii="Arial" w:hAnsi="Arial" w:cs="Arial"/>
                <w:b w:val="1"/>
                <w:bCs w:val="1"/>
                <w:sz w:val="18"/>
                <w:szCs w:val="18"/>
              </w:rPr>
              <w:t xml:space="preserve"> with paper towels and the floor left dry.</w:t>
            </w:r>
          </w:p>
          <w:p w:rsidRPr="005254B0" w:rsidR="00BA50AD" w:rsidP="00A02B25" w:rsidRDefault="00BA50AD" w14:paraId="2ED11255" w14:textId="77777777">
            <w:pPr>
              <w:pStyle w:val="PlainText"/>
              <w:rPr>
                <w:rFonts w:ascii="Arial" w:hAnsi="Arial" w:cs="Arial"/>
                <w:sz w:val="18"/>
                <w:szCs w:val="18"/>
              </w:rPr>
            </w:pPr>
          </w:p>
        </w:tc>
        <w:tc>
          <w:tcPr>
            <w:tcW w:w="1418" w:type="dxa"/>
            <w:shd w:val="clear" w:color="auto" w:fill="92D050"/>
            <w:tcMar/>
          </w:tcPr>
          <w:p w:rsidRPr="005254B0" w:rsidR="00BA50AD" w:rsidP="00A02B25" w:rsidRDefault="00BA50AD" w14:paraId="25B90512" w14:textId="77777777">
            <w:pPr>
              <w:pStyle w:val="PlainText"/>
              <w:rPr>
                <w:rFonts w:ascii="Arial" w:hAnsi="Arial" w:cs="Arial"/>
                <w:sz w:val="18"/>
                <w:szCs w:val="18"/>
              </w:rPr>
            </w:pPr>
            <w:r>
              <w:rPr>
                <w:rFonts w:ascii="Arial" w:hAnsi="Arial" w:cs="Arial"/>
                <w:sz w:val="18"/>
                <w:szCs w:val="18"/>
              </w:rPr>
              <w:t>P1 x I3 =R3</w:t>
            </w:r>
          </w:p>
        </w:tc>
      </w:tr>
      <w:tr w:rsidR="00BA50AD" w:rsidTr="09289DCE" w14:paraId="2E529275" w14:textId="77777777">
        <w:trPr>
          <w:cantSplit/>
          <w:trHeight w:val="896"/>
        </w:trPr>
        <w:tc>
          <w:tcPr>
            <w:tcW w:w="1985" w:type="dxa"/>
            <w:tcMar/>
          </w:tcPr>
          <w:p w:rsidRPr="005254B0" w:rsidR="00BA50AD" w:rsidP="003342DC" w:rsidRDefault="00BA50AD" w14:paraId="0B030460" w14:textId="35F41435">
            <w:pPr>
              <w:pStyle w:val="PlainText"/>
              <w:rPr>
                <w:rFonts w:ascii="Arial" w:hAnsi="Arial" w:cs="Arial"/>
                <w:sz w:val="18"/>
                <w:szCs w:val="18"/>
              </w:rPr>
            </w:pPr>
            <w:r w:rsidRPr="09289DCE" w:rsidR="00BA50AD">
              <w:rPr>
                <w:rFonts w:ascii="Arial" w:hAnsi="Arial" w:cs="Arial"/>
                <w:sz w:val="18"/>
                <w:szCs w:val="18"/>
              </w:rPr>
              <w:t>Falling objects</w:t>
            </w:r>
          </w:p>
        </w:tc>
        <w:tc>
          <w:tcPr>
            <w:tcW w:w="3102" w:type="dxa"/>
            <w:tcMar/>
          </w:tcPr>
          <w:p w:rsidRPr="005254B0" w:rsidR="00BA50AD" w:rsidP="00A02B25" w:rsidRDefault="00BA50AD" w14:paraId="0DCB9DC3" w14:textId="77777777">
            <w:pPr>
              <w:pStyle w:val="PlainText"/>
              <w:rPr>
                <w:rFonts w:ascii="Arial" w:hAnsi="Arial" w:cs="Arial"/>
                <w:sz w:val="18"/>
                <w:szCs w:val="18"/>
              </w:rPr>
            </w:pPr>
            <w:r>
              <w:rPr>
                <w:rFonts w:ascii="Arial" w:hAnsi="Arial" w:cs="Arial"/>
                <w:sz w:val="18"/>
                <w:szCs w:val="18"/>
              </w:rPr>
              <w:t>S</w:t>
            </w:r>
            <w:r w:rsidRPr="005254B0">
              <w:rPr>
                <w:rFonts w:ascii="Arial" w:hAnsi="Arial" w:cs="Arial"/>
                <w:sz w:val="18"/>
                <w:szCs w:val="18"/>
              </w:rPr>
              <w:t xml:space="preserve">uffer crush/impact injuries </w:t>
            </w:r>
            <w:proofErr w:type="gramStart"/>
            <w:r w:rsidRPr="005254B0">
              <w:rPr>
                <w:rFonts w:ascii="Arial" w:hAnsi="Arial" w:cs="Arial"/>
                <w:sz w:val="18"/>
                <w:szCs w:val="18"/>
              </w:rPr>
              <w:t>as a result of</w:t>
            </w:r>
            <w:proofErr w:type="gramEnd"/>
            <w:r w:rsidRPr="005254B0">
              <w:rPr>
                <w:rFonts w:ascii="Arial" w:hAnsi="Arial" w:cs="Arial"/>
                <w:sz w:val="18"/>
                <w:szCs w:val="18"/>
              </w:rPr>
              <w:t xml:space="preserve"> stock and other items falling from displays</w:t>
            </w:r>
          </w:p>
        </w:tc>
        <w:tc>
          <w:tcPr>
            <w:tcW w:w="2993" w:type="dxa"/>
            <w:gridSpan w:val="2"/>
            <w:tcMar/>
          </w:tcPr>
          <w:p w:rsidRPr="005254B0" w:rsidR="00BA50AD" w:rsidP="00A02B25" w:rsidRDefault="00BA50AD" w14:paraId="576FEEDF" w14:textId="77777777">
            <w:pPr>
              <w:pStyle w:val="PlainText"/>
              <w:rPr>
                <w:rFonts w:ascii="Arial" w:hAnsi="Arial" w:cs="Arial"/>
                <w:sz w:val="18"/>
                <w:szCs w:val="18"/>
              </w:rPr>
            </w:pPr>
            <w:r w:rsidRPr="005254B0">
              <w:rPr>
                <w:rFonts w:ascii="Arial" w:hAnsi="Arial" w:cs="Arial"/>
                <w:sz w:val="18"/>
                <w:szCs w:val="18"/>
              </w:rPr>
              <w:t>Staff, Volunteers</w:t>
            </w:r>
            <w:r>
              <w:rPr>
                <w:rFonts w:ascii="Arial" w:hAnsi="Arial" w:cs="Arial"/>
                <w:sz w:val="18"/>
                <w:szCs w:val="18"/>
              </w:rPr>
              <w:t>, Contractors</w:t>
            </w:r>
            <w:r w:rsidRPr="005254B0">
              <w:rPr>
                <w:rFonts w:ascii="Arial" w:hAnsi="Arial" w:cs="Arial"/>
                <w:sz w:val="18"/>
                <w:szCs w:val="18"/>
              </w:rPr>
              <w:t xml:space="preserve"> and Customers </w:t>
            </w:r>
          </w:p>
        </w:tc>
        <w:tc>
          <w:tcPr>
            <w:tcW w:w="5812" w:type="dxa"/>
            <w:tcMar/>
          </w:tcPr>
          <w:p w:rsidRPr="005254B0" w:rsidR="00BA50AD" w:rsidP="00A02B25" w:rsidRDefault="00BA50AD" w14:paraId="7C2BC137" w14:textId="77777777">
            <w:pPr>
              <w:pStyle w:val="PlainText"/>
              <w:rPr>
                <w:rFonts w:ascii="Arial" w:hAnsi="Arial" w:cs="Arial"/>
                <w:sz w:val="18"/>
                <w:szCs w:val="18"/>
              </w:rPr>
            </w:pPr>
            <w:r w:rsidRPr="005254B0">
              <w:rPr>
                <w:rFonts w:ascii="Arial" w:hAnsi="Arial" w:cs="Arial"/>
                <w:sz w:val="18"/>
                <w:szCs w:val="18"/>
              </w:rPr>
              <w:t xml:space="preserve">Heavy items to be kept at low level, only small, lightweight items on upper shelves. </w:t>
            </w:r>
          </w:p>
          <w:p w:rsidR="00BA50AD" w:rsidP="00A02B25" w:rsidRDefault="00BA50AD" w14:paraId="35A063E0" w14:textId="77777777">
            <w:pPr>
              <w:pStyle w:val="PlainText"/>
              <w:rPr>
                <w:rFonts w:ascii="Arial" w:hAnsi="Arial" w:cs="Arial"/>
                <w:sz w:val="18"/>
                <w:szCs w:val="18"/>
              </w:rPr>
            </w:pPr>
          </w:p>
          <w:p w:rsidRPr="005254B0" w:rsidR="00BA50AD" w:rsidP="00A02B25" w:rsidRDefault="00BA50AD" w14:paraId="65245CD1" w14:textId="77777777">
            <w:pPr>
              <w:pStyle w:val="PlainText"/>
              <w:rPr>
                <w:rFonts w:ascii="Arial" w:hAnsi="Arial" w:cs="Arial"/>
                <w:sz w:val="18"/>
                <w:szCs w:val="18"/>
              </w:rPr>
            </w:pPr>
            <w:r w:rsidRPr="005254B0">
              <w:rPr>
                <w:rFonts w:ascii="Arial" w:hAnsi="Arial" w:cs="Arial"/>
                <w:sz w:val="18"/>
                <w:szCs w:val="18"/>
              </w:rPr>
              <w:t>Shelves and displays to be secure – fixed to walls, stocked in correct way (see above) to ensure stability.</w:t>
            </w:r>
          </w:p>
          <w:p w:rsidR="00BA50AD" w:rsidP="00A02B25" w:rsidRDefault="00BA50AD" w14:paraId="3F09B2F7" w14:textId="77777777">
            <w:pPr>
              <w:pStyle w:val="PlainText"/>
              <w:rPr>
                <w:rFonts w:ascii="Arial" w:hAnsi="Arial" w:cs="Arial"/>
                <w:sz w:val="18"/>
                <w:szCs w:val="18"/>
              </w:rPr>
            </w:pPr>
          </w:p>
          <w:p w:rsidRPr="005254B0" w:rsidR="00BA50AD" w:rsidP="00A02B25" w:rsidRDefault="00BA50AD" w14:paraId="72237CED" w14:textId="77777777">
            <w:pPr>
              <w:pStyle w:val="PlainText"/>
              <w:rPr>
                <w:rFonts w:ascii="Arial" w:hAnsi="Arial" w:cs="Arial"/>
                <w:sz w:val="18"/>
                <w:szCs w:val="18"/>
              </w:rPr>
            </w:pPr>
            <w:r w:rsidRPr="005254B0">
              <w:rPr>
                <w:rFonts w:ascii="Arial" w:hAnsi="Arial" w:cs="Arial"/>
                <w:sz w:val="18"/>
                <w:szCs w:val="18"/>
              </w:rPr>
              <w:t>Manager to check shelves are secure on weekly basis.</w:t>
            </w:r>
          </w:p>
          <w:p w:rsidR="00BA50AD" w:rsidP="00A02B25" w:rsidRDefault="00BA50AD" w14:paraId="567C9013" w14:textId="77777777">
            <w:pPr>
              <w:pStyle w:val="PlainText"/>
              <w:rPr>
                <w:rFonts w:ascii="Arial" w:hAnsi="Arial" w:cs="Arial"/>
                <w:sz w:val="18"/>
                <w:szCs w:val="18"/>
              </w:rPr>
            </w:pPr>
          </w:p>
          <w:p w:rsidR="00BA50AD" w:rsidP="00A02B25" w:rsidRDefault="00BA50AD" w14:paraId="03B00C09" w14:textId="77777777">
            <w:pPr>
              <w:pStyle w:val="PlainText"/>
              <w:rPr>
                <w:rFonts w:ascii="Arial" w:hAnsi="Arial" w:cs="Arial"/>
                <w:sz w:val="18"/>
                <w:szCs w:val="18"/>
              </w:rPr>
            </w:pPr>
            <w:r w:rsidRPr="005254B0">
              <w:rPr>
                <w:rFonts w:ascii="Arial" w:hAnsi="Arial" w:cs="Arial"/>
                <w:sz w:val="18"/>
                <w:szCs w:val="18"/>
              </w:rPr>
              <w:t xml:space="preserve">Staff </w:t>
            </w:r>
            <w:r>
              <w:rPr>
                <w:rFonts w:ascii="Arial" w:hAnsi="Arial" w:cs="Arial"/>
                <w:sz w:val="18"/>
                <w:szCs w:val="18"/>
              </w:rPr>
              <w:t xml:space="preserve">/ volunteers </w:t>
            </w:r>
            <w:r w:rsidRPr="005254B0">
              <w:rPr>
                <w:rFonts w:ascii="Arial" w:hAnsi="Arial" w:cs="Arial"/>
                <w:sz w:val="18"/>
                <w:szCs w:val="18"/>
              </w:rPr>
              <w:t>to be shown how to stock shelves, including guidance to only put light objects on higher shelves, heavier items at the bottom.</w:t>
            </w:r>
          </w:p>
          <w:p w:rsidRPr="005254B0" w:rsidR="00BA50AD" w:rsidP="00A02B25" w:rsidRDefault="00BA50AD" w14:paraId="13CA74A9" w14:textId="77777777">
            <w:pPr>
              <w:pStyle w:val="PlainText"/>
              <w:rPr>
                <w:rFonts w:ascii="Arial" w:hAnsi="Arial" w:cs="Arial"/>
                <w:sz w:val="18"/>
                <w:szCs w:val="18"/>
              </w:rPr>
            </w:pPr>
          </w:p>
        </w:tc>
        <w:tc>
          <w:tcPr>
            <w:tcW w:w="1418" w:type="dxa"/>
            <w:shd w:val="clear" w:color="auto" w:fill="FFFF00"/>
            <w:tcMar/>
          </w:tcPr>
          <w:p w:rsidRPr="005254B0" w:rsidR="00BA50AD" w:rsidP="00A02B25" w:rsidRDefault="00BA50AD" w14:paraId="58EA447F" w14:textId="77777777">
            <w:pPr>
              <w:pStyle w:val="PlainText"/>
              <w:rPr>
                <w:rFonts w:ascii="Arial" w:hAnsi="Arial" w:cs="Arial"/>
                <w:sz w:val="18"/>
                <w:szCs w:val="18"/>
              </w:rPr>
            </w:pPr>
            <w:r>
              <w:rPr>
                <w:rFonts w:ascii="Arial" w:hAnsi="Arial" w:cs="Arial"/>
                <w:sz w:val="18"/>
                <w:szCs w:val="18"/>
              </w:rPr>
              <w:t>P2 x I3 = R6</w:t>
            </w:r>
          </w:p>
        </w:tc>
      </w:tr>
      <w:tr w:rsidR="00BA50AD" w:rsidTr="09289DCE" w14:paraId="42F9D8C1" w14:textId="77777777">
        <w:trPr>
          <w:cantSplit/>
          <w:trHeight w:val="896"/>
        </w:trPr>
        <w:tc>
          <w:tcPr>
            <w:tcW w:w="1985" w:type="dxa"/>
            <w:tcMar/>
          </w:tcPr>
          <w:p w:rsidRPr="005254B0" w:rsidR="00BA50AD" w:rsidP="003342DC" w:rsidRDefault="00BA50AD" w14:paraId="35FE6F4D" w14:textId="6B4C18D6">
            <w:pPr>
              <w:pStyle w:val="PlainText"/>
              <w:rPr>
                <w:rFonts w:ascii="Arial" w:hAnsi="Arial" w:cs="Arial"/>
                <w:sz w:val="18"/>
                <w:szCs w:val="18"/>
              </w:rPr>
            </w:pPr>
            <w:r w:rsidRPr="09289DCE" w:rsidR="00BA50AD">
              <w:rPr>
                <w:rFonts w:ascii="Arial" w:hAnsi="Arial" w:cs="Arial"/>
                <w:sz w:val="18"/>
                <w:szCs w:val="18"/>
              </w:rPr>
              <w:t>Violence and threatening behaviour</w:t>
            </w:r>
          </w:p>
        </w:tc>
        <w:tc>
          <w:tcPr>
            <w:tcW w:w="3102" w:type="dxa"/>
            <w:tcMar/>
          </w:tcPr>
          <w:p w:rsidRPr="005254B0" w:rsidR="00BA50AD" w:rsidP="00A02B25" w:rsidRDefault="00BA50AD" w14:paraId="7D00BFF3" w14:textId="77777777">
            <w:pPr>
              <w:pStyle w:val="PlainText"/>
              <w:rPr>
                <w:rFonts w:ascii="Arial" w:hAnsi="Arial" w:cs="Arial"/>
                <w:sz w:val="18"/>
                <w:szCs w:val="18"/>
              </w:rPr>
            </w:pPr>
            <w:r w:rsidRPr="005254B0">
              <w:rPr>
                <w:rFonts w:ascii="Arial" w:hAnsi="Arial" w:cs="Arial"/>
                <w:sz w:val="18"/>
                <w:szCs w:val="18"/>
              </w:rPr>
              <w:t>Suffer assaults, threats and abuse from members of the public.</w:t>
            </w:r>
          </w:p>
        </w:tc>
        <w:tc>
          <w:tcPr>
            <w:tcW w:w="2993" w:type="dxa"/>
            <w:gridSpan w:val="2"/>
            <w:tcMar/>
          </w:tcPr>
          <w:p w:rsidRPr="005254B0" w:rsidR="00BA50AD" w:rsidP="00A02B25" w:rsidRDefault="00BA50AD" w14:paraId="20D0CB75" w14:textId="77777777">
            <w:pPr>
              <w:pStyle w:val="PlainText"/>
              <w:rPr>
                <w:rFonts w:ascii="Arial" w:hAnsi="Arial" w:cs="Arial"/>
                <w:sz w:val="18"/>
                <w:szCs w:val="18"/>
              </w:rPr>
            </w:pPr>
            <w:r w:rsidRPr="005254B0">
              <w:rPr>
                <w:rFonts w:ascii="Arial" w:hAnsi="Arial" w:cs="Arial"/>
                <w:sz w:val="18"/>
                <w:szCs w:val="18"/>
              </w:rPr>
              <w:t>Staff and Volunteers</w:t>
            </w:r>
          </w:p>
        </w:tc>
        <w:tc>
          <w:tcPr>
            <w:tcW w:w="5812" w:type="dxa"/>
            <w:tcMar/>
          </w:tcPr>
          <w:p w:rsidRPr="005254B0" w:rsidR="00BA50AD" w:rsidP="00A02B25" w:rsidRDefault="00BA50AD" w14:paraId="051A1CDA" w14:textId="77777777">
            <w:pPr>
              <w:pStyle w:val="PlainText"/>
              <w:rPr>
                <w:rFonts w:ascii="Arial" w:hAnsi="Arial" w:cs="Arial"/>
                <w:sz w:val="18"/>
                <w:szCs w:val="18"/>
              </w:rPr>
            </w:pPr>
            <w:r w:rsidRPr="0D434910" w:rsidR="00BA50AD">
              <w:rPr>
                <w:rFonts w:ascii="Arial" w:hAnsi="Arial" w:cs="Arial"/>
                <w:sz w:val="18"/>
                <w:szCs w:val="18"/>
              </w:rPr>
              <w:t>Staff</w:t>
            </w:r>
            <w:r w:rsidRPr="0D434910" w:rsidR="00BA50AD">
              <w:rPr>
                <w:rFonts w:ascii="Arial" w:hAnsi="Arial" w:cs="Arial"/>
                <w:sz w:val="18"/>
                <w:szCs w:val="18"/>
              </w:rPr>
              <w:t xml:space="preserve"> / volunteers</w:t>
            </w:r>
            <w:r w:rsidRPr="0D434910" w:rsidR="00BA50AD">
              <w:rPr>
                <w:rFonts w:ascii="Arial" w:hAnsi="Arial" w:cs="Arial"/>
                <w:sz w:val="18"/>
                <w:szCs w:val="18"/>
              </w:rPr>
              <w:t xml:space="preserve"> trained not to resist a robbery. </w:t>
            </w:r>
          </w:p>
          <w:p w:rsidR="0D434910" w:rsidP="0D434910" w:rsidRDefault="0D434910" w14:paraId="212DD9A5" w14:textId="5563BB62">
            <w:pPr>
              <w:pStyle w:val="PlainText"/>
              <w:rPr>
                <w:rFonts w:ascii="Arial" w:hAnsi="Arial" w:cs="Arial"/>
                <w:sz w:val="18"/>
                <w:szCs w:val="18"/>
              </w:rPr>
            </w:pPr>
          </w:p>
          <w:p w:rsidR="7EF0F261" w:rsidP="0D434910" w:rsidRDefault="7EF0F261" w14:paraId="70C183DE" w14:textId="01023DA3">
            <w:pPr>
              <w:pStyle w:val="PlainText"/>
              <w:rPr>
                <w:rFonts w:ascii="Arial" w:hAnsi="Arial" w:cs="Arial"/>
                <w:sz w:val="18"/>
                <w:szCs w:val="18"/>
              </w:rPr>
            </w:pPr>
            <w:r w:rsidRPr="09289DCE" w:rsidR="0E38A651">
              <w:rPr>
                <w:rFonts w:ascii="Arial" w:hAnsi="Arial" w:cs="Arial"/>
                <w:sz w:val="18"/>
                <w:szCs w:val="18"/>
              </w:rPr>
              <w:t>SSOW in place</w:t>
            </w:r>
            <w:r w:rsidRPr="09289DCE" w:rsidR="7834FC92">
              <w:rPr>
                <w:rFonts w:ascii="Arial" w:hAnsi="Arial" w:cs="Arial"/>
                <w:sz w:val="18"/>
                <w:szCs w:val="18"/>
              </w:rPr>
              <w:t xml:space="preserve"> to deal with incidents, including leaving the shop to the high street and encourage other staff, </w:t>
            </w:r>
            <w:r w:rsidRPr="09289DCE" w:rsidR="7834FC92">
              <w:rPr>
                <w:rFonts w:ascii="Arial" w:hAnsi="Arial" w:cs="Arial"/>
                <w:sz w:val="18"/>
                <w:szCs w:val="18"/>
              </w:rPr>
              <w:t>volunteers</w:t>
            </w:r>
            <w:r w:rsidRPr="09289DCE" w:rsidR="7834FC92">
              <w:rPr>
                <w:rFonts w:ascii="Arial" w:hAnsi="Arial" w:cs="Arial"/>
                <w:sz w:val="18"/>
                <w:szCs w:val="18"/>
              </w:rPr>
              <w:t xml:space="preserve"> and customers to do the same – to move away from the aggressor.</w:t>
            </w:r>
          </w:p>
          <w:p w:rsidR="00BA50AD" w:rsidP="00A02B25" w:rsidRDefault="00BA50AD" w14:paraId="55D18666" w14:textId="77777777">
            <w:pPr>
              <w:pStyle w:val="PlainText"/>
              <w:rPr>
                <w:rFonts w:ascii="Arial" w:hAnsi="Arial" w:cs="Arial"/>
                <w:sz w:val="18"/>
                <w:szCs w:val="18"/>
              </w:rPr>
            </w:pPr>
          </w:p>
          <w:p w:rsidR="00BA50AD" w:rsidP="00A02B25" w:rsidRDefault="00BA50AD" w14:paraId="57617567" w14:textId="5E0DADA4">
            <w:pPr>
              <w:pStyle w:val="PlainText"/>
              <w:rPr>
                <w:rFonts w:ascii="Arial" w:hAnsi="Arial" w:cs="Arial"/>
                <w:sz w:val="18"/>
                <w:szCs w:val="18"/>
              </w:rPr>
            </w:pPr>
            <w:r w:rsidRPr="09289DCE" w:rsidR="00BA50AD">
              <w:rPr>
                <w:rFonts w:ascii="Arial" w:hAnsi="Arial" w:cs="Arial"/>
                <w:sz w:val="18"/>
                <w:szCs w:val="18"/>
              </w:rPr>
              <w:t>Manager or deputy manager always on duty (so volunteers not left alone in the shop</w:t>
            </w:r>
            <w:r w:rsidRPr="09289DCE" w:rsidR="00BA50AD">
              <w:rPr>
                <w:rFonts w:ascii="Arial" w:hAnsi="Arial" w:cs="Arial"/>
                <w:sz w:val="18"/>
                <w:szCs w:val="18"/>
              </w:rPr>
              <w:t>)</w:t>
            </w:r>
            <w:r w:rsidRPr="09289DCE" w:rsidR="3EB83F5E">
              <w:rPr>
                <w:rFonts w:ascii="Arial" w:hAnsi="Arial" w:cs="Arial"/>
                <w:sz w:val="18"/>
                <w:szCs w:val="18"/>
              </w:rPr>
              <w:t xml:space="preserve"> and </w:t>
            </w:r>
            <w:r w:rsidRPr="09289DCE" w:rsidR="00BA50AD">
              <w:rPr>
                <w:rFonts w:ascii="Arial" w:hAnsi="Arial" w:cs="Arial"/>
                <w:sz w:val="18"/>
                <w:szCs w:val="18"/>
              </w:rPr>
              <w:t xml:space="preserve">trained </w:t>
            </w:r>
            <w:r w:rsidRPr="09289DCE" w:rsidR="60AD044A">
              <w:rPr>
                <w:rFonts w:ascii="Arial" w:hAnsi="Arial" w:cs="Arial"/>
                <w:sz w:val="18"/>
                <w:szCs w:val="18"/>
              </w:rPr>
              <w:t xml:space="preserve">in conflict resolution and </w:t>
            </w:r>
            <w:r w:rsidRPr="09289DCE" w:rsidR="75596BC1">
              <w:rPr>
                <w:rFonts w:ascii="Arial" w:hAnsi="Arial" w:cs="Arial"/>
                <w:sz w:val="18"/>
                <w:szCs w:val="18"/>
              </w:rPr>
              <w:t>customer</w:t>
            </w:r>
            <w:r w:rsidRPr="09289DCE" w:rsidR="00BA50AD">
              <w:rPr>
                <w:rFonts w:ascii="Arial" w:hAnsi="Arial" w:cs="Arial"/>
                <w:sz w:val="18"/>
                <w:szCs w:val="18"/>
              </w:rPr>
              <w:t xml:space="preserve"> service, </w:t>
            </w:r>
            <w:r w:rsidRPr="09289DCE" w:rsidR="00BA50AD">
              <w:rPr>
                <w:rFonts w:ascii="Arial" w:hAnsi="Arial" w:cs="Arial"/>
                <w:sz w:val="18"/>
                <w:szCs w:val="18"/>
              </w:rPr>
              <w:t>eg</w:t>
            </w:r>
            <w:r w:rsidRPr="09289DCE" w:rsidR="00BA50AD">
              <w:rPr>
                <w:rFonts w:ascii="Arial" w:hAnsi="Arial" w:cs="Arial"/>
                <w:sz w:val="18"/>
                <w:szCs w:val="18"/>
              </w:rPr>
              <w:t xml:space="preserve"> not to confront cus</w:t>
            </w:r>
            <w:r w:rsidRPr="09289DCE" w:rsidR="00BA50AD">
              <w:rPr>
                <w:rFonts w:ascii="Arial" w:hAnsi="Arial" w:cs="Arial"/>
                <w:sz w:val="18"/>
                <w:szCs w:val="18"/>
              </w:rPr>
              <w:t>tomers</w:t>
            </w:r>
            <w:r w:rsidRPr="09289DCE" w:rsidR="00BA50AD">
              <w:rPr>
                <w:rFonts w:ascii="Arial" w:hAnsi="Arial" w:cs="Arial"/>
                <w:sz w:val="18"/>
                <w:szCs w:val="18"/>
              </w:rPr>
              <w:t xml:space="preserve">. </w:t>
            </w:r>
            <w:r w:rsidRPr="09289DCE" w:rsidR="00BA50AD">
              <w:rPr>
                <w:rFonts w:ascii="Arial" w:hAnsi="Arial" w:cs="Arial"/>
                <w:sz w:val="18"/>
                <w:szCs w:val="18"/>
              </w:rPr>
              <w:t xml:space="preserve"> </w:t>
            </w:r>
            <w:proofErr w:type="spellStart"/>
            <w:proofErr w:type="spellEnd"/>
          </w:p>
          <w:p w:rsidR="00BA50AD" w:rsidP="00A02B25" w:rsidRDefault="00BA50AD" w14:paraId="50E1C516" w14:textId="77777777">
            <w:pPr>
              <w:pStyle w:val="PlainText"/>
              <w:rPr>
                <w:rFonts w:ascii="Arial" w:hAnsi="Arial" w:cs="Arial"/>
                <w:sz w:val="18"/>
                <w:szCs w:val="18"/>
              </w:rPr>
            </w:pPr>
          </w:p>
          <w:p w:rsidR="00BA50AD" w:rsidP="00A02B25" w:rsidRDefault="00BA50AD" w14:paraId="396E20E7" w14:textId="42B5B473">
            <w:pPr>
              <w:pStyle w:val="PlainText"/>
              <w:rPr>
                <w:rFonts w:ascii="Arial" w:hAnsi="Arial" w:cs="Arial"/>
                <w:sz w:val="18"/>
                <w:szCs w:val="18"/>
              </w:rPr>
            </w:pPr>
            <w:r w:rsidRPr="09289DCE" w:rsidR="12604CEE">
              <w:rPr>
                <w:rFonts w:ascii="Arial" w:hAnsi="Arial" w:cs="Arial"/>
                <w:sz w:val="18"/>
                <w:szCs w:val="18"/>
              </w:rPr>
              <w:t>V</w:t>
            </w:r>
            <w:r w:rsidRPr="09289DCE" w:rsidR="4696D10C">
              <w:rPr>
                <w:rFonts w:ascii="Arial" w:hAnsi="Arial" w:cs="Arial"/>
                <w:sz w:val="18"/>
                <w:szCs w:val="18"/>
              </w:rPr>
              <w:t>olunteer</w:t>
            </w:r>
            <w:r w:rsidRPr="09289DCE" w:rsidR="00BA50AD">
              <w:rPr>
                <w:rFonts w:ascii="Arial" w:hAnsi="Arial" w:cs="Arial"/>
                <w:sz w:val="18"/>
                <w:szCs w:val="18"/>
              </w:rPr>
              <w:t xml:space="preserve"> </w:t>
            </w:r>
            <w:r w:rsidRPr="09289DCE" w:rsidR="12604CEE">
              <w:rPr>
                <w:rFonts w:ascii="Arial" w:hAnsi="Arial" w:cs="Arial"/>
                <w:sz w:val="18"/>
                <w:szCs w:val="18"/>
              </w:rPr>
              <w:t xml:space="preserve">to </w:t>
            </w:r>
            <w:r w:rsidRPr="09289DCE" w:rsidR="00BA50AD">
              <w:rPr>
                <w:rFonts w:ascii="Arial" w:hAnsi="Arial" w:cs="Arial"/>
                <w:sz w:val="18"/>
                <w:szCs w:val="18"/>
              </w:rPr>
              <w:t>report any incidents of abuse etc to manager for discussion/support</w:t>
            </w:r>
            <w:r w:rsidRPr="09289DCE" w:rsidR="35EA023F">
              <w:rPr>
                <w:rFonts w:ascii="Arial" w:hAnsi="Arial" w:cs="Arial"/>
                <w:sz w:val="18"/>
                <w:szCs w:val="18"/>
              </w:rPr>
              <w:t xml:space="preserve"> as well as on an Incident Report form</w:t>
            </w:r>
            <w:proofErr w:type="spellStart"/>
            <w:proofErr w:type="spellEnd"/>
            <w:proofErr w:type="gramStart"/>
            <w:proofErr w:type="gramEnd"/>
          </w:p>
          <w:p w:rsidR="00BA50AD" w:rsidP="00A02B25" w:rsidRDefault="00BA50AD" w14:paraId="50F0FE7E" w14:textId="77777777">
            <w:pPr>
              <w:pStyle w:val="PlainText"/>
              <w:rPr>
                <w:rFonts w:ascii="Arial" w:hAnsi="Arial" w:cs="Arial"/>
                <w:sz w:val="18"/>
                <w:szCs w:val="18"/>
              </w:rPr>
            </w:pPr>
          </w:p>
          <w:p w:rsidR="0090691F" w:rsidP="00A02B25" w:rsidRDefault="0090691F" w14:paraId="3BA73FAD" w14:textId="2DB40154">
            <w:pPr>
              <w:pStyle w:val="PlainText"/>
              <w:rPr>
                <w:rFonts w:ascii="Arial" w:hAnsi="Arial" w:cs="Arial"/>
                <w:sz w:val="18"/>
                <w:szCs w:val="18"/>
              </w:rPr>
            </w:pPr>
            <w:r w:rsidRPr="09289DCE" w:rsidR="00BA50AD">
              <w:rPr>
                <w:rFonts w:ascii="Arial" w:hAnsi="Arial" w:cs="Arial"/>
                <w:sz w:val="18"/>
                <w:szCs w:val="18"/>
              </w:rPr>
              <w:t xml:space="preserve">Zero tolerance policy – </w:t>
            </w:r>
            <w:r w:rsidRPr="09289DCE" w:rsidR="11ADF524">
              <w:rPr>
                <w:rFonts w:ascii="Arial" w:hAnsi="Arial" w:cs="Arial"/>
                <w:sz w:val="18"/>
                <w:szCs w:val="18"/>
              </w:rPr>
              <w:t xml:space="preserve">Manager to </w:t>
            </w:r>
            <w:r w:rsidRPr="09289DCE" w:rsidR="00BA50AD">
              <w:rPr>
                <w:rFonts w:ascii="Arial" w:hAnsi="Arial" w:cs="Arial"/>
                <w:sz w:val="18"/>
                <w:szCs w:val="18"/>
              </w:rPr>
              <w:t xml:space="preserve">call the police </w:t>
            </w:r>
            <w:r w:rsidRPr="09289DCE" w:rsidR="00BA50AD">
              <w:rPr>
                <w:rFonts w:ascii="Arial" w:hAnsi="Arial" w:cs="Arial"/>
                <w:sz w:val="18"/>
                <w:szCs w:val="18"/>
              </w:rPr>
              <w:t>immediat</w:t>
            </w:r>
            <w:r w:rsidRPr="09289DCE" w:rsidR="77E4D7E6">
              <w:rPr>
                <w:rFonts w:ascii="Arial" w:hAnsi="Arial" w:cs="Arial"/>
                <w:sz w:val="18"/>
                <w:szCs w:val="18"/>
              </w:rPr>
              <w:t>ely</w:t>
            </w:r>
            <w:r w:rsidRPr="09289DCE" w:rsidR="77E4D7E6">
              <w:rPr>
                <w:rFonts w:ascii="Arial" w:hAnsi="Arial" w:cs="Arial"/>
                <w:sz w:val="18"/>
                <w:szCs w:val="18"/>
              </w:rPr>
              <w:t xml:space="preserve"> if threatene</w:t>
            </w:r>
            <w:r w:rsidRPr="09289DCE" w:rsidR="165D4322">
              <w:rPr>
                <w:rFonts w:ascii="Arial" w:hAnsi="Arial" w:cs="Arial"/>
                <w:sz w:val="18"/>
                <w:szCs w:val="18"/>
              </w:rPr>
              <w:t>d</w:t>
            </w:r>
          </w:p>
          <w:p w:rsidRPr="005254B0" w:rsidR="00BA50AD" w:rsidP="00A02B25" w:rsidRDefault="00BA50AD" w14:paraId="3EA7577C" w14:textId="77777777">
            <w:pPr>
              <w:pStyle w:val="PlainText"/>
              <w:rPr>
                <w:rFonts w:ascii="Arial" w:hAnsi="Arial" w:cs="Arial"/>
                <w:sz w:val="18"/>
                <w:szCs w:val="18"/>
              </w:rPr>
            </w:pPr>
          </w:p>
        </w:tc>
        <w:tc>
          <w:tcPr>
            <w:tcW w:w="1418" w:type="dxa"/>
            <w:shd w:val="clear" w:color="auto" w:fill="FFFF00"/>
            <w:tcMar/>
          </w:tcPr>
          <w:p w:rsidRPr="005254B0" w:rsidR="00BA50AD" w:rsidP="00A02B25" w:rsidRDefault="00BA50AD" w14:paraId="34D3F8BA" w14:textId="77777777">
            <w:pPr>
              <w:pStyle w:val="PlainText"/>
              <w:rPr>
                <w:rFonts w:ascii="Arial" w:hAnsi="Arial" w:cs="Arial"/>
                <w:sz w:val="18"/>
                <w:szCs w:val="18"/>
              </w:rPr>
            </w:pPr>
            <w:r>
              <w:rPr>
                <w:rFonts w:ascii="Arial" w:hAnsi="Arial" w:cs="Arial"/>
                <w:sz w:val="18"/>
                <w:szCs w:val="18"/>
              </w:rPr>
              <w:t>P1 x I5 = R5</w:t>
            </w:r>
          </w:p>
        </w:tc>
      </w:tr>
      <w:tr w:rsidR="00BA50AD" w:rsidTr="09289DCE" w14:paraId="71BFBB15" w14:textId="77777777">
        <w:trPr>
          <w:cantSplit/>
          <w:trHeight w:val="896"/>
        </w:trPr>
        <w:tc>
          <w:tcPr>
            <w:tcW w:w="1985" w:type="dxa"/>
            <w:tcMar/>
          </w:tcPr>
          <w:p w:rsidRPr="005254B0" w:rsidR="00BA50AD" w:rsidP="003342DC" w:rsidRDefault="00BA50AD" w14:paraId="5CE00699" w14:textId="77357C11">
            <w:pPr>
              <w:pStyle w:val="PlainText"/>
              <w:rPr>
                <w:rFonts w:ascii="Arial" w:hAnsi="Arial" w:cs="Arial"/>
                <w:sz w:val="18"/>
                <w:szCs w:val="18"/>
              </w:rPr>
            </w:pPr>
            <w:r w:rsidRPr="09289DCE" w:rsidR="00BA50AD">
              <w:rPr>
                <w:rFonts w:ascii="Arial" w:hAnsi="Arial" w:cs="Arial"/>
                <w:sz w:val="18"/>
                <w:szCs w:val="18"/>
              </w:rPr>
              <w:t>Working at height Eg changing light bulbs and promotional displays.</w:t>
            </w:r>
          </w:p>
        </w:tc>
        <w:tc>
          <w:tcPr>
            <w:tcW w:w="3102" w:type="dxa"/>
            <w:tcMar/>
          </w:tcPr>
          <w:p w:rsidRPr="005254B0" w:rsidR="00BA50AD" w:rsidP="00A02B25" w:rsidRDefault="00BA50AD" w14:paraId="196A0E86" w14:textId="77777777">
            <w:pPr>
              <w:pStyle w:val="PlainText"/>
              <w:rPr>
                <w:rFonts w:ascii="Arial" w:hAnsi="Arial" w:cs="Arial"/>
                <w:sz w:val="18"/>
                <w:szCs w:val="18"/>
              </w:rPr>
            </w:pPr>
            <w:r w:rsidRPr="005254B0">
              <w:rPr>
                <w:rFonts w:ascii="Arial" w:hAnsi="Arial" w:cs="Arial"/>
                <w:sz w:val="18"/>
                <w:szCs w:val="18"/>
              </w:rPr>
              <w:t>Falls from any height can cause bruising and fractures.</w:t>
            </w:r>
          </w:p>
        </w:tc>
        <w:tc>
          <w:tcPr>
            <w:tcW w:w="2993" w:type="dxa"/>
            <w:gridSpan w:val="2"/>
            <w:tcMar/>
          </w:tcPr>
          <w:p w:rsidRPr="005254B0" w:rsidR="00BA50AD" w:rsidP="00A02B25" w:rsidRDefault="00BA50AD" w14:paraId="14BBF696" w14:textId="77777777">
            <w:pPr>
              <w:pStyle w:val="PlainText"/>
              <w:rPr>
                <w:rFonts w:ascii="Arial" w:hAnsi="Arial" w:cs="Arial"/>
                <w:sz w:val="18"/>
                <w:szCs w:val="18"/>
              </w:rPr>
            </w:pPr>
            <w:r w:rsidRPr="005254B0">
              <w:rPr>
                <w:rFonts w:ascii="Arial" w:hAnsi="Arial" w:cs="Arial"/>
                <w:sz w:val="18"/>
                <w:szCs w:val="18"/>
              </w:rPr>
              <w:t>Staff and Volunteers</w:t>
            </w:r>
          </w:p>
        </w:tc>
        <w:tc>
          <w:tcPr>
            <w:tcW w:w="5812" w:type="dxa"/>
            <w:tcMar/>
          </w:tcPr>
          <w:p w:rsidR="00BA50AD" w:rsidP="09289DCE" w:rsidRDefault="00BA50AD" w14:paraId="318DF47C" w14:textId="0C4C1A51">
            <w:pPr>
              <w:pStyle w:val="PlainText"/>
              <w:ind w:left="34"/>
              <w:rPr>
                <w:rFonts w:ascii="Arial" w:hAnsi="Arial" w:cs="Arial"/>
                <w:b w:val="1"/>
                <w:bCs w:val="1"/>
                <w:sz w:val="18"/>
                <w:szCs w:val="18"/>
              </w:rPr>
            </w:pPr>
            <w:r w:rsidRPr="09289DCE" w:rsidR="202F9EBB">
              <w:rPr>
                <w:rFonts w:ascii="Arial" w:hAnsi="Arial" w:cs="Arial"/>
                <w:b w:val="1"/>
                <w:bCs w:val="1"/>
                <w:sz w:val="18"/>
                <w:szCs w:val="18"/>
              </w:rPr>
              <w:t>Reiterate to volunteers they are not to use step ladders.</w:t>
            </w:r>
          </w:p>
          <w:p w:rsidR="00BA50AD" w:rsidP="00A02B25" w:rsidRDefault="00BA50AD" w14:paraId="2DE907A6" w14:textId="77777777">
            <w:pPr>
              <w:pStyle w:val="PlainText"/>
              <w:rPr>
                <w:rFonts w:ascii="Arial" w:hAnsi="Arial" w:cs="Arial"/>
                <w:sz w:val="18"/>
                <w:szCs w:val="18"/>
              </w:rPr>
            </w:pPr>
          </w:p>
          <w:p w:rsidRPr="005254B0" w:rsidR="00BA50AD" w:rsidP="00A02B25" w:rsidRDefault="00BA50AD" w14:paraId="5FD73389" w14:textId="7087853E">
            <w:pPr>
              <w:pStyle w:val="PlainText"/>
              <w:rPr>
                <w:rFonts w:ascii="Arial" w:hAnsi="Arial" w:cs="Arial"/>
                <w:sz w:val="18"/>
                <w:szCs w:val="18"/>
              </w:rPr>
            </w:pPr>
            <w:r w:rsidRPr="09289DCE" w:rsidR="00BA50AD">
              <w:rPr>
                <w:rFonts w:ascii="Arial" w:hAnsi="Arial" w:cs="Arial"/>
                <w:sz w:val="18"/>
                <w:szCs w:val="18"/>
              </w:rPr>
              <w:t>Manager/deputy manager know how to use stepladder safely, including doing a pre-use check</w:t>
            </w:r>
            <w:r w:rsidRPr="09289DCE" w:rsidR="57E47679">
              <w:rPr>
                <w:rFonts w:ascii="Arial" w:hAnsi="Arial" w:cs="Arial"/>
                <w:sz w:val="18"/>
                <w:szCs w:val="18"/>
              </w:rPr>
              <w:t xml:space="preserve"> and weekly inspections</w:t>
            </w:r>
            <w:r w:rsidRPr="09289DCE" w:rsidR="00BA50AD">
              <w:rPr>
                <w:rFonts w:ascii="Arial" w:hAnsi="Arial" w:cs="Arial"/>
                <w:sz w:val="18"/>
                <w:szCs w:val="18"/>
              </w:rPr>
              <w:t xml:space="preserve">. </w:t>
            </w:r>
          </w:p>
          <w:p w:rsidR="00BA50AD" w:rsidP="00A02B25" w:rsidRDefault="00BA50AD" w14:paraId="5DE0EC81" w14:textId="77777777">
            <w:pPr>
              <w:pStyle w:val="PlainText"/>
              <w:ind w:left="34"/>
              <w:rPr>
                <w:rFonts w:ascii="Arial" w:hAnsi="Arial" w:cs="Arial"/>
                <w:sz w:val="18"/>
                <w:szCs w:val="18"/>
              </w:rPr>
            </w:pPr>
          </w:p>
          <w:p w:rsidR="00BA50AD" w:rsidP="00A02B25" w:rsidRDefault="00BA50AD" w14:paraId="7E5A8633" w14:textId="6A70DA18">
            <w:pPr>
              <w:pStyle w:val="PlainText"/>
              <w:ind w:left="34"/>
              <w:rPr>
                <w:rFonts w:ascii="Arial" w:hAnsi="Arial" w:cs="Arial"/>
                <w:sz w:val="18"/>
                <w:szCs w:val="18"/>
              </w:rPr>
            </w:pPr>
            <w:proofErr w:type="gramStart"/>
            <w:r w:rsidRPr="09289DCE" w:rsidR="00BA50AD">
              <w:rPr>
                <w:rFonts w:ascii="Arial" w:hAnsi="Arial" w:cs="Arial"/>
                <w:sz w:val="18"/>
                <w:szCs w:val="18"/>
              </w:rPr>
              <w:t>Only manager/deputy manager allowed to use stepladder.</w:t>
            </w:r>
            <w:proofErr w:type="gramEnd"/>
          </w:p>
          <w:p w:rsidRPr="005254B0" w:rsidR="00BA50AD" w:rsidP="00A02B25" w:rsidRDefault="00BA50AD" w14:paraId="71DB5C05" w14:textId="77777777">
            <w:pPr>
              <w:pStyle w:val="PlainText"/>
              <w:ind w:left="34"/>
              <w:rPr>
                <w:rFonts w:ascii="Arial" w:hAnsi="Arial" w:cs="Arial"/>
                <w:sz w:val="18"/>
                <w:szCs w:val="18"/>
              </w:rPr>
            </w:pPr>
          </w:p>
        </w:tc>
        <w:tc>
          <w:tcPr>
            <w:tcW w:w="1418" w:type="dxa"/>
            <w:shd w:val="clear" w:color="auto" w:fill="92D050"/>
            <w:tcMar/>
          </w:tcPr>
          <w:p w:rsidRPr="005254B0" w:rsidR="00BA50AD" w:rsidP="00A02B25" w:rsidRDefault="00BA50AD" w14:paraId="076611A6" w14:textId="77777777">
            <w:pPr>
              <w:pStyle w:val="PlainText"/>
              <w:rPr>
                <w:rFonts w:ascii="Arial" w:hAnsi="Arial" w:cs="Arial"/>
                <w:sz w:val="18"/>
                <w:szCs w:val="18"/>
              </w:rPr>
            </w:pPr>
            <w:r>
              <w:rPr>
                <w:rFonts w:ascii="Arial" w:hAnsi="Arial" w:cs="Arial"/>
                <w:sz w:val="18"/>
                <w:szCs w:val="18"/>
              </w:rPr>
              <w:t>P1 x I4 = R4</w:t>
            </w:r>
          </w:p>
        </w:tc>
      </w:tr>
      <w:tr w:rsidR="00BA50AD" w:rsidTr="09289DCE" w14:paraId="02D94894" w14:textId="77777777">
        <w:trPr>
          <w:cantSplit/>
          <w:trHeight w:val="896"/>
        </w:trPr>
        <w:tc>
          <w:tcPr>
            <w:tcW w:w="1985" w:type="dxa"/>
            <w:tcMar/>
          </w:tcPr>
          <w:p w:rsidRPr="005254B0" w:rsidR="00BA50AD" w:rsidP="0D434910" w:rsidRDefault="00BA50AD" w14:paraId="7D55542A" w14:textId="09BB341B">
            <w:pPr>
              <w:pStyle w:val="PlainText"/>
              <w:rPr>
                <w:rFonts w:ascii="Arial" w:hAnsi="Arial" w:cs="Arial"/>
                <w:sz w:val="18"/>
                <w:szCs w:val="18"/>
              </w:rPr>
            </w:pPr>
            <w:r w:rsidRPr="09289DCE" w:rsidR="00BA50AD">
              <w:rPr>
                <w:rFonts w:ascii="Arial" w:hAnsi="Arial" w:cs="Arial"/>
                <w:sz w:val="18"/>
                <w:szCs w:val="18"/>
              </w:rPr>
              <w:t xml:space="preserve">Hazardous substances </w:t>
            </w:r>
          </w:p>
          <w:p w:rsidRPr="005254B0" w:rsidR="00BA50AD" w:rsidP="003342DC" w:rsidRDefault="00BA50AD" w14:paraId="3707225E" w14:textId="7274900E">
            <w:pPr>
              <w:pStyle w:val="PlainText"/>
              <w:rPr>
                <w:rFonts w:ascii="Arial" w:hAnsi="Arial" w:cs="Arial"/>
                <w:sz w:val="18"/>
                <w:szCs w:val="18"/>
              </w:rPr>
            </w:pPr>
            <w:r w:rsidRPr="0D434910" w:rsidR="00BA50AD">
              <w:rPr>
                <w:rFonts w:ascii="Arial" w:hAnsi="Arial" w:cs="Arial"/>
                <w:sz w:val="18"/>
                <w:szCs w:val="18"/>
              </w:rPr>
              <w:t>Contact with cleaning chemicals.</w:t>
            </w:r>
          </w:p>
        </w:tc>
        <w:tc>
          <w:tcPr>
            <w:tcW w:w="3102" w:type="dxa"/>
            <w:tcMar/>
          </w:tcPr>
          <w:p w:rsidRPr="005254B0" w:rsidR="00BA50AD" w:rsidP="00A02B25" w:rsidRDefault="00BA50AD" w14:paraId="27BE2FD7" w14:textId="77777777">
            <w:pPr>
              <w:pStyle w:val="PlainText"/>
              <w:rPr>
                <w:rFonts w:ascii="Arial" w:hAnsi="Arial" w:cs="Arial"/>
                <w:sz w:val="18"/>
                <w:szCs w:val="18"/>
              </w:rPr>
            </w:pPr>
            <w:r>
              <w:rPr>
                <w:rFonts w:ascii="Arial" w:hAnsi="Arial" w:cs="Arial"/>
                <w:sz w:val="18"/>
                <w:szCs w:val="18"/>
              </w:rPr>
              <w:t>C</w:t>
            </w:r>
            <w:r w:rsidRPr="005254B0">
              <w:rPr>
                <w:rFonts w:ascii="Arial" w:hAnsi="Arial" w:cs="Arial"/>
                <w:sz w:val="18"/>
                <w:szCs w:val="18"/>
              </w:rPr>
              <w:t>leaning risk skin irritation or eye damage from direct contact with cleaning chemicals. Vapour may cause breathing problem.</w:t>
            </w:r>
          </w:p>
        </w:tc>
        <w:tc>
          <w:tcPr>
            <w:tcW w:w="2993" w:type="dxa"/>
            <w:gridSpan w:val="2"/>
            <w:tcMar/>
          </w:tcPr>
          <w:p w:rsidRPr="005254B0" w:rsidR="00BA50AD" w:rsidP="00A02B25" w:rsidRDefault="00BA50AD" w14:paraId="463E0DB7" w14:textId="77777777">
            <w:pPr>
              <w:pStyle w:val="PlainText"/>
              <w:rPr>
                <w:rFonts w:ascii="Arial" w:hAnsi="Arial" w:cs="Arial"/>
                <w:sz w:val="18"/>
                <w:szCs w:val="18"/>
              </w:rPr>
            </w:pPr>
            <w:r w:rsidRPr="005254B0">
              <w:rPr>
                <w:rFonts w:ascii="Arial" w:hAnsi="Arial" w:cs="Arial"/>
                <w:sz w:val="18"/>
                <w:szCs w:val="18"/>
              </w:rPr>
              <w:t>Staff and Volunteers</w:t>
            </w:r>
          </w:p>
        </w:tc>
        <w:tc>
          <w:tcPr>
            <w:tcW w:w="5812" w:type="dxa"/>
            <w:tcMar/>
          </w:tcPr>
          <w:p w:rsidRPr="005254B0" w:rsidR="00BA50AD" w:rsidP="0D434910" w:rsidRDefault="00BA50AD" w14:paraId="3D3208A1" w14:textId="2BF48DD2">
            <w:pPr>
              <w:pStyle w:val="PlainText"/>
              <w:ind w:left="34"/>
              <w:rPr>
                <w:rFonts w:ascii="Arial" w:hAnsi="Arial" w:cs="Arial"/>
                <w:sz w:val="18"/>
                <w:szCs w:val="18"/>
              </w:rPr>
            </w:pPr>
            <w:r w:rsidRPr="0D434910" w:rsidR="3ACD2072">
              <w:rPr>
                <w:rFonts w:ascii="Arial" w:hAnsi="Arial" w:cs="Arial"/>
                <w:sz w:val="18"/>
                <w:szCs w:val="18"/>
              </w:rPr>
              <w:t>MH use non-COSHH rated products wherever possible and risk assessments and PPE are provided for those products where needed.</w:t>
            </w:r>
            <w:r w:rsidRPr="0D434910" w:rsidR="2FEB36A4">
              <w:rPr>
                <w:rFonts w:ascii="Arial" w:hAnsi="Arial" w:cs="Arial"/>
                <w:sz w:val="18"/>
                <w:szCs w:val="18"/>
              </w:rPr>
              <w:t xml:space="preserve">  </w:t>
            </w:r>
          </w:p>
          <w:p w:rsidRPr="005254B0" w:rsidR="00BA50AD" w:rsidP="0D434910" w:rsidRDefault="00BA50AD" w14:paraId="291FCC90" w14:textId="23E71F65">
            <w:pPr>
              <w:pStyle w:val="PlainText"/>
              <w:ind w:left="34"/>
              <w:rPr>
                <w:rFonts w:ascii="Arial" w:hAnsi="Arial" w:cs="Arial"/>
                <w:sz w:val="18"/>
                <w:szCs w:val="18"/>
              </w:rPr>
            </w:pPr>
          </w:p>
          <w:p w:rsidRPr="005254B0" w:rsidR="00BA50AD" w:rsidP="0D434910" w:rsidRDefault="00BA50AD" w14:paraId="455A13B7" w14:textId="7B7BD4A7">
            <w:pPr>
              <w:pStyle w:val="PlainText"/>
              <w:ind w:left="0"/>
              <w:rPr>
                <w:rFonts w:ascii="Arial" w:hAnsi="Arial" w:cs="Arial"/>
                <w:sz w:val="18"/>
                <w:szCs w:val="18"/>
              </w:rPr>
            </w:pPr>
            <w:r w:rsidRPr="0D434910" w:rsidR="2FEB36A4">
              <w:rPr>
                <w:rFonts w:ascii="Arial" w:hAnsi="Arial" w:cs="Arial"/>
                <w:sz w:val="18"/>
                <w:szCs w:val="18"/>
              </w:rPr>
              <w:t>Only approved items are to be used, which have the safety data sheets provided alongside and risk assessments and safe use documentation.</w:t>
            </w:r>
          </w:p>
          <w:p w:rsidRPr="005254B0" w:rsidR="00BA50AD" w:rsidP="0D434910" w:rsidRDefault="00BA50AD" w14:paraId="4716FE64" w14:textId="533C1EA5">
            <w:pPr>
              <w:pStyle w:val="PlainText"/>
              <w:ind w:left="34"/>
              <w:rPr>
                <w:rFonts w:ascii="Arial" w:hAnsi="Arial" w:cs="Arial"/>
                <w:sz w:val="18"/>
                <w:szCs w:val="18"/>
              </w:rPr>
            </w:pPr>
            <w:r w:rsidRPr="0D434910" w:rsidR="3ACD2072">
              <w:rPr>
                <w:rFonts w:ascii="Arial" w:hAnsi="Arial" w:cs="Arial"/>
                <w:sz w:val="18"/>
                <w:szCs w:val="18"/>
              </w:rPr>
              <w:t xml:space="preserve"> </w:t>
            </w:r>
          </w:p>
          <w:p w:rsidRPr="005254B0" w:rsidR="00BA50AD" w:rsidP="00A02B25" w:rsidRDefault="00BA50AD" w14:paraId="55A111AD" w14:textId="5AA704FE">
            <w:pPr>
              <w:pStyle w:val="PlainText"/>
              <w:ind w:left="34"/>
              <w:rPr>
                <w:rFonts w:ascii="Arial" w:hAnsi="Arial" w:cs="Arial"/>
                <w:sz w:val="18"/>
                <w:szCs w:val="18"/>
              </w:rPr>
            </w:pPr>
            <w:r w:rsidRPr="0D434910" w:rsidR="00BA50AD">
              <w:rPr>
                <w:rFonts w:ascii="Arial" w:hAnsi="Arial" w:cs="Arial"/>
                <w:sz w:val="18"/>
                <w:szCs w:val="18"/>
              </w:rPr>
              <w:t xml:space="preserve">Mops, </w:t>
            </w:r>
            <w:r w:rsidRPr="0D434910" w:rsidR="00BA50AD">
              <w:rPr>
                <w:rFonts w:ascii="Arial" w:hAnsi="Arial" w:cs="Arial"/>
                <w:sz w:val="18"/>
                <w:szCs w:val="18"/>
              </w:rPr>
              <w:t>brushes</w:t>
            </w:r>
            <w:r w:rsidRPr="0D434910" w:rsidR="00BA50AD">
              <w:rPr>
                <w:rFonts w:ascii="Arial" w:hAnsi="Arial" w:cs="Arial"/>
                <w:sz w:val="18"/>
                <w:szCs w:val="18"/>
              </w:rPr>
              <w:t xml:space="preserve"> and strong rubber gloves are provided and used. </w:t>
            </w:r>
          </w:p>
          <w:p w:rsidR="00BA50AD" w:rsidP="00A02B25" w:rsidRDefault="00BA50AD" w14:paraId="1F2FFEC7" w14:textId="77777777">
            <w:pPr>
              <w:pStyle w:val="PlainText"/>
              <w:ind w:left="34"/>
              <w:rPr>
                <w:rFonts w:ascii="Arial" w:hAnsi="Arial" w:cs="Arial"/>
                <w:sz w:val="18"/>
                <w:szCs w:val="18"/>
              </w:rPr>
            </w:pPr>
          </w:p>
          <w:p w:rsidRPr="005254B0" w:rsidR="00BA50AD" w:rsidP="00A02B25" w:rsidRDefault="00BA50AD" w14:paraId="0F4DE579" w14:textId="51BCA311">
            <w:pPr>
              <w:pStyle w:val="PlainText"/>
              <w:ind w:left="34"/>
              <w:rPr>
                <w:rFonts w:ascii="Arial" w:hAnsi="Arial" w:cs="Arial"/>
                <w:sz w:val="18"/>
                <w:szCs w:val="18"/>
              </w:rPr>
            </w:pPr>
            <w:r w:rsidRPr="753F74C2">
              <w:rPr>
                <w:rFonts w:ascii="Arial" w:hAnsi="Arial" w:cs="Arial"/>
                <w:sz w:val="18"/>
                <w:szCs w:val="18"/>
              </w:rPr>
              <w:t xml:space="preserve">Staff shown how to use cleaning products safely, </w:t>
            </w:r>
            <w:proofErr w:type="spellStart"/>
            <w:r w:rsidRPr="753F74C2">
              <w:rPr>
                <w:rFonts w:ascii="Arial" w:hAnsi="Arial" w:cs="Arial"/>
                <w:sz w:val="18"/>
                <w:szCs w:val="18"/>
              </w:rPr>
              <w:t>eg</w:t>
            </w:r>
            <w:proofErr w:type="spellEnd"/>
            <w:r w:rsidRPr="753F74C2">
              <w:rPr>
                <w:rFonts w:ascii="Arial" w:hAnsi="Arial" w:cs="Arial"/>
                <w:sz w:val="18"/>
                <w:szCs w:val="18"/>
              </w:rPr>
              <w:t xml:space="preserve"> follow instructions on the label, dilute properly and never transfer to an unmarked contain. Only use MH provided cleaning produc</w:t>
            </w:r>
            <w:r w:rsidRPr="753F74C2" w:rsidR="46412151">
              <w:rPr>
                <w:rFonts w:ascii="Arial" w:hAnsi="Arial" w:cs="Arial"/>
                <w:sz w:val="18"/>
                <w:szCs w:val="18"/>
              </w:rPr>
              <w:t>ts</w:t>
            </w:r>
            <w:r w:rsidRPr="753F74C2">
              <w:rPr>
                <w:rFonts w:ascii="Arial" w:hAnsi="Arial" w:cs="Arial"/>
                <w:sz w:val="18"/>
                <w:szCs w:val="18"/>
              </w:rPr>
              <w:t>.</w:t>
            </w:r>
          </w:p>
          <w:p w:rsidRPr="005254B0" w:rsidR="00BA50AD" w:rsidP="00A02B25" w:rsidRDefault="00BA50AD" w14:paraId="3A6909E1" w14:textId="77777777">
            <w:pPr>
              <w:pStyle w:val="PlainText"/>
              <w:ind w:left="34"/>
              <w:rPr>
                <w:rFonts w:ascii="Arial" w:hAnsi="Arial" w:cs="Arial"/>
                <w:sz w:val="18"/>
                <w:szCs w:val="18"/>
              </w:rPr>
            </w:pPr>
          </w:p>
          <w:p w:rsidRPr="005254B0" w:rsidR="00BA50AD" w:rsidP="00A02B25" w:rsidRDefault="00BA50AD" w14:paraId="20747D19" w14:textId="77777777">
            <w:pPr>
              <w:pStyle w:val="PlainText"/>
              <w:ind w:left="34"/>
              <w:rPr>
                <w:rFonts w:ascii="Arial" w:hAnsi="Arial" w:cs="Arial"/>
                <w:sz w:val="18"/>
                <w:szCs w:val="18"/>
              </w:rPr>
            </w:pPr>
            <w:r>
              <w:rPr>
                <w:rFonts w:ascii="Arial" w:hAnsi="Arial" w:cs="Arial"/>
                <w:sz w:val="18"/>
                <w:szCs w:val="18"/>
              </w:rPr>
              <w:t>C</w:t>
            </w:r>
            <w:r w:rsidRPr="005254B0">
              <w:rPr>
                <w:rFonts w:ascii="Arial" w:hAnsi="Arial" w:cs="Arial"/>
                <w:sz w:val="18"/>
                <w:szCs w:val="18"/>
              </w:rPr>
              <w:t xml:space="preserve">heck for dry, red or itchy skin on their hands and tell manager if they notice any; and </w:t>
            </w:r>
          </w:p>
          <w:p w:rsidRPr="005254B0" w:rsidR="00BA50AD" w:rsidP="00A02B25" w:rsidRDefault="00BA50AD" w14:paraId="2FEFEB4B" w14:textId="77777777">
            <w:pPr>
              <w:pStyle w:val="PlainText"/>
              <w:ind w:left="34"/>
              <w:rPr>
                <w:rFonts w:ascii="Arial" w:hAnsi="Arial" w:cs="Arial"/>
                <w:sz w:val="18"/>
                <w:szCs w:val="18"/>
              </w:rPr>
            </w:pPr>
          </w:p>
          <w:p w:rsidR="00BA50AD" w:rsidP="00A02B25" w:rsidRDefault="00BA50AD" w14:paraId="22227377" w14:textId="77777777">
            <w:pPr>
              <w:pStyle w:val="PlainText"/>
              <w:ind w:left="34"/>
              <w:rPr>
                <w:rFonts w:ascii="Arial" w:hAnsi="Arial" w:cs="Arial"/>
                <w:sz w:val="18"/>
                <w:szCs w:val="18"/>
              </w:rPr>
            </w:pPr>
            <w:r>
              <w:rPr>
                <w:rFonts w:ascii="Arial" w:hAnsi="Arial" w:cs="Arial"/>
                <w:sz w:val="18"/>
                <w:szCs w:val="18"/>
              </w:rPr>
              <w:t>W</w:t>
            </w:r>
            <w:r w:rsidRPr="005254B0">
              <w:rPr>
                <w:rFonts w:ascii="Arial" w:hAnsi="Arial" w:cs="Arial"/>
                <w:sz w:val="18"/>
                <w:szCs w:val="18"/>
              </w:rPr>
              <w:t>ash gloves before taking them off carefully and storing in a clean place</w:t>
            </w:r>
          </w:p>
          <w:p w:rsidR="00BA50AD" w:rsidP="00A02B25" w:rsidRDefault="00BA50AD" w14:paraId="171002E8" w14:textId="566FF5CC">
            <w:pPr>
              <w:pStyle w:val="PlainText"/>
              <w:ind w:left="34"/>
              <w:rPr>
                <w:rFonts w:ascii="Arial" w:hAnsi="Arial" w:cs="Arial"/>
                <w:sz w:val="18"/>
                <w:szCs w:val="18"/>
              </w:rPr>
            </w:pPr>
          </w:p>
          <w:p w:rsidR="00BA50AD" w:rsidP="00A02B25" w:rsidRDefault="00BA50AD" w14:paraId="5C4C2D56" w14:textId="77777777">
            <w:pPr>
              <w:pStyle w:val="PlainText"/>
              <w:ind w:left="34"/>
              <w:rPr>
                <w:rFonts w:ascii="Arial" w:hAnsi="Arial" w:cs="Arial"/>
                <w:sz w:val="18"/>
                <w:szCs w:val="18"/>
              </w:rPr>
            </w:pPr>
            <w:r>
              <w:rPr>
                <w:rFonts w:ascii="Arial" w:hAnsi="Arial" w:cs="Arial"/>
                <w:sz w:val="18"/>
                <w:szCs w:val="18"/>
              </w:rPr>
              <w:t xml:space="preserve">Staff and volunteers reminded not to bring in own cleaning materials </w:t>
            </w:r>
          </w:p>
          <w:p w:rsidRPr="005254B0" w:rsidR="00BA50AD" w:rsidP="00A02B25" w:rsidRDefault="00BA50AD" w14:paraId="717418C7" w14:textId="77777777">
            <w:pPr>
              <w:pStyle w:val="PlainText"/>
              <w:ind w:left="34"/>
              <w:rPr>
                <w:rFonts w:ascii="Arial" w:hAnsi="Arial" w:cs="Arial"/>
                <w:sz w:val="18"/>
                <w:szCs w:val="18"/>
              </w:rPr>
            </w:pPr>
          </w:p>
        </w:tc>
        <w:tc>
          <w:tcPr>
            <w:tcW w:w="1418" w:type="dxa"/>
            <w:shd w:val="clear" w:color="auto" w:fill="00B050"/>
            <w:tcMar/>
          </w:tcPr>
          <w:p w:rsidRPr="005254B0" w:rsidR="00BA50AD" w:rsidP="00A02B25" w:rsidRDefault="00BA50AD" w14:paraId="0DE770A6" w14:textId="77777777">
            <w:pPr>
              <w:pStyle w:val="PlainText"/>
              <w:rPr>
                <w:rFonts w:ascii="Arial" w:hAnsi="Arial" w:cs="Arial"/>
                <w:sz w:val="18"/>
                <w:szCs w:val="18"/>
              </w:rPr>
            </w:pPr>
            <w:r>
              <w:rPr>
                <w:rFonts w:ascii="Arial" w:hAnsi="Arial" w:cs="Arial"/>
                <w:sz w:val="18"/>
                <w:szCs w:val="18"/>
              </w:rPr>
              <w:t>P</w:t>
            </w:r>
            <w:proofErr w:type="gramStart"/>
            <w:r>
              <w:rPr>
                <w:rFonts w:ascii="Arial" w:hAnsi="Arial" w:cs="Arial"/>
                <w:sz w:val="18"/>
                <w:szCs w:val="18"/>
              </w:rPr>
              <w:t>1  x</w:t>
            </w:r>
            <w:proofErr w:type="gramEnd"/>
            <w:r>
              <w:rPr>
                <w:rFonts w:ascii="Arial" w:hAnsi="Arial" w:cs="Arial"/>
                <w:sz w:val="18"/>
                <w:szCs w:val="18"/>
              </w:rPr>
              <w:t xml:space="preserve"> I2 = R2</w:t>
            </w:r>
          </w:p>
        </w:tc>
      </w:tr>
      <w:tr w:rsidR="00BA50AD" w:rsidTr="09289DCE" w14:paraId="10EB4B9F" w14:textId="77777777">
        <w:trPr>
          <w:cantSplit/>
          <w:trHeight w:val="896"/>
        </w:trPr>
        <w:tc>
          <w:tcPr>
            <w:tcW w:w="1985" w:type="dxa"/>
            <w:tcMar/>
          </w:tcPr>
          <w:p w:rsidRPr="005254B0" w:rsidR="00BA50AD" w:rsidP="003342DC" w:rsidRDefault="00BA50AD" w14:paraId="0547E5EA" w14:textId="42D93882">
            <w:pPr>
              <w:pStyle w:val="PlainText"/>
              <w:rPr>
                <w:rFonts w:ascii="Arial" w:hAnsi="Arial" w:cs="Arial"/>
                <w:sz w:val="18"/>
                <w:szCs w:val="18"/>
              </w:rPr>
            </w:pPr>
            <w:r w:rsidRPr="09289DCE" w:rsidR="00BA50AD">
              <w:rPr>
                <w:rFonts w:ascii="Arial" w:hAnsi="Arial" w:cs="Arial"/>
                <w:sz w:val="18"/>
                <w:szCs w:val="18"/>
              </w:rPr>
              <w:t>Electrical</w:t>
            </w:r>
          </w:p>
        </w:tc>
        <w:tc>
          <w:tcPr>
            <w:tcW w:w="3102" w:type="dxa"/>
            <w:tcMar/>
          </w:tcPr>
          <w:p w:rsidRPr="005254B0" w:rsidR="00BA50AD" w:rsidP="00A02B25" w:rsidRDefault="00BA50AD" w14:paraId="324BF27D" w14:textId="1E8F0870">
            <w:pPr>
              <w:pStyle w:val="PlainText"/>
              <w:rPr>
                <w:rFonts w:ascii="Arial" w:hAnsi="Arial" w:cs="Arial"/>
                <w:sz w:val="18"/>
                <w:szCs w:val="18"/>
              </w:rPr>
            </w:pPr>
            <w:r w:rsidRPr="09289DCE" w:rsidR="4864E5AD">
              <w:rPr>
                <w:rFonts w:ascii="Arial" w:hAnsi="Arial" w:cs="Arial"/>
                <w:sz w:val="18"/>
                <w:szCs w:val="18"/>
              </w:rPr>
              <w:t>El</w:t>
            </w:r>
            <w:r w:rsidRPr="09289DCE" w:rsidR="00BA50AD">
              <w:rPr>
                <w:rFonts w:ascii="Arial" w:hAnsi="Arial" w:cs="Arial"/>
                <w:sz w:val="18"/>
                <w:szCs w:val="18"/>
              </w:rPr>
              <w:t>ectrical shocks or burns from faulty electrics, including portable electrical equipment – heaters, fans etc.</w:t>
            </w:r>
          </w:p>
        </w:tc>
        <w:tc>
          <w:tcPr>
            <w:tcW w:w="2993" w:type="dxa"/>
            <w:gridSpan w:val="2"/>
            <w:tcMar/>
          </w:tcPr>
          <w:p w:rsidRPr="005254B0" w:rsidR="00BA50AD" w:rsidP="00A02B25" w:rsidRDefault="00BA50AD" w14:paraId="26A26CE5" w14:textId="77777777">
            <w:pPr>
              <w:pStyle w:val="PlainText"/>
              <w:rPr>
                <w:rFonts w:ascii="Arial" w:hAnsi="Arial" w:cs="Arial"/>
                <w:sz w:val="18"/>
                <w:szCs w:val="18"/>
              </w:rPr>
            </w:pPr>
            <w:r w:rsidRPr="005254B0">
              <w:rPr>
                <w:rFonts w:ascii="Arial" w:hAnsi="Arial" w:cs="Arial"/>
                <w:sz w:val="18"/>
                <w:szCs w:val="18"/>
              </w:rPr>
              <w:t>Staff, Volunteers</w:t>
            </w:r>
            <w:r>
              <w:rPr>
                <w:rFonts w:ascii="Arial" w:hAnsi="Arial" w:cs="Arial"/>
                <w:sz w:val="18"/>
                <w:szCs w:val="18"/>
              </w:rPr>
              <w:t>, contractors</w:t>
            </w:r>
            <w:r w:rsidRPr="005254B0">
              <w:rPr>
                <w:rFonts w:ascii="Arial" w:hAnsi="Arial" w:cs="Arial"/>
                <w:sz w:val="18"/>
                <w:szCs w:val="18"/>
              </w:rPr>
              <w:t xml:space="preserve"> and Customers </w:t>
            </w:r>
          </w:p>
        </w:tc>
        <w:tc>
          <w:tcPr>
            <w:tcW w:w="5812" w:type="dxa"/>
            <w:tcMar/>
          </w:tcPr>
          <w:p w:rsidRPr="005254B0" w:rsidR="00BA50AD" w:rsidP="00A02B25" w:rsidRDefault="00BA50AD" w14:paraId="40384B9B" w14:textId="77777777">
            <w:pPr>
              <w:pStyle w:val="PlainText"/>
              <w:ind w:left="34"/>
              <w:rPr>
                <w:rFonts w:ascii="Arial" w:hAnsi="Arial" w:cs="Arial"/>
                <w:sz w:val="18"/>
                <w:szCs w:val="18"/>
              </w:rPr>
            </w:pPr>
            <w:r w:rsidRPr="005254B0">
              <w:rPr>
                <w:rFonts w:ascii="Arial" w:hAnsi="Arial" w:cs="Arial"/>
                <w:sz w:val="18"/>
                <w:szCs w:val="18"/>
              </w:rPr>
              <w:t>Staff</w:t>
            </w:r>
            <w:r>
              <w:rPr>
                <w:rFonts w:ascii="Arial" w:hAnsi="Arial" w:cs="Arial"/>
                <w:sz w:val="18"/>
                <w:szCs w:val="18"/>
              </w:rPr>
              <w:t xml:space="preserve"> / volunteers</w:t>
            </w:r>
            <w:r w:rsidRPr="005254B0">
              <w:rPr>
                <w:rFonts w:ascii="Arial" w:hAnsi="Arial" w:cs="Arial"/>
                <w:sz w:val="18"/>
                <w:szCs w:val="18"/>
              </w:rPr>
              <w:t xml:space="preserve"> trained to spot and report to manager any defective plugs, discoloured sockets, damaged cable and on/off switches, and to take any defective equipment out of use. </w:t>
            </w:r>
          </w:p>
          <w:p w:rsidR="00BA50AD" w:rsidP="00A02B25" w:rsidRDefault="00BA50AD" w14:paraId="4AB95EE9" w14:textId="77777777">
            <w:pPr>
              <w:pStyle w:val="PlainText"/>
              <w:ind w:left="34"/>
              <w:rPr>
                <w:rFonts w:ascii="Arial" w:hAnsi="Arial" w:cs="Arial"/>
                <w:sz w:val="18"/>
                <w:szCs w:val="18"/>
              </w:rPr>
            </w:pPr>
          </w:p>
          <w:p w:rsidR="00BA50AD" w:rsidP="00A02B25" w:rsidRDefault="00BA50AD" w14:paraId="6AE0BB2D" w14:textId="1C239762">
            <w:pPr>
              <w:pStyle w:val="PlainText"/>
              <w:ind w:left="34"/>
              <w:rPr>
                <w:rFonts w:ascii="Arial" w:hAnsi="Arial" w:cs="Arial"/>
                <w:sz w:val="18"/>
                <w:szCs w:val="18"/>
              </w:rPr>
            </w:pPr>
            <w:r w:rsidRPr="09289DCE" w:rsidR="00BA50AD">
              <w:rPr>
                <w:rFonts w:ascii="Arial" w:hAnsi="Arial" w:cs="Arial"/>
                <w:sz w:val="18"/>
                <w:szCs w:val="18"/>
              </w:rPr>
              <w:t>Staff know where the fuse box is and how to safely turn the electricity off in an emergency</w:t>
            </w:r>
            <w:r w:rsidRPr="09289DCE" w:rsidR="6AF32A50">
              <w:rPr>
                <w:rFonts w:ascii="Arial" w:hAnsi="Arial" w:cs="Arial"/>
                <w:sz w:val="18"/>
                <w:szCs w:val="18"/>
              </w:rPr>
              <w:t>.</w:t>
            </w:r>
            <w:proofErr w:type="spellStart"/>
            <w:proofErr w:type="spellEnd"/>
          </w:p>
          <w:p w:rsidR="00BA50AD" w:rsidP="00A02B25" w:rsidRDefault="00BA50AD" w14:paraId="4A798FA7" w14:textId="77777777">
            <w:pPr>
              <w:pStyle w:val="PlainText"/>
              <w:ind w:left="34"/>
              <w:rPr>
                <w:rFonts w:ascii="Arial" w:hAnsi="Arial" w:cs="Arial"/>
                <w:sz w:val="18"/>
                <w:szCs w:val="18"/>
              </w:rPr>
            </w:pPr>
          </w:p>
          <w:p w:rsidRPr="004F75A3" w:rsidR="00BA50AD" w:rsidP="00A02B25" w:rsidRDefault="00BA50AD" w14:paraId="3DEF0D96" w14:textId="77777777">
            <w:pPr>
              <w:pStyle w:val="PlainText"/>
              <w:rPr>
                <w:rFonts w:ascii="Arial" w:hAnsi="Arial" w:cs="Arial"/>
                <w:b/>
                <w:bCs/>
                <w:sz w:val="18"/>
                <w:szCs w:val="18"/>
              </w:rPr>
            </w:pPr>
            <w:r w:rsidRPr="004F75A3">
              <w:rPr>
                <w:rFonts w:ascii="Arial" w:hAnsi="Arial" w:cs="Arial"/>
                <w:b/>
                <w:bCs/>
                <w:sz w:val="18"/>
                <w:szCs w:val="18"/>
              </w:rPr>
              <w:t xml:space="preserve">Qualified electrician does annual safety check of building electrics. </w:t>
            </w:r>
          </w:p>
          <w:p w:rsidRPr="004F75A3" w:rsidR="00BA50AD" w:rsidP="00A02B25" w:rsidRDefault="00BA50AD" w14:paraId="16E8FBE0" w14:textId="77777777">
            <w:pPr>
              <w:pStyle w:val="PlainText"/>
              <w:rPr>
                <w:rFonts w:ascii="Arial" w:hAnsi="Arial" w:cs="Arial"/>
                <w:b/>
                <w:bCs/>
                <w:sz w:val="18"/>
                <w:szCs w:val="18"/>
              </w:rPr>
            </w:pPr>
          </w:p>
          <w:p w:rsidRPr="005254B0" w:rsidR="00BA50AD" w:rsidP="09289DCE" w:rsidRDefault="00BA50AD" w14:paraId="6767A79C" w14:textId="1C381A4F">
            <w:pPr>
              <w:pStyle w:val="PlainText"/>
              <w:ind/>
              <w:rPr>
                <w:rFonts w:ascii="Arial" w:hAnsi="Arial" w:cs="Arial"/>
                <w:b w:val="1"/>
                <w:bCs w:val="1"/>
                <w:sz w:val="18"/>
                <w:szCs w:val="18"/>
              </w:rPr>
            </w:pPr>
            <w:r w:rsidRPr="09289DCE" w:rsidR="00BA50AD">
              <w:rPr>
                <w:rFonts w:ascii="Arial" w:hAnsi="Arial" w:cs="Arial"/>
                <w:b w:val="1"/>
                <w:bCs w:val="1"/>
                <w:sz w:val="18"/>
                <w:szCs w:val="18"/>
              </w:rPr>
              <w:t xml:space="preserve">Qualified electrician to carry out PAT testing on appliances </w:t>
            </w:r>
            <w:r w:rsidRPr="09289DCE" w:rsidR="00BA50AD">
              <w:rPr>
                <w:rFonts w:ascii="Arial" w:hAnsi="Arial" w:cs="Arial"/>
                <w:b w:val="1"/>
                <w:bCs w:val="1"/>
                <w:sz w:val="18"/>
                <w:szCs w:val="18"/>
              </w:rPr>
              <w:t>in accordance with</w:t>
            </w:r>
            <w:r w:rsidRPr="09289DCE" w:rsidR="00BA50AD">
              <w:rPr>
                <w:rFonts w:ascii="Arial" w:hAnsi="Arial" w:cs="Arial"/>
                <w:b w:val="1"/>
                <w:bCs w:val="1"/>
                <w:sz w:val="18"/>
                <w:szCs w:val="18"/>
              </w:rPr>
              <w:t xml:space="preserve"> HSE book, HSG107 Maintaining portable and transportable electrical equipment. </w:t>
            </w:r>
          </w:p>
          <w:p w:rsidRPr="005254B0" w:rsidR="00BA50AD" w:rsidP="09289DCE" w:rsidRDefault="00BA50AD" w14:paraId="7C0D4BCA" w14:textId="158FB1BE">
            <w:pPr>
              <w:pStyle w:val="PlainText"/>
              <w:ind/>
              <w:rPr>
                <w:rFonts w:ascii="Arial" w:hAnsi="Arial" w:cs="Arial"/>
                <w:b w:val="1"/>
                <w:bCs w:val="1"/>
                <w:sz w:val="18"/>
                <w:szCs w:val="18"/>
              </w:rPr>
            </w:pPr>
          </w:p>
        </w:tc>
        <w:tc>
          <w:tcPr>
            <w:tcW w:w="1418" w:type="dxa"/>
            <w:shd w:val="clear" w:color="auto" w:fill="FFFF00"/>
            <w:tcMar/>
          </w:tcPr>
          <w:p w:rsidRPr="005254B0" w:rsidR="00BA50AD" w:rsidP="00A02B25" w:rsidRDefault="00BA50AD" w14:paraId="25217DFE" w14:textId="77777777">
            <w:pPr>
              <w:pStyle w:val="PlainText"/>
              <w:rPr>
                <w:rFonts w:ascii="Arial" w:hAnsi="Arial" w:cs="Arial"/>
                <w:sz w:val="18"/>
                <w:szCs w:val="18"/>
              </w:rPr>
            </w:pPr>
            <w:r>
              <w:rPr>
                <w:rFonts w:ascii="Arial" w:hAnsi="Arial" w:cs="Arial"/>
                <w:sz w:val="18"/>
                <w:szCs w:val="18"/>
              </w:rPr>
              <w:t>P1 x I5 = R5</w:t>
            </w:r>
          </w:p>
        </w:tc>
      </w:tr>
      <w:tr w:rsidR="00BA50AD" w:rsidTr="09289DCE" w14:paraId="4FD70EDD" w14:textId="77777777">
        <w:trPr>
          <w:cantSplit/>
          <w:trHeight w:val="896"/>
        </w:trPr>
        <w:tc>
          <w:tcPr>
            <w:tcW w:w="1985" w:type="dxa"/>
            <w:tcMar/>
          </w:tcPr>
          <w:p w:rsidRPr="005254B0" w:rsidR="00BA50AD" w:rsidP="003342DC" w:rsidRDefault="00BA50AD" w14:paraId="5B16DA93" w14:textId="4243A445">
            <w:pPr>
              <w:pStyle w:val="PlainText"/>
              <w:rPr>
                <w:rFonts w:ascii="Arial" w:hAnsi="Arial" w:cs="Arial"/>
                <w:sz w:val="18"/>
                <w:szCs w:val="18"/>
              </w:rPr>
            </w:pPr>
            <w:r w:rsidRPr="09289DCE" w:rsidR="00BA50AD">
              <w:rPr>
                <w:rFonts w:ascii="Arial" w:hAnsi="Arial" w:cs="Arial"/>
                <w:sz w:val="18"/>
                <w:szCs w:val="18"/>
              </w:rPr>
              <w:t>Fire</w:t>
            </w:r>
          </w:p>
        </w:tc>
        <w:tc>
          <w:tcPr>
            <w:tcW w:w="3102" w:type="dxa"/>
            <w:tcMar/>
          </w:tcPr>
          <w:p w:rsidRPr="005254B0" w:rsidR="00BA50AD" w:rsidP="00A02B25" w:rsidRDefault="00BA50AD" w14:paraId="16CC2EE5" w14:textId="77777777">
            <w:pPr>
              <w:pStyle w:val="PlainText"/>
              <w:rPr>
                <w:rFonts w:ascii="Arial" w:hAnsi="Arial" w:cs="Arial"/>
                <w:sz w:val="18"/>
                <w:szCs w:val="18"/>
              </w:rPr>
            </w:pPr>
            <w:r w:rsidRPr="005254B0">
              <w:rPr>
                <w:rFonts w:ascii="Arial" w:hAnsi="Arial" w:cs="Arial"/>
                <w:sz w:val="18"/>
                <w:szCs w:val="18"/>
              </w:rPr>
              <w:t>If trapped, could suffer fatal injuries from smoke inhalation</w:t>
            </w:r>
            <w:r>
              <w:rPr>
                <w:rFonts w:ascii="Arial" w:hAnsi="Arial" w:cs="Arial"/>
                <w:sz w:val="18"/>
                <w:szCs w:val="18"/>
              </w:rPr>
              <w:t xml:space="preserve"> </w:t>
            </w:r>
            <w:r w:rsidRPr="005254B0">
              <w:rPr>
                <w:rFonts w:ascii="Arial" w:hAnsi="Arial" w:cs="Arial"/>
                <w:sz w:val="18"/>
                <w:szCs w:val="18"/>
              </w:rPr>
              <w:t>/</w:t>
            </w:r>
            <w:r>
              <w:rPr>
                <w:rFonts w:ascii="Arial" w:hAnsi="Arial" w:cs="Arial"/>
                <w:sz w:val="18"/>
                <w:szCs w:val="18"/>
              </w:rPr>
              <w:t xml:space="preserve"> </w:t>
            </w:r>
            <w:r w:rsidRPr="005254B0">
              <w:rPr>
                <w:rFonts w:ascii="Arial" w:hAnsi="Arial" w:cs="Arial"/>
                <w:sz w:val="18"/>
                <w:szCs w:val="18"/>
              </w:rPr>
              <w:t>burns.</w:t>
            </w:r>
          </w:p>
        </w:tc>
        <w:tc>
          <w:tcPr>
            <w:tcW w:w="2993" w:type="dxa"/>
            <w:gridSpan w:val="2"/>
            <w:tcMar/>
          </w:tcPr>
          <w:p w:rsidRPr="005254B0" w:rsidR="00BA50AD" w:rsidP="00A02B25" w:rsidRDefault="00BA50AD" w14:paraId="322FB37A" w14:textId="77777777">
            <w:pPr>
              <w:pStyle w:val="PlainText"/>
              <w:rPr>
                <w:rFonts w:ascii="Arial" w:hAnsi="Arial" w:cs="Arial"/>
                <w:sz w:val="18"/>
                <w:szCs w:val="18"/>
              </w:rPr>
            </w:pPr>
            <w:r w:rsidRPr="005254B0">
              <w:rPr>
                <w:rFonts w:ascii="Arial" w:hAnsi="Arial" w:cs="Arial"/>
                <w:sz w:val="18"/>
                <w:szCs w:val="18"/>
              </w:rPr>
              <w:t>Staff, Volunteers</w:t>
            </w:r>
            <w:r>
              <w:rPr>
                <w:rFonts w:ascii="Arial" w:hAnsi="Arial" w:cs="Arial"/>
                <w:sz w:val="18"/>
                <w:szCs w:val="18"/>
              </w:rPr>
              <w:t>, contractors</w:t>
            </w:r>
            <w:r w:rsidRPr="005254B0">
              <w:rPr>
                <w:rFonts w:ascii="Arial" w:hAnsi="Arial" w:cs="Arial"/>
                <w:sz w:val="18"/>
                <w:szCs w:val="18"/>
              </w:rPr>
              <w:t xml:space="preserve"> and Visitors </w:t>
            </w:r>
          </w:p>
        </w:tc>
        <w:tc>
          <w:tcPr>
            <w:tcW w:w="5812" w:type="dxa"/>
            <w:tcMar/>
          </w:tcPr>
          <w:p w:rsidR="7D7CAFC1" w:rsidP="09289DCE" w:rsidRDefault="7D7CAFC1" w14:paraId="61E17327" w14:textId="07088E11">
            <w:pPr>
              <w:pStyle w:val="PlainText"/>
              <w:ind w:left="34"/>
              <w:rPr>
                <w:rFonts w:ascii="Arial" w:hAnsi="Arial" w:cs="Arial"/>
                <w:sz w:val="18"/>
                <w:szCs w:val="18"/>
              </w:rPr>
            </w:pPr>
            <w:r w:rsidRPr="09289DCE" w:rsidR="7D7CAFC1">
              <w:rPr>
                <w:rFonts w:ascii="Arial" w:hAnsi="Arial" w:cs="Arial"/>
                <w:sz w:val="18"/>
                <w:szCs w:val="18"/>
              </w:rPr>
              <w:t xml:space="preserve">Volunteers have fire safety walk on induction, showing where exits are, how to raise the alarm and </w:t>
            </w:r>
            <w:r w:rsidRPr="09289DCE" w:rsidR="7D7CAFC1">
              <w:rPr>
                <w:rFonts w:ascii="Arial" w:hAnsi="Arial" w:cs="Arial"/>
                <w:sz w:val="18"/>
                <w:szCs w:val="18"/>
              </w:rPr>
              <w:t>where</w:t>
            </w:r>
            <w:r w:rsidRPr="09289DCE" w:rsidR="7D7CAFC1">
              <w:rPr>
                <w:rFonts w:ascii="Arial" w:hAnsi="Arial" w:cs="Arial"/>
                <w:sz w:val="18"/>
                <w:szCs w:val="18"/>
              </w:rPr>
              <w:t xml:space="preserve"> the assembly points are. </w:t>
            </w:r>
          </w:p>
          <w:p w:rsidR="09289DCE" w:rsidP="09289DCE" w:rsidRDefault="09289DCE" w14:paraId="7BD16693" w14:textId="10CED62D">
            <w:pPr>
              <w:pStyle w:val="PlainText"/>
              <w:ind w:left="34"/>
              <w:rPr>
                <w:rFonts w:ascii="Arial" w:hAnsi="Arial" w:cs="Arial"/>
                <w:sz w:val="18"/>
                <w:szCs w:val="18"/>
              </w:rPr>
            </w:pPr>
          </w:p>
          <w:p w:rsidR="00BA50AD" w:rsidP="00A02B25" w:rsidRDefault="00BA50AD" w14:paraId="6B051035" w14:textId="713DD3DA">
            <w:pPr>
              <w:pStyle w:val="PlainText"/>
              <w:ind w:left="34"/>
              <w:rPr>
                <w:rFonts w:ascii="Arial" w:hAnsi="Arial" w:cs="Arial"/>
                <w:sz w:val="18"/>
                <w:szCs w:val="18"/>
              </w:rPr>
            </w:pPr>
            <w:r w:rsidRPr="09289DCE" w:rsidR="7D7CAFC1">
              <w:rPr>
                <w:rFonts w:ascii="Arial" w:hAnsi="Arial" w:cs="Arial"/>
                <w:sz w:val="18"/>
                <w:szCs w:val="18"/>
              </w:rPr>
              <w:t>Martin House has f</w:t>
            </w:r>
            <w:r w:rsidRPr="09289DCE" w:rsidR="00BA50AD">
              <w:rPr>
                <w:rFonts w:ascii="Arial" w:hAnsi="Arial" w:cs="Arial"/>
                <w:sz w:val="18"/>
                <w:szCs w:val="18"/>
              </w:rPr>
              <w:t>ire policy and procedure</w:t>
            </w:r>
            <w:r w:rsidRPr="09289DCE" w:rsidR="523208AA">
              <w:rPr>
                <w:rFonts w:ascii="Arial" w:hAnsi="Arial" w:cs="Arial"/>
                <w:sz w:val="18"/>
                <w:szCs w:val="18"/>
              </w:rPr>
              <w:t xml:space="preserve">s in place, carries out staff fire safety/warden </w:t>
            </w:r>
            <w:r w:rsidRPr="09289DCE" w:rsidR="523208AA">
              <w:rPr>
                <w:rFonts w:ascii="Arial" w:hAnsi="Arial" w:cs="Arial"/>
                <w:sz w:val="18"/>
                <w:szCs w:val="18"/>
              </w:rPr>
              <w:t>training</w:t>
            </w:r>
            <w:r w:rsidRPr="09289DCE" w:rsidR="523208AA">
              <w:rPr>
                <w:rFonts w:ascii="Arial" w:hAnsi="Arial" w:cs="Arial"/>
                <w:sz w:val="18"/>
                <w:szCs w:val="18"/>
              </w:rPr>
              <w:t xml:space="preserve"> and has comprehensive maintenance </w:t>
            </w:r>
            <w:r w:rsidRPr="09289DCE" w:rsidR="523208AA">
              <w:rPr>
                <w:rFonts w:ascii="Arial" w:hAnsi="Arial" w:cs="Arial"/>
                <w:sz w:val="18"/>
                <w:szCs w:val="18"/>
              </w:rPr>
              <w:t>schedul</w:t>
            </w:r>
            <w:r w:rsidRPr="09289DCE" w:rsidR="523208AA">
              <w:rPr>
                <w:rFonts w:ascii="Arial" w:hAnsi="Arial" w:cs="Arial"/>
                <w:sz w:val="18"/>
                <w:szCs w:val="18"/>
              </w:rPr>
              <w:t xml:space="preserve">e. </w:t>
            </w:r>
          </w:p>
          <w:p w:rsidR="09289DCE" w:rsidP="09289DCE" w:rsidRDefault="09289DCE" w14:paraId="7024ABE7" w14:textId="6105A7C3">
            <w:pPr>
              <w:pStyle w:val="PlainText"/>
              <w:ind w:left="34"/>
              <w:rPr>
                <w:rFonts w:ascii="Arial" w:hAnsi="Arial" w:cs="Arial"/>
                <w:sz w:val="18"/>
                <w:szCs w:val="18"/>
              </w:rPr>
            </w:pPr>
          </w:p>
          <w:p w:rsidR="523208AA" w:rsidP="09289DCE" w:rsidRDefault="523208AA" w14:paraId="71DD65E2" w14:textId="13E56CA9">
            <w:pPr>
              <w:pStyle w:val="PlainText"/>
              <w:ind w:left="0"/>
              <w:rPr>
                <w:rFonts w:ascii="Arial" w:hAnsi="Arial" w:cs="Arial"/>
                <w:sz w:val="18"/>
                <w:szCs w:val="18"/>
              </w:rPr>
            </w:pPr>
            <w:r w:rsidRPr="09289DCE" w:rsidR="523208AA">
              <w:rPr>
                <w:rFonts w:ascii="Arial" w:hAnsi="Arial" w:cs="Arial"/>
                <w:sz w:val="18"/>
                <w:szCs w:val="18"/>
              </w:rPr>
              <w:t>All shops have a fire alarm system and emergency lighting, with an alarm monitoring contract and separate maintenance contract</w:t>
            </w:r>
          </w:p>
          <w:p w:rsidR="00BA50AD" w:rsidP="00A02B25" w:rsidRDefault="00BA50AD" w14:paraId="3C4BA6A2" w14:textId="77777777">
            <w:pPr>
              <w:pStyle w:val="PlainText"/>
              <w:ind w:left="34"/>
              <w:rPr>
                <w:rFonts w:ascii="Arial" w:hAnsi="Arial" w:cs="Arial"/>
                <w:sz w:val="18"/>
                <w:szCs w:val="18"/>
              </w:rPr>
            </w:pPr>
          </w:p>
          <w:p w:rsidR="6EB91D52" w:rsidP="09289DCE" w:rsidRDefault="6EB91D52" w14:paraId="708B2F57" w14:textId="6C9F17C5">
            <w:pPr>
              <w:pStyle w:val="PlainText"/>
              <w:ind w:left="34"/>
              <w:rPr>
                <w:rFonts w:ascii="Arial" w:hAnsi="Arial" w:cs="Arial"/>
                <w:sz w:val="18"/>
                <w:szCs w:val="18"/>
              </w:rPr>
            </w:pPr>
            <w:r w:rsidRPr="09289DCE" w:rsidR="6EB91D52">
              <w:rPr>
                <w:rFonts w:ascii="Arial" w:hAnsi="Arial" w:cs="Arial"/>
                <w:sz w:val="18"/>
                <w:szCs w:val="18"/>
              </w:rPr>
              <w:t xml:space="preserve">Portable appliances suitable to the area are </w:t>
            </w:r>
            <w:r w:rsidRPr="09289DCE" w:rsidR="6EB91D52">
              <w:rPr>
                <w:rFonts w:ascii="Arial" w:hAnsi="Arial" w:cs="Arial"/>
                <w:sz w:val="18"/>
                <w:szCs w:val="18"/>
              </w:rPr>
              <w:t>maintained</w:t>
            </w:r>
            <w:r w:rsidRPr="09289DCE" w:rsidR="6EB91D52">
              <w:rPr>
                <w:rFonts w:ascii="Arial" w:hAnsi="Arial" w:cs="Arial"/>
                <w:sz w:val="18"/>
                <w:szCs w:val="18"/>
              </w:rPr>
              <w:t xml:space="preserve"> and serviced regularly. </w:t>
            </w:r>
          </w:p>
          <w:p w:rsidR="09289DCE" w:rsidP="09289DCE" w:rsidRDefault="09289DCE" w14:paraId="6C78CDB9" w14:textId="47BE78A1">
            <w:pPr>
              <w:pStyle w:val="PlainText"/>
              <w:ind w:left="34"/>
              <w:rPr>
                <w:rFonts w:ascii="Arial" w:hAnsi="Arial" w:cs="Arial"/>
                <w:sz w:val="18"/>
                <w:szCs w:val="18"/>
              </w:rPr>
            </w:pPr>
          </w:p>
          <w:p w:rsidR="00BA50AD" w:rsidP="00A02B25" w:rsidRDefault="00BA50AD" w14:paraId="7B3F1518" w14:textId="77777777">
            <w:pPr>
              <w:pStyle w:val="PlainText"/>
              <w:rPr>
                <w:rFonts w:ascii="Arial" w:hAnsi="Arial" w:cs="Arial"/>
                <w:sz w:val="18"/>
                <w:szCs w:val="18"/>
              </w:rPr>
            </w:pPr>
            <w:r>
              <w:rPr>
                <w:rFonts w:ascii="Arial" w:hAnsi="Arial" w:cs="Arial"/>
                <w:sz w:val="18"/>
                <w:szCs w:val="18"/>
              </w:rPr>
              <w:t>Good housekeeping maintained</w:t>
            </w:r>
          </w:p>
          <w:p w:rsidRPr="005254B0" w:rsidR="00BA50AD" w:rsidP="00A02B25" w:rsidRDefault="00BA50AD" w14:paraId="3E192850" w14:textId="77777777">
            <w:pPr>
              <w:pStyle w:val="PlainText"/>
              <w:rPr>
                <w:rFonts w:ascii="Arial" w:hAnsi="Arial" w:cs="Arial"/>
                <w:sz w:val="18"/>
                <w:szCs w:val="18"/>
              </w:rPr>
            </w:pPr>
          </w:p>
        </w:tc>
        <w:tc>
          <w:tcPr>
            <w:tcW w:w="1418" w:type="dxa"/>
            <w:shd w:val="clear" w:color="auto" w:fill="FFFF00"/>
            <w:tcMar/>
          </w:tcPr>
          <w:p w:rsidRPr="005254B0" w:rsidR="00BA50AD" w:rsidP="00A02B25" w:rsidRDefault="00BA50AD" w14:paraId="662C62CC" w14:textId="77777777">
            <w:pPr>
              <w:pStyle w:val="PlainText"/>
              <w:rPr>
                <w:rFonts w:ascii="Arial" w:hAnsi="Arial" w:cs="Arial"/>
                <w:sz w:val="18"/>
                <w:szCs w:val="18"/>
              </w:rPr>
            </w:pPr>
            <w:r>
              <w:rPr>
                <w:rFonts w:ascii="Arial" w:hAnsi="Arial" w:cs="Arial"/>
                <w:sz w:val="18"/>
                <w:szCs w:val="18"/>
              </w:rPr>
              <w:t>P1 x I5 = R5</w:t>
            </w:r>
          </w:p>
        </w:tc>
      </w:tr>
      <w:tr w:rsidR="00BA50AD" w:rsidTr="09289DCE" w14:paraId="4BE4AF15" w14:textId="77777777">
        <w:trPr>
          <w:cantSplit/>
          <w:trHeight w:val="896"/>
        </w:trPr>
        <w:tc>
          <w:tcPr>
            <w:tcW w:w="1985" w:type="dxa"/>
            <w:tcMar/>
          </w:tcPr>
          <w:p w:rsidRPr="005254B0" w:rsidR="00BA50AD" w:rsidP="003342DC" w:rsidRDefault="00BA50AD" w14:paraId="3714D8A8" w14:textId="7B53D2DF">
            <w:pPr>
              <w:pStyle w:val="PlainText"/>
              <w:rPr>
                <w:rFonts w:ascii="Arial" w:hAnsi="Arial" w:cs="Arial"/>
                <w:sz w:val="18"/>
                <w:szCs w:val="18"/>
              </w:rPr>
            </w:pPr>
            <w:r w:rsidRPr="09289DCE" w:rsidR="00BA50AD">
              <w:rPr>
                <w:rFonts w:ascii="Arial" w:hAnsi="Arial" w:cs="Arial"/>
                <w:sz w:val="18"/>
                <w:szCs w:val="18"/>
              </w:rPr>
              <w:t>Vulnerable workers being harmed by otherwise low-risk hazards</w:t>
            </w:r>
          </w:p>
        </w:tc>
        <w:tc>
          <w:tcPr>
            <w:tcW w:w="3102" w:type="dxa"/>
            <w:tcMar/>
          </w:tcPr>
          <w:p w:rsidRPr="005254B0" w:rsidR="00BA50AD" w:rsidP="00A02B25" w:rsidRDefault="00BA50AD" w14:paraId="35C8797A" w14:textId="77777777">
            <w:pPr>
              <w:pStyle w:val="PlainText"/>
              <w:rPr>
                <w:rFonts w:ascii="Arial" w:hAnsi="Arial" w:cs="Arial"/>
                <w:sz w:val="18"/>
                <w:szCs w:val="18"/>
              </w:rPr>
            </w:pPr>
            <w:r w:rsidRPr="005254B0">
              <w:rPr>
                <w:rFonts w:ascii="Arial" w:hAnsi="Arial" w:cs="Arial"/>
                <w:sz w:val="18"/>
                <w:szCs w:val="18"/>
              </w:rPr>
              <w:t>Vulnerable workers may be at greater risk from a range of low hazard issues.</w:t>
            </w:r>
          </w:p>
        </w:tc>
        <w:tc>
          <w:tcPr>
            <w:tcW w:w="2993" w:type="dxa"/>
            <w:gridSpan w:val="2"/>
            <w:tcMar/>
          </w:tcPr>
          <w:p w:rsidRPr="005254B0" w:rsidR="00BA50AD" w:rsidP="00A02B25" w:rsidRDefault="00BA50AD" w14:paraId="66E90BFE" w14:textId="77777777">
            <w:pPr>
              <w:pStyle w:val="PlainText"/>
              <w:rPr>
                <w:rFonts w:ascii="Arial" w:hAnsi="Arial" w:cs="Arial"/>
                <w:sz w:val="18"/>
                <w:szCs w:val="18"/>
              </w:rPr>
            </w:pPr>
            <w:r>
              <w:rPr>
                <w:rFonts w:ascii="Arial" w:hAnsi="Arial" w:cs="Arial"/>
                <w:sz w:val="18"/>
                <w:szCs w:val="18"/>
              </w:rPr>
              <w:t xml:space="preserve">Staff and volunteers </w:t>
            </w:r>
          </w:p>
        </w:tc>
        <w:tc>
          <w:tcPr>
            <w:tcW w:w="5812" w:type="dxa"/>
            <w:tcMar/>
          </w:tcPr>
          <w:p w:rsidR="00BA50AD" w:rsidP="0D434910" w:rsidRDefault="00BA50AD" w14:paraId="1187A473" w14:textId="56D0BF8D">
            <w:pPr>
              <w:pStyle w:val="PlainText"/>
              <w:ind w:left="34"/>
              <w:rPr>
                <w:rFonts w:ascii="Arial" w:hAnsi="Arial" w:cs="Arial"/>
                <w:b w:val="1"/>
                <w:bCs w:val="1"/>
                <w:sz w:val="18"/>
                <w:szCs w:val="18"/>
              </w:rPr>
            </w:pPr>
            <w:r w:rsidRPr="09289DCE" w:rsidR="32B4C398">
              <w:rPr>
                <w:rFonts w:ascii="Arial" w:hAnsi="Arial" w:cs="Arial"/>
                <w:b w:val="1"/>
                <w:bCs w:val="1"/>
                <w:sz w:val="18"/>
                <w:szCs w:val="18"/>
              </w:rPr>
              <w:t xml:space="preserve">NO VOLUNTEERS UNDER 18 YEARS OF AGE </w:t>
            </w:r>
          </w:p>
          <w:p w:rsidR="09289DCE" w:rsidP="09289DCE" w:rsidRDefault="09289DCE" w14:paraId="3BC6A4DD" w14:textId="1E611B61">
            <w:pPr>
              <w:pStyle w:val="PlainText"/>
              <w:ind w:left="34"/>
              <w:rPr>
                <w:rFonts w:ascii="Arial" w:hAnsi="Arial" w:cs="Arial"/>
                <w:b w:val="1"/>
                <w:bCs w:val="1"/>
                <w:sz w:val="18"/>
                <w:szCs w:val="18"/>
              </w:rPr>
            </w:pPr>
          </w:p>
          <w:p w:rsidR="00BA50AD" w:rsidP="00A02B25" w:rsidRDefault="00BA50AD" w14:paraId="1E8C5F5C" w14:textId="00F623D3">
            <w:pPr>
              <w:pStyle w:val="PlainText"/>
              <w:ind w:left="34"/>
              <w:rPr>
                <w:rFonts w:ascii="Arial" w:hAnsi="Arial" w:cs="Arial"/>
                <w:sz w:val="18"/>
                <w:szCs w:val="18"/>
              </w:rPr>
            </w:pPr>
            <w:r w:rsidRPr="0D434910" w:rsidR="00BA50AD">
              <w:rPr>
                <w:rFonts w:ascii="Arial" w:hAnsi="Arial" w:cs="Arial"/>
                <w:sz w:val="18"/>
                <w:szCs w:val="18"/>
              </w:rPr>
              <w:t>Manager to go through main duties and health and safety controls with new recruit</w:t>
            </w:r>
            <w:r w:rsidRPr="0D434910" w:rsidR="00BA50AD">
              <w:rPr>
                <w:rFonts w:ascii="Arial" w:hAnsi="Arial" w:cs="Arial"/>
                <w:sz w:val="18"/>
                <w:szCs w:val="18"/>
              </w:rPr>
              <w:t>s</w:t>
            </w:r>
            <w:r w:rsidRPr="0D434910" w:rsidR="00BA50AD">
              <w:rPr>
                <w:rFonts w:ascii="Arial" w:hAnsi="Arial" w:cs="Arial"/>
                <w:sz w:val="18"/>
                <w:szCs w:val="18"/>
              </w:rPr>
              <w:t xml:space="preserve"> and ask i</w:t>
            </w:r>
            <w:r w:rsidRPr="0D434910" w:rsidR="00BA50AD">
              <w:rPr>
                <w:rFonts w:ascii="Arial" w:hAnsi="Arial" w:cs="Arial"/>
                <w:sz w:val="18"/>
                <w:szCs w:val="18"/>
              </w:rPr>
              <w:t xml:space="preserve">f there are any problems, </w:t>
            </w:r>
            <w:r w:rsidRPr="0D434910" w:rsidR="00BA50AD">
              <w:rPr>
                <w:rFonts w:ascii="Arial" w:hAnsi="Arial" w:cs="Arial"/>
                <w:sz w:val="18"/>
                <w:szCs w:val="18"/>
              </w:rPr>
              <w:t>eg</w:t>
            </w:r>
            <w:r w:rsidRPr="0D434910" w:rsidR="00BA50AD">
              <w:rPr>
                <w:rFonts w:ascii="Arial" w:hAnsi="Arial" w:cs="Arial"/>
                <w:sz w:val="18"/>
                <w:szCs w:val="18"/>
              </w:rPr>
              <w:t xml:space="preserve">: </w:t>
            </w:r>
          </w:p>
          <w:p w:rsidR="00BA50AD" w:rsidP="0D434910" w:rsidRDefault="00BA50AD" w14:paraId="0A330931" w14:textId="77777777">
            <w:pPr>
              <w:pStyle w:val="PlainText"/>
              <w:numPr>
                <w:ilvl w:val="0"/>
                <w:numId w:val="10"/>
              </w:numPr>
              <w:ind/>
              <w:rPr>
                <w:rFonts w:ascii="Arial" w:hAnsi="Arial" w:cs="Arial"/>
                <w:sz w:val="18"/>
                <w:szCs w:val="18"/>
              </w:rPr>
            </w:pPr>
            <w:r w:rsidRPr="0D434910" w:rsidR="00BA50AD">
              <w:rPr>
                <w:rFonts w:ascii="Arial" w:hAnsi="Arial" w:cs="Arial"/>
                <w:sz w:val="18"/>
                <w:szCs w:val="18"/>
              </w:rPr>
              <w:t xml:space="preserve">Manager to assess whether they can use the main means of escape </w:t>
            </w:r>
          </w:p>
          <w:p w:rsidR="00BA50AD" w:rsidP="0D434910" w:rsidRDefault="00BA50AD" w14:paraId="538190E7" w14:textId="77777777">
            <w:pPr>
              <w:pStyle w:val="PlainText"/>
              <w:numPr>
                <w:ilvl w:val="0"/>
                <w:numId w:val="10"/>
              </w:numPr>
              <w:ind/>
              <w:rPr>
                <w:rFonts w:ascii="Arial" w:hAnsi="Arial" w:cs="Arial"/>
                <w:sz w:val="18"/>
                <w:szCs w:val="18"/>
              </w:rPr>
            </w:pPr>
            <w:r w:rsidRPr="0D434910" w:rsidR="00BA50AD">
              <w:rPr>
                <w:rFonts w:ascii="Arial" w:hAnsi="Arial" w:cs="Arial"/>
                <w:sz w:val="18"/>
                <w:szCs w:val="18"/>
              </w:rPr>
              <w:t xml:space="preserve">Have they any pre-existing medical or other conditions that may be aggravated by handling or </w:t>
            </w:r>
            <w:r w:rsidRPr="0D434910" w:rsidR="00BA50AD">
              <w:rPr>
                <w:rFonts w:ascii="Arial" w:hAnsi="Arial" w:cs="Arial"/>
                <w:sz w:val="18"/>
                <w:szCs w:val="18"/>
              </w:rPr>
              <w:t>coming into contact with</w:t>
            </w:r>
            <w:r w:rsidRPr="0D434910" w:rsidR="00BA50AD">
              <w:rPr>
                <w:rFonts w:ascii="Arial" w:hAnsi="Arial" w:cs="Arial"/>
                <w:sz w:val="18"/>
                <w:szCs w:val="18"/>
              </w:rPr>
              <w:t xml:space="preserve"> items or substances that may be found in the shop, </w:t>
            </w:r>
            <w:r w:rsidRPr="0D434910" w:rsidR="00BA50AD">
              <w:rPr>
                <w:rFonts w:ascii="Arial" w:hAnsi="Arial" w:cs="Arial"/>
                <w:sz w:val="18"/>
                <w:szCs w:val="18"/>
              </w:rPr>
              <w:t>eg</w:t>
            </w:r>
            <w:r w:rsidRPr="0D434910" w:rsidR="00BA50AD">
              <w:rPr>
                <w:rFonts w:ascii="Arial" w:hAnsi="Arial" w:cs="Arial"/>
                <w:sz w:val="18"/>
                <w:szCs w:val="18"/>
              </w:rPr>
              <w:t xml:space="preserve">: – </w:t>
            </w:r>
          </w:p>
          <w:p w:rsidR="00BA50AD" w:rsidP="0D434910" w:rsidRDefault="00BA50AD" w14:paraId="2CA0C43D" w14:textId="77777777">
            <w:pPr>
              <w:pStyle w:val="PlainText"/>
              <w:numPr>
                <w:ilvl w:val="0"/>
                <w:numId w:val="10"/>
              </w:numPr>
              <w:ind/>
              <w:rPr>
                <w:rFonts w:ascii="Arial" w:hAnsi="Arial" w:cs="Arial"/>
                <w:sz w:val="18"/>
                <w:szCs w:val="18"/>
              </w:rPr>
            </w:pPr>
            <w:r w:rsidRPr="0D434910" w:rsidR="00BA50AD">
              <w:rPr>
                <w:rFonts w:ascii="Arial" w:hAnsi="Arial" w:cs="Arial"/>
                <w:sz w:val="18"/>
                <w:szCs w:val="18"/>
              </w:rPr>
              <w:t xml:space="preserve">Asthma or other breathing difficulties; – skin or other allergies; – back or other musculoskeletal conditions; – women who are, or who think they might be, pregnant or who are nursing mothers? </w:t>
            </w:r>
          </w:p>
          <w:p w:rsidR="00BA50AD" w:rsidP="00A02B25" w:rsidRDefault="00BA50AD" w14:paraId="2E95153A" w14:textId="77777777">
            <w:pPr>
              <w:pStyle w:val="PlainText"/>
              <w:rPr>
                <w:rFonts w:ascii="Arial" w:hAnsi="Arial" w:cs="Arial"/>
                <w:b/>
                <w:bCs/>
                <w:sz w:val="18"/>
                <w:szCs w:val="18"/>
              </w:rPr>
            </w:pPr>
          </w:p>
          <w:p w:rsidRPr="004F75A3" w:rsidR="00BA50AD" w:rsidP="00A02B25" w:rsidRDefault="00BA50AD" w14:paraId="285C2D56" w14:textId="0874BA74">
            <w:pPr>
              <w:pStyle w:val="PlainText"/>
              <w:rPr>
                <w:rFonts w:ascii="Arial" w:hAnsi="Arial" w:cs="Arial"/>
                <w:b w:val="1"/>
                <w:bCs w:val="1"/>
                <w:sz w:val="18"/>
                <w:szCs w:val="18"/>
              </w:rPr>
            </w:pPr>
            <w:r w:rsidRPr="09289DCE" w:rsidR="1978023C">
              <w:rPr>
                <w:rFonts w:ascii="Arial" w:hAnsi="Arial" w:cs="Arial"/>
                <w:b w:val="1"/>
                <w:bCs w:val="1"/>
                <w:sz w:val="18"/>
                <w:szCs w:val="18"/>
              </w:rPr>
              <w:t xml:space="preserve">Where </w:t>
            </w:r>
            <w:r w:rsidRPr="09289DCE" w:rsidR="1978023C">
              <w:rPr>
                <w:rFonts w:ascii="Arial" w:hAnsi="Arial" w:cs="Arial"/>
                <w:b w:val="1"/>
                <w:bCs w:val="1"/>
                <w:sz w:val="18"/>
                <w:szCs w:val="18"/>
              </w:rPr>
              <w:t>appropriate</w:t>
            </w:r>
            <w:r w:rsidRPr="09289DCE" w:rsidR="1978023C">
              <w:rPr>
                <w:rFonts w:ascii="Arial" w:hAnsi="Arial" w:cs="Arial"/>
                <w:b w:val="1"/>
                <w:bCs w:val="1"/>
                <w:sz w:val="18"/>
                <w:szCs w:val="18"/>
              </w:rPr>
              <w:t>, an individual risk assessment and PEEP may be put in place.  It is the responsibility of both the volunteer and manager to ensure the r</w:t>
            </w:r>
            <w:r w:rsidRPr="09289DCE" w:rsidR="4B7DD655">
              <w:rPr>
                <w:rFonts w:ascii="Arial" w:hAnsi="Arial" w:cs="Arial"/>
                <w:b w:val="1"/>
                <w:bCs w:val="1"/>
                <w:sz w:val="18"/>
                <w:szCs w:val="18"/>
              </w:rPr>
              <w:t xml:space="preserve">isk assessment is adhered to and </w:t>
            </w:r>
            <w:r w:rsidRPr="09289DCE" w:rsidR="672E652B">
              <w:rPr>
                <w:rFonts w:ascii="Arial" w:hAnsi="Arial" w:cs="Arial"/>
                <w:b w:val="1"/>
                <w:bCs w:val="1"/>
                <w:sz w:val="18"/>
                <w:szCs w:val="18"/>
              </w:rPr>
              <w:t>any action</w:t>
            </w:r>
            <w:r w:rsidRPr="09289DCE" w:rsidR="00BA50AD">
              <w:rPr>
                <w:rFonts w:ascii="Arial" w:hAnsi="Arial" w:cs="Arial"/>
                <w:b w:val="1"/>
                <w:bCs w:val="1"/>
                <w:sz w:val="18"/>
                <w:szCs w:val="18"/>
              </w:rPr>
              <w:t xml:space="preserve"> plan to address any specific needs</w:t>
            </w:r>
            <w:r w:rsidRPr="09289DCE" w:rsidR="0BA992F5">
              <w:rPr>
                <w:rFonts w:ascii="Arial" w:hAnsi="Arial" w:cs="Arial"/>
                <w:b w:val="1"/>
                <w:bCs w:val="1"/>
                <w:sz w:val="18"/>
                <w:szCs w:val="18"/>
              </w:rPr>
              <w:t xml:space="preserve"> carried out. </w:t>
            </w:r>
          </w:p>
          <w:p w:rsidRPr="005254B0" w:rsidR="00BA50AD" w:rsidP="09289DCE" w:rsidRDefault="00BA50AD" w14:paraId="7DFD1300" w14:textId="71BD2748">
            <w:pPr>
              <w:pStyle w:val="PlainText"/>
              <w:ind w:left="0"/>
              <w:rPr>
                <w:rFonts w:ascii="Arial" w:hAnsi="Arial" w:cs="Arial"/>
                <w:sz w:val="18"/>
                <w:szCs w:val="18"/>
              </w:rPr>
            </w:pPr>
          </w:p>
        </w:tc>
        <w:tc>
          <w:tcPr>
            <w:tcW w:w="1418" w:type="dxa"/>
            <w:shd w:val="clear" w:color="auto" w:fill="92D050"/>
            <w:tcMar/>
          </w:tcPr>
          <w:p w:rsidRPr="005254B0" w:rsidR="00BA50AD" w:rsidP="00A02B25" w:rsidRDefault="00BA50AD" w14:paraId="70CEE2EE" w14:textId="77777777">
            <w:pPr>
              <w:pStyle w:val="PlainText"/>
              <w:rPr>
                <w:rFonts w:ascii="Arial" w:hAnsi="Arial" w:cs="Arial"/>
                <w:sz w:val="18"/>
                <w:szCs w:val="18"/>
              </w:rPr>
            </w:pPr>
            <w:r>
              <w:rPr>
                <w:rFonts w:ascii="Arial" w:hAnsi="Arial" w:cs="Arial"/>
                <w:sz w:val="18"/>
                <w:szCs w:val="18"/>
              </w:rPr>
              <w:t>P1 x I3 = R3</w:t>
            </w:r>
          </w:p>
        </w:tc>
      </w:tr>
      <w:tr w:rsidR="00BA50AD" w:rsidTr="09289DCE" w14:paraId="36406065" w14:textId="77777777">
        <w:trPr>
          <w:cantSplit/>
          <w:trHeight w:val="1365"/>
        </w:trPr>
        <w:tc>
          <w:tcPr>
            <w:tcW w:w="1985" w:type="dxa"/>
            <w:tcMar/>
          </w:tcPr>
          <w:p w:rsidR="09289DCE" w:rsidP="09289DCE" w:rsidRDefault="09289DCE" w14:paraId="5254E23D" w14:textId="3F4E2C02">
            <w:pPr>
              <w:pStyle w:val="PlainText"/>
              <w:rPr>
                <w:rFonts w:ascii="Arial" w:hAnsi="Arial" w:eastAsia="Arial" w:cs="Arial"/>
                <w:b w:val="0"/>
                <w:bCs w:val="0"/>
                <w:i w:val="0"/>
                <w:iCs w:val="0"/>
                <w:caps w:val="0"/>
                <w:smallCaps w:val="0"/>
                <w:color w:val="000000" w:themeColor="text1" w:themeTint="FF" w:themeShade="FF"/>
                <w:sz w:val="18"/>
                <w:szCs w:val="18"/>
              </w:rPr>
            </w:pPr>
            <w:r w:rsidRPr="09289DCE" w:rsidR="09289DCE">
              <w:rPr>
                <w:rFonts w:ascii="Arial" w:hAnsi="Arial" w:eastAsia="Arial" w:cs="Arial"/>
                <w:b w:val="0"/>
                <w:bCs w:val="0"/>
                <w:i w:val="0"/>
                <w:iCs w:val="0"/>
                <w:caps w:val="0"/>
                <w:smallCaps w:val="0"/>
                <w:color w:val="000000" w:themeColor="text1" w:themeTint="FF" w:themeShade="FF"/>
                <w:sz w:val="18"/>
                <w:szCs w:val="18"/>
                <w:lang w:val="en-GB"/>
              </w:rPr>
              <w:t>Working alone</w:t>
            </w:r>
          </w:p>
        </w:tc>
        <w:tc>
          <w:tcPr>
            <w:tcW w:w="3102" w:type="dxa"/>
            <w:tcMar/>
          </w:tcPr>
          <w:p w:rsidR="1BBB510B" w:rsidP="09289DCE" w:rsidRDefault="1BBB510B" w14:paraId="6203373D" w14:textId="46928B32">
            <w:pPr>
              <w:pStyle w:val="PlainText"/>
              <w:rPr>
                <w:rFonts w:ascii="Arial" w:hAnsi="Arial" w:eastAsia="Arial" w:cs="Arial"/>
                <w:b w:val="0"/>
                <w:bCs w:val="0"/>
                <w:i w:val="0"/>
                <w:iCs w:val="0"/>
                <w:caps w:val="0"/>
                <w:smallCaps w:val="0"/>
                <w:color w:val="000000" w:themeColor="text1" w:themeTint="FF" w:themeShade="FF"/>
                <w:sz w:val="18"/>
                <w:szCs w:val="18"/>
              </w:rPr>
            </w:pPr>
            <w:r w:rsidRPr="09289DCE" w:rsidR="1BBB510B">
              <w:rPr>
                <w:rFonts w:ascii="Arial" w:hAnsi="Arial" w:eastAsia="Arial" w:cs="Arial"/>
                <w:b w:val="0"/>
                <w:bCs w:val="0"/>
                <w:i w:val="0"/>
                <w:iCs w:val="0"/>
                <w:caps w:val="0"/>
                <w:smallCaps w:val="0"/>
                <w:color w:val="000000" w:themeColor="text1" w:themeTint="FF" w:themeShade="FF"/>
                <w:sz w:val="18"/>
                <w:szCs w:val="18"/>
                <w:lang w:val="en-GB"/>
              </w:rPr>
              <w:t xml:space="preserve">Individual </w:t>
            </w:r>
            <w:r w:rsidRPr="09289DCE" w:rsidR="09289DCE">
              <w:rPr>
                <w:rFonts w:ascii="Arial" w:hAnsi="Arial" w:eastAsia="Arial" w:cs="Arial"/>
                <w:b w:val="0"/>
                <w:bCs w:val="0"/>
                <w:i w:val="0"/>
                <w:iCs w:val="0"/>
                <w:caps w:val="0"/>
                <w:smallCaps w:val="0"/>
                <w:color w:val="000000" w:themeColor="text1" w:themeTint="FF" w:themeShade="FF"/>
                <w:sz w:val="18"/>
                <w:szCs w:val="18"/>
                <w:lang w:val="en-GB"/>
              </w:rPr>
              <w:t xml:space="preserve">may be at greater risk of violent attacks when </w:t>
            </w:r>
            <w:r w:rsidRPr="09289DCE" w:rsidR="6C492BD9">
              <w:rPr>
                <w:rFonts w:ascii="Arial" w:hAnsi="Arial" w:eastAsia="Arial" w:cs="Arial"/>
                <w:b w:val="0"/>
                <w:bCs w:val="0"/>
                <w:i w:val="0"/>
                <w:iCs w:val="0"/>
                <w:caps w:val="0"/>
                <w:smallCaps w:val="0"/>
                <w:color w:val="000000" w:themeColor="text1" w:themeTint="FF" w:themeShade="FF"/>
                <w:sz w:val="18"/>
                <w:szCs w:val="18"/>
                <w:lang w:val="en-GB"/>
              </w:rPr>
              <w:t>alone or</w:t>
            </w:r>
            <w:r w:rsidRPr="09289DCE" w:rsidR="09289DCE">
              <w:rPr>
                <w:rFonts w:ascii="Arial" w:hAnsi="Arial" w:eastAsia="Arial" w:cs="Arial"/>
                <w:b w:val="0"/>
                <w:bCs w:val="0"/>
                <w:i w:val="0"/>
                <w:iCs w:val="0"/>
                <w:caps w:val="0"/>
                <w:smallCaps w:val="0"/>
                <w:color w:val="000000" w:themeColor="text1" w:themeTint="FF" w:themeShade="FF"/>
                <w:sz w:val="18"/>
                <w:szCs w:val="18"/>
                <w:lang w:val="en-GB"/>
              </w:rPr>
              <w:t xml:space="preserve"> may have a medical emergency or accident and are unable to summon help.</w:t>
            </w:r>
          </w:p>
        </w:tc>
        <w:tc>
          <w:tcPr>
            <w:tcW w:w="2993" w:type="dxa"/>
            <w:gridSpan w:val="2"/>
            <w:tcMar/>
          </w:tcPr>
          <w:p w:rsidR="09289DCE" w:rsidP="09289DCE" w:rsidRDefault="09289DCE" w14:paraId="6F150E1B" w14:textId="528DC2A8">
            <w:pPr>
              <w:pStyle w:val="PlainText"/>
              <w:rPr>
                <w:rFonts w:ascii="Arial" w:hAnsi="Arial" w:eastAsia="Arial" w:cs="Arial"/>
                <w:b w:val="0"/>
                <w:bCs w:val="0"/>
                <w:i w:val="0"/>
                <w:iCs w:val="0"/>
                <w:caps w:val="0"/>
                <w:smallCaps w:val="0"/>
                <w:color w:val="000000" w:themeColor="text1" w:themeTint="FF" w:themeShade="FF"/>
                <w:sz w:val="18"/>
                <w:szCs w:val="18"/>
              </w:rPr>
            </w:pPr>
            <w:r w:rsidRPr="09289DCE" w:rsidR="09289DCE">
              <w:rPr>
                <w:rFonts w:ascii="Arial" w:hAnsi="Arial" w:eastAsia="Arial" w:cs="Arial"/>
                <w:b w:val="0"/>
                <w:bCs w:val="0"/>
                <w:i w:val="0"/>
                <w:iCs w:val="0"/>
                <w:caps w:val="0"/>
                <w:smallCaps w:val="0"/>
                <w:color w:val="000000" w:themeColor="text1" w:themeTint="FF" w:themeShade="FF"/>
                <w:sz w:val="18"/>
                <w:szCs w:val="18"/>
                <w:lang w:val="en-GB"/>
              </w:rPr>
              <w:t>Staff</w:t>
            </w:r>
            <w:r w:rsidRPr="09289DCE" w:rsidR="07C17B1B">
              <w:rPr>
                <w:rFonts w:ascii="Arial" w:hAnsi="Arial" w:eastAsia="Arial" w:cs="Arial"/>
                <w:b w:val="0"/>
                <w:bCs w:val="0"/>
                <w:i w:val="0"/>
                <w:iCs w:val="0"/>
                <w:caps w:val="0"/>
                <w:smallCaps w:val="0"/>
                <w:color w:val="000000" w:themeColor="text1" w:themeTint="FF" w:themeShade="FF"/>
                <w:sz w:val="18"/>
                <w:szCs w:val="18"/>
                <w:lang w:val="en-GB"/>
              </w:rPr>
              <w:t>/ Volunteers</w:t>
            </w:r>
          </w:p>
        </w:tc>
        <w:tc>
          <w:tcPr>
            <w:tcW w:w="5812" w:type="dxa"/>
            <w:tcMar/>
          </w:tcPr>
          <w:p w:rsidR="24B000B9" w:rsidP="09289DCE" w:rsidRDefault="24B000B9" w14:paraId="025A5B16" w14:textId="6E00802F">
            <w:pPr>
              <w:pStyle w:val="PlainText"/>
              <w:rPr>
                <w:rFonts w:ascii="Arial" w:hAnsi="Arial" w:eastAsia="Arial" w:cs="Arial"/>
                <w:b w:val="1"/>
                <w:bCs w:val="1"/>
                <w:i w:val="0"/>
                <w:iCs w:val="0"/>
                <w:caps w:val="0"/>
                <w:smallCaps w:val="0"/>
                <w:color w:val="000000" w:themeColor="text1" w:themeTint="FF" w:themeShade="FF"/>
                <w:sz w:val="18"/>
                <w:szCs w:val="18"/>
                <w:lang w:val="en-GB"/>
              </w:rPr>
            </w:pPr>
            <w:r w:rsidRPr="09289DCE" w:rsidR="24B000B9">
              <w:rPr>
                <w:rFonts w:ascii="Arial" w:hAnsi="Arial" w:eastAsia="Arial" w:cs="Arial"/>
                <w:b w:val="1"/>
                <w:bCs w:val="1"/>
                <w:i w:val="0"/>
                <w:iCs w:val="0"/>
                <w:caps w:val="0"/>
                <w:smallCaps w:val="0"/>
                <w:color w:val="000000" w:themeColor="text1" w:themeTint="FF" w:themeShade="FF"/>
                <w:sz w:val="18"/>
                <w:szCs w:val="18"/>
                <w:lang w:val="en-GB"/>
              </w:rPr>
              <w:t>Volunteers should not lone work.</w:t>
            </w:r>
          </w:p>
          <w:p w:rsidR="09289DCE" w:rsidP="09289DCE" w:rsidRDefault="09289DCE" w14:paraId="5CEA5AE4" w14:textId="031C7FDE">
            <w:pPr>
              <w:pStyle w:val="PlainText"/>
              <w:rPr>
                <w:rFonts w:ascii="Arial" w:hAnsi="Arial" w:eastAsia="Arial" w:cs="Arial"/>
                <w:b w:val="1"/>
                <w:bCs w:val="1"/>
                <w:i w:val="0"/>
                <w:iCs w:val="0"/>
                <w:caps w:val="0"/>
                <w:smallCaps w:val="0"/>
                <w:color w:val="000000" w:themeColor="text1" w:themeTint="FF" w:themeShade="FF"/>
                <w:sz w:val="18"/>
                <w:szCs w:val="18"/>
                <w:lang w:val="en-GB"/>
              </w:rPr>
            </w:pPr>
          </w:p>
          <w:p w:rsidR="09289DCE" w:rsidP="09289DCE" w:rsidRDefault="09289DCE" w14:paraId="6EDA9530" w14:textId="6F257E12">
            <w:pPr>
              <w:pStyle w:val="PlainText"/>
              <w:rPr>
                <w:rFonts w:ascii="Arial" w:hAnsi="Arial" w:eastAsia="Arial" w:cs="Arial"/>
                <w:b w:val="0"/>
                <w:bCs w:val="0"/>
                <w:i w:val="0"/>
                <w:iCs w:val="0"/>
                <w:caps w:val="0"/>
                <w:smallCaps w:val="0"/>
                <w:color w:val="000000" w:themeColor="text1" w:themeTint="FF" w:themeShade="FF"/>
                <w:sz w:val="18"/>
                <w:szCs w:val="18"/>
              </w:rPr>
            </w:pPr>
            <w:r w:rsidRPr="09289DCE" w:rsidR="09289DCE">
              <w:rPr>
                <w:rFonts w:ascii="Arial" w:hAnsi="Arial" w:eastAsia="Arial" w:cs="Arial"/>
                <w:b w:val="0"/>
                <w:bCs w:val="0"/>
                <w:i w:val="0"/>
                <w:iCs w:val="0"/>
                <w:caps w:val="0"/>
                <w:smallCaps w:val="0"/>
                <w:color w:val="000000" w:themeColor="text1" w:themeTint="FF" w:themeShade="FF"/>
                <w:sz w:val="18"/>
                <w:szCs w:val="18"/>
                <w:lang w:val="en-GB"/>
              </w:rPr>
              <w:t>SSOW in place for retail staff lone working</w:t>
            </w:r>
            <w:r w:rsidRPr="09289DCE" w:rsidR="2C84FF1C">
              <w:rPr>
                <w:rFonts w:ascii="Arial" w:hAnsi="Arial" w:eastAsia="Arial" w:cs="Arial"/>
                <w:b w:val="0"/>
                <w:bCs w:val="0"/>
                <w:i w:val="0"/>
                <w:iCs w:val="0"/>
                <w:caps w:val="0"/>
                <w:smallCaps w:val="0"/>
                <w:color w:val="000000" w:themeColor="text1" w:themeTint="FF" w:themeShade="FF"/>
                <w:sz w:val="18"/>
                <w:szCs w:val="18"/>
                <w:lang w:val="en-GB"/>
              </w:rPr>
              <w:t xml:space="preserve">, including a </w:t>
            </w:r>
            <w:r w:rsidRPr="09289DCE" w:rsidR="09289DCE">
              <w:rPr>
                <w:rFonts w:ascii="Arial" w:hAnsi="Arial" w:eastAsia="Arial" w:cs="Arial"/>
                <w:b w:val="0"/>
                <w:bCs w:val="0"/>
                <w:i w:val="0"/>
                <w:iCs w:val="0"/>
                <w:caps w:val="0"/>
                <w:smallCaps w:val="0"/>
                <w:color w:val="000000" w:themeColor="text1" w:themeTint="FF" w:themeShade="FF"/>
                <w:sz w:val="18"/>
                <w:szCs w:val="18"/>
                <w:lang w:val="en-GB"/>
              </w:rPr>
              <w:t>‘buddy system’</w:t>
            </w:r>
            <w:r w:rsidRPr="09289DCE" w:rsidR="0D4D9E51">
              <w:rPr>
                <w:rFonts w:ascii="Arial" w:hAnsi="Arial" w:eastAsia="Arial" w:cs="Arial"/>
                <w:b w:val="0"/>
                <w:bCs w:val="0"/>
                <w:i w:val="0"/>
                <w:iCs w:val="0"/>
                <w:caps w:val="0"/>
                <w:smallCaps w:val="0"/>
                <w:color w:val="000000" w:themeColor="text1" w:themeTint="FF" w:themeShade="FF"/>
                <w:sz w:val="18"/>
                <w:szCs w:val="18"/>
                <w:lang w:val="en-GB"/>
              </w:rPr>
              <w:t xml:space="preserve"> </w:t>
            </w:r>
            <w:r w:rsidRPr="09289DCE" w:rsidR="7B3C6637">
              <w:rPr>
                <w:rFonts w:ascii="Arial" w:hAnsi="Arial" w:eastAsia="Arial" w:cs="Arial"/>
                <w:b w:val="0"/>
                <w:bCs w:val="0"/>
                <w:i w:val="0"/>
                <w:iCs w:val="0"/>
                <w:caps w:val="0"/>
                <w:smallCaps w:val="0"/>
                <w:color w:val="000000" w:themeColor="text1" w:themeTint="FF" w:themeShade="FF"/>
                <w:sz w:val="18"/>
                <w:szCs w:val="18"/>
                <w:lang w:val="en-GB"/>
              </w:rPr>
              <w:t>in</w:t>
            </w:r>
            <w:r w:rsidRPr="09289DCE" w:rsidR="09289DCE">
              <w:rPr>
                <w:rFonts w:ascii="Arial" w:hAnsi="Arial" w:eastAsia="Arial" w:cs="Arial"/>
                <w:b w:val="0"/>
                <w:bCs w:val="0"/>
                <w:i w:val="0"/>
                <w:iCs w:val="0"/>
                <w:caps w:val="0"/>
                <w:smallCaps w:val="0"/>
                <w:color w:val="000000" w:themeColor="text1" w:themeTint="FF" w:themeShade="FF"/>
                <w:sz w:val="18"/>
                <w:szCs w:val="18"/>
                <w:lang w:val="en-GB"/>
              </w:rPr>
              <w:t xml:space="preserve"> place alerting others when staff are lone working within the </w:t>
            </w:r>
            <w:r w:rsidRPr="09289DCE" w:rsidR="189FBDFB">
              <w:rPr>
                <w:rFonts w:ascii="Arial" w:hAnsi="Arial" w:eastAsia="Arial" w:cs="Arial"/>
                <w:b w:val="0"/>
                <w:bCs w:val="0"/>
                <w:i w:val="0"/>
                <w:iCs w:val="0"/>
                <w:caps w:val="0"/>
                <w:smallCaps w:val="0"/>
                <w:color w:val="000000" w:themeColor="text1" w:themeTint="FF" w:themeShade="FF"/>
                <w:sz w:val="18"/>
                <w:szCs w:val="18"/>
                <w:lang w:val="en-GB"/>
              </w:rPr>
              <w:t>shop or</w:t>
            </w:r>
            <w:r w:rsidRPr="09289DCE" w:rsidR="09289DCE">
              <w:rPr>
                <w:rFonts w:ascii="Arial" w:hAnsi="Arial" w:eastAsia="Arial" w:cs="Arial"/>
                <w:b w:val="0"/>
                <w:bCs w:val="0"/>
                <w:i w:val="0"/>
                <w:iCs w:val="0"/>
                <w:caps w:val="0"/>
                <w:smallCaps w:val="0"/>
                <w:color w:val="000000" w:themeColor="text1" w:themeTint="FF" w:themeShade="FF"/>
                <w:sz w:val="18"/>
                <w:szCs w:val="18"/>
                <w:lang w:val="en-GB"/>
              </w:rPr>
              <w:t xml:space="preserve"> closing/opening by themselves.</w:t>
            </w:r>
          </w:p>
          <w:p w:rsidR="09289DCE" w:rsidP="09289DCE" w:rsidRDefault="09289DCE" w14:paraId="37F8450E" w14:textId="594118CB">
            <w:pPr>
              <w:rPr>
                <w:rFonts w:ascii="Arial" w:hAnsi="Arial" w:eastAsia="Arial" w:cs="Arial"/>
                <w:b w:val="0"/>
                <w:bCs w:val="0"/>
                <w:i w:val="0"/>
                <w:iCs w:val="0"/>
                <w:caps w:val="0"/>
                <w:smallCaps w:val="0"/>
                <w:color w:val="000000" w:themeColor="text1" w:themeTint="FF" w:themeShade="FF"/>
                <w:sz w:val="18"/>
                <w:szCs w:val="18"/>
              </w:rPr>
            </w:pPr>
          </w:p>
          <w:p w:rsidR="09289DCE" w:rsidP="09289DCE" w:rsidRDefault="09289DCE" w14:paraId="0D0BF748" w14:textId="3B2B77ED">
            <w:pPr>
              <w:pStyle w:val="PlainText"/>
              <w:rPr>
                <w:rFonts w:ascii="Arial" w:hAnsi="Arial" w:eastAsia="Arial" w:cs="Arial"/>
                <w:b w:val="0"/>
                <w:bCs w:val="0"/>
                <w:i w:val="0"/>
                <w:iCs w:val="0"/>
                <w:caps w:val="0"/>
                <w:smallCaps w:val="0"/>
                <w:color w:val="000000" w:themeColor="text1" w:themeTint="FF" w:themeShade="FF"/>
                <w:sz w:val="18"/>
                <w:szCs w:val="18"/>
              </w:rPr>
            </w:pPr>
            <w:r w:rsidRPr="09289DCE" w:rsidR="09289DCE">
              <w:rPr>
                <w:rFonts w:ascii="Arial" w:hAnsi="Arial" w:eastAsia="Arial" w:cs="Arial"/>
                <w:b w:val="0"/>
                <w:bCs w:val="0"/>
                <w:i w:val="0"/>
                <w:iCs w:val="0"/>
                <w:caps w:val="0"/>
                <w:smallCaps w:val="0"/>
                <w:color w:val="000000" w:themeColor="text1" w:themeTint="FF" w:themeShade="FF"/>
                <w:sz w:val="18"/>
                <w:szCs w:val="18"/>
                <w:lang w:val="en-GB"/>
              </w:rPr>
              <w:t>Retail Leadership Team have access to system for regular check ins.</w:t>
            </w:r>
          </w:p>
          <w:p w:rsidR="09289DCE" w:rsidP="09289DCE" w:rsidRDefault="09289DCE" w14:paraId="52ABC816" w14:textId="29250CD8">
            <w:pPr>
              <w:pStyle w:val="Normal"/>
              <w:ind w:left="34"/>
              <w:rPr>
                <w:rFonts w:ascii="Arial" w:hAnsi="Arial" w:eastAsia="Arial" w:cs="Arial"/>
                <w:b w:val="0"/>
                <w:bCs w:val="0"/>
                <w:i w:val="0"/>
                <w:iCs w:val="0"/>
                <w:caps w:val="0"/>
                <w:smallCaps w:val="0"/>
                <w:color w:val="000000" w:themeColor="text1" w:themeTint="FF" w:themeShade="FF"/>
                <w:sz w:val="18"/>
                <w:szCs w:val="18"/>
              </w:rPr>
            </w:pPr>
          </w:p>
        </w:tc>
        <w:tc>
          <w:tcPr>
            <w:tcW w:w="1418" w:type="dxa"/>
            <w:shd w:val="clear" w:color="auto" w:fill="FFFF00"/>
            <w:tcMar/>
          </w:tcPr>
          <w:p w:rsidR="09289DCE" w:rsidP="09289DCE" w:rsidRDefault="09289DCE" w14:paraId="1A65923E" w14:textId="26A271ED">
            <w:pPr>
              <w:pStyle w:val="PlainText"/>
              <w:rPr>
                <w:rFonts w:ascii="Arial" w:hAnsi="Arial" w:eastAsia="Arial" w:cs="Arial"/>
                <w:b w:val="0"/>
                <w:bCs w:val="0"/>
                <w:i w:val="0"/>
                <w:iCs w:val="0"/>
                <w:caps w:val="0"/>
                <w:smallCaps w:val="0"/>
                <w:color w:val="000000" w:themeColor="text1" w:themeTint="FF" w:themeShade="FF"/>
                <w:sz w:val="18"/>
                <w:szCs w:val="18"/>
              </w:rPr>
            </w:pPr>
            <w:r w:rsidRPr="09289DCE" w:rsidR="09289DCE">
              <w:rPr>
                <w:rFonts w:ascii="Arial" w:hAnsi="Arial" w:eastAsia="Arial" w:cs="Arial"/>
                <w:b w:val="0"/>
                <w:bCs w:val="0"/>
                <w:i w:val="0"/>
                <w:iCs w:val="0"/>
                <w:caps w:val="0"/>
                <w:smallCaps w:val="0"/>
                <w:color w:val="000000" w:themeColor="text1" w:themeTint="FF" w:themeShade="FF"/>
                <w:sz w:val="18"/>
                <w:szCs w:val="18"/>
                <w:lang w:val="en-GB"/>
              </w:rPr>
              <w:t>P1 x I5 = R5</w:t>
            </w:r>
          </w:p>
        </w:tc>
      </w:tr>
      <w:tr w:rsidR="00BA50AD" w:rsidTr="09289DCE" w14:paraId="737C2C12" w14:textId="77777777">
        <w:trPr>
          <w:cantSplit/>
          <w:trHeight w:val="3570"/>
        </w:trPr>
        <w:tc>
          <w:tcPr>
            <w:tcW w:w="1985" w:type="dxa"/>
            <w:tcMar/>
          </w:tcPr>
          <w:p w:rsidRPr="005254B0" w:rsidR="00BA50AD" w:rsidP="003342DC" w:rsidRDefault="00BA50AD" w14:paraId="59A3B026" w14:textId="3276DE9F">
            <w:pPr>
              <w:pStyle w:val="PlainText"/>
              <w:rPr>
                <w:rFonts w:ascii="Arial" w:hAnsi="Arial" w:cs="Arial"/>
                <w:sz w:val="18"/>
                <w:szCs w:val="18"/>
              </w:rPr>
            </w:pPr>
            <w:r w:rsidRPr="09289DCE" w:rsidR="00BA50AD">
              <w:rPr>
                <w:rFonts w:ascii="Arial" w:hAnsi="Arial" w:cs="Arial"/>
                <w:sz w:val="18"/>
                <w:szCs w:val="18"/>
              </w:rPr>
              <w:t>Steaming / Tagging Clothes</w:t>
            </w:r>
          </w:p>
        </w:tc>
        <w:tc>
          <w:tcPr>
            <w:tcW w:w="3102" w:type="dxa"/>
            <w:tcMar/>
          </w:tcPr>
          <w:p w:rsidRPr="005254B0" w:rsidR="00BA50AD" w:rsidP="00A02B25" w:rsidRDefault="00BA50AD" w14:paraId="77A98216" w14:textId="77777777">
            <w:pPr>
              <w:pStyle w:val="PlainText"/>
              <w:rPr>
                <w:rFonts w:ascii="Arial" w:hAnsi="Arial" w:cs="Arial"/>
                <w:sz w:val="18"/>
                <w:szCs w:val="18"/>
              </w:rPr>
            </w:pPr>
            <w:r>
              <w:rPr>
                <w:rFonts w:ascii="Arial" w:hAnsi="Arial" w:cs="Arial"/>
                <w:sz w:val="18"/>
                <w:szCs w:val="18"/>
              </w:rPr>
              <w:t>Cuts from needle on tagging gun / burns from steamer</w:t>
            </w:r>
          </w:p>
        </w:tc>
        <w:tc>
          <w:tcPr>
            <w:tcW w:w="2993" w:type="dxa"/>
            <w:gridSpan w:val="2"/>
            <w:tcMar/>
          </w:tcPr>
          <w:p w:rsidRPr="005254B0" w:rsidR="00BA50AD" w:rsidP="00A02B25" w:rsidRDefault="00BA50AD" w14:paraId="3CF06F7E" w14:textId="77777777">
            <w:pPr>
              <w:pStyle w:val="PlainText"/>
              <w:rPr>
                <w:rFonts w:ascii="Arial" w:hAnsi="Arial" w:cs="Arial"/>
                <w:sz w:val="18"/>
                <w:szCs w:val="18"/>
              </w:rPr>
            </w:pPr>
            <w:r>
              <w:rPr>
                <w:rFonts w:ascii="Arial" w:hAnsi="Arial" w:cs="Arial"/>
                <w:sz w:val="18"/>
                <w:szCs w:val="18"/>
              </w:rPr>
              <w:t>Staff / Volunteers</w:t>
            </w:r>
          </w:p>
        </w:tc>
        <w:tc>
          <w:tcPr>
            <w:tcW w:w="5812" w:type="dxa"/>
            <w:tcMar/>
          </w:tcPr>
          <w:p w:rsidR="00BA50AD" w:rsidP="09289DCE" w:rsidRDefault="00BA50AD" w14:paraId="6EF20505" w14:textId="4DEB74DC">
            <w:pPr>
              <w:pStyle w:val="PlainText"/>
              <w:ind w:left="0"/>
              <w:rPr>
                <w:rFonts w:ascii="Arial" w:hAnsi="Arial" w:cs="Arial"/>
                <w:sz w:val="18"/>
                <w:szCs w:val="18"/>
              </w:rPr>
            </w:pPr>
            <w:r w:rsidRPr="09289DCE" w:rsidR="57CA9EA8">
              <w:rPr>
                <w:rFonts w:ascii="Arial" w:hAnsi="Arial" w:cs="Arial"/>
                <w:sz w:val="18"/>
                <w:szCs w:val="18"/>
              </w:rPr>
              <w:t>V</w:t>
            </w:r>
            <w:r w:rsidRPr="09289DCE" w:rsidR="00BA50AD">
              <w:rPr>
                <w:rFonts w:ascii="Arial" w:hAnsi="Arial" w:cs="Arial"/>
                <w:sz w:val="18"/>
                <w:szCs w:val="18"/>
              </w:rPr>
              <w:t>olunteers</w:t>
            </w:r>
            <w:r w:rsidRPr="09289DCE" w:rsidR="00BA50AD">
              <w:rPr>
                <w:rFonts w:ascii="Arial" w:hAnsi="Arial" w:cs="Arial"/>
                <w:sz w:val="18"/>
                <w:szCs w:val="18"/>
              </w:rPr>
              <w:t xml:space="preserve"> trained </w:t>
            </w:r>
            <w:r w:rsidRPr="09289DCE" w:rsidR="00BA50AD">
              <w:rPr>
                <w:rFonts w:ascii="Arial" w:hAnsi="Arial" w:cs="Arial"/>
                <w:sz w:val="18"/>
                <w:szCs w:val="18"/>
              </w:rPr>
              <w:t>on operation of work equipment before first use.</w:t>
            </w:r>
          </w:p>
          <w:p w:rsidR="00BA50AD" w:rsidP="00A02B25" w:rsidRDefault="00BA50AD" w14:paraId="55B77F42" w14:textId="77777777">
            <w:pPr>
              <w:pStyle w:val="PlainText"/>
              <w:ind w:left="34"/>
              <w:rPr>
                <w:rFonts w:ascii="Arial" w:hAnsi="Arial" w:cs="Arial"/>
                <w:sz w:val="18"/>
                <w:szCs w:val="18"/>
              </w:rPr>
            </w:pPr>
          </w:p>
          <w:p w:rsidR="00BA50AD" w:rsidP="00A02B25" w:rsidRDefault="00BA50AD" w14:paraId="7B99FD49" w14:textId="3F283187">
            <w:pPr>
              <w:pStyle w:val="PlainText"/>
              <w:ind w:left="34"/>
              <w:rPr>
                <w:rFonts w:ascii="Arial" w:hAnsi="Arial" w:cs="Arial"/>
                <w:sz w:val="18"/>
                <w:szCs w:val="18"/>
              </w:rPr>
            </w:pPr>
            <w:r w:rsidRPr="09289DCE" w:rsidR="6A610F11">
              <w:rPr>
                <w:rFonts w:ascii="Arial" w:hAnsi="Arial" w:cs="Arial"/>
                <w:sz w:val="18"/>
                <w:szCs w:val="18"/>
              </w:rPr>
              <w:t>V</w:t>
            </w:r>
            <w:r w:rsidRPr="09289DCE" w:rsidR="00BA50AD">
              <w:rPr>
                <w:rFonts w:ascii="Arial" w:hAnsi="Arial" w:cs="Arial"/>
                <w:sz w:val="18"/>
                <w:szCs w:val="18"/>
              </w:rPr>
              <w:t xml:space="preserve">olunteers know to </w:t>
            </w:r>
            <w:r w:rsidRPr="09289DCE" w:rsidR="00BA50AD">
              <w:rPr>
                <w:rFonts w:ascii="Arial" w:hAnsi="Arial" w:cs="Arial"/>
                <w:sz w:val="18"/>
                <w:szCs w:val="18"/>
              </w:rPr>
              <w:t xml:space="preserve">report any defective plugs, discoloured sockets, damaged </w:t>
            </w:r>
            <w:r w:rsidRPr="09289DCE" w:rsidR="00BA50AD">
              <w:rPr>
                <w:rFonts w:ascii="Arial" w:hAnsi="Arial" w:cs="Arial"/>
                <w:sz w:val="18"/>
                <w:szCs w:val="18"/>
              </w:rPr>
              <w:t>cable</w:t>
            </w:r>
            <w:r w:rsidRPr="09289DCE" w:rsidR="00BA50AD">
              <w:rPr>
                <w:rFonts w:ascii="Arial" w:hAnsi="Arial" w:cs="Arial"/>
                <w:sz w:val="18"/>
                <w:szCs w:val="18"/>
              </w:rPr>
              <w:t xml:space="preserve"> and on/off switches,</w:t>
            </w:r>
            <w:r w:rsidRPr="09289DCE" w:rsidR="00BA50AD">
              <w:rPr>
                <w:rFonts w:ascii="Arial" w:hAnsi="Arial" w:cs="Arial"/>
                <w:sz w:val="18"/>
                <w:szCs w:val="18"/>
              </w:rPr>
              <w:t xml:space="preserve"> to the Manager o</w:t>
            </w:r>
            <w:r w:rsidRPr="09289DCE" w:rsidR="6D82F21D">
              <w:rPr>
                <w:rFonts w:ascii="Arial" w:hAnsi="Arial" w:cs="Arial"/>
                <w:sz w:val="18"/>
                <w:szCs w:val="18"/>
              </w:rPr>
              <w:t>r</w:t>
            </w:r>
            <w:r w:rsidRPr="09289DCE" w:rsidR="00BA50AD">
              <w:rPr>
                <w:rFonts w:ascii="Arial" w:hAnsi="Arial" w:cs="Arial"/>
                <w:sz w:val="18"/>
                <w:szCs w:val="18"/>
              </w:rPr>
              <w:t xml:space="preserve"> Assistant Manager</w:t>
            </w:r>
            <w:r w:rsidRPr="09289DCE" w:rsidR="00BA50AD">
              <w:rPr>
                <w:rFonts w:ascii="Arial" w:hAnsi="Arial" w:cs="Arial"/>
                <w:sz w:val="18"/>
                <w:szCs w:val="18"/>
              </w:rPr>
              <w:t xml:space="preserve"> and to take any defective equipment out of use. </w:t>
            </w:r>
          </w:p>
          <w:p w:rsidR="00BA50AD" w:rsidP="00A02B25" w:rsidRDefault="00BA50AD" w14:paraId="5D96D274" w14:textId="77777777">
            <w:pPr>
              <w:pStyle w:val="PlainText"/>
              <w:ind w:left="34"/>
              <w:rPr>
                <w:rFonts w:ascii="Arial" w:hAnsi="Arial" w:cs="Arial"/>
                <w:sz w:val="18"/>
                <w:szCs w:val="18"/>
              </w:rPr>
            </w:pPr>
          </w:p>
          <w:p w:rsidR="00BA50AD" w:rsidP="00A02B25" w:rsidRDefault="00BA50AD" w14:paraId="7E148C92" w14:textId="77777777">
            <w:pPr>
              <w:pStyle w:val="PlainText"/>
              <w:ind w:left="34"/>
              <w:rPr>
                <w:rFonts w:ascii="Arial" w:hAnsi="Arial" w:cs="Arial"/>
                <w:sz w:val="18"/>
                <w:szCs w:val="18"/>
              </w:rPr>
            </w:pPr>
            <w:r>
              <w:rPr>
                <w:rFonts w:ascii="Arial" w:hAnsi="Arial" w:cs="Arial"/>
                <w:sz w:val="18"/>
                <w:szCs w:val="18"/>
              </w:rPr>
              <w:t>Tagging and steaming work carried out in a safe area away from other staff and volunteers</w:t>
            </w:r>
          </w:p>
          <w:p w:rsidR="00BA50AD" w:rsidP="00A02B25" w:rsidRDefault="00BA50AD" w14:paraId="7561B479" w14:textId="77777777">
            <w:pPr>
              <w:pStyle w:val="PlainText"/>
              <w:ind w:left="34"/>
              <w:rPr>
                <w:rFonts w:ascii="Arial" w:hAnsi="Arial" w:cs="Arial"/>
                <w:sz w:val="18"/>
                <w:szCs w:val="18"/>
              </w:rPr>
            </w:pPr>
          </w:p>
          <w:p w:rsidR="00BA50AD" w:rsidP="00A02B25" w:rsidRDefault="00BA50AD" w14:paraId="4055747A" w14:textId="77777777">
            <w:pPr>
              <w:pStyle w:val="PlainText"/>
              <w:ind w:left="34"/>
              <w:rPr>
                <w:rFonts w:ascii="Arial" w:hAnsi="Arial" w:cs="Arial"/>
                <w:sz w:val="18"/>
                <w:szCs w:val="18"/>
              </w:rPr>
            </w:pPr>
            <w:r>
              <w:rPr>
                <w:rFonts w:ascii="Arial" w:hAnsi="Arial" w:cs="Arial"/>
                <w:sz w:val="18"/>
                <w:szCs w:val="18"/>
              </w:rPr>
              <w:t>Extractor fans to be turned on / window to be opened when using the steamer</w:t>
            </w:r>
          </w:p>
          <w:p w:rsidR="00BA50AD" w:rsidP="00A02B25" w:rsidRDefault="00BA50AD" w14:paraId="2962432A" w14:textId="77777777">
            <w:pPr>
              <w:pStyle w:val="PlainText"/>
              <w:ind w:left="34"/>
              <w:rPr>
                <w:rFonts w:ascii="Arial" w:hAnsi="Arial" w:cs="Arial"/>
                <w:sz w:val="18"/>
                <w:szCs w:val="18"/>
              </w:rPr>
            </w:pPr>
          </w:p>
          <w:p w:rsidR="00BA50AD" w:rsidP="00A02B25" w:rsidRDefault="00BA50AD" w14:paraId="39B769BD" w14:textId="77777777">
            <w:pPr>
              <w:pStyle w:val="PlainText"/>
              <w:ind w:left="34"/>
              <w:rPr>
                <w:rFonts w:ascii="Arial" w:hAnsi="Arial" w:cs="Arial"/>
                <w:sz w:val="18"/>
                <w:szCs w:val="18"/>
              </w:rPr>
            </w:pPr>
            <w:r>
              <w:rPr>
                <w:rFonts w:ascii="Arial" w:hAnsi="Arial" w:cs="Arial"/>
                <w:sz w:val="18"/>
                <w:szCs w:val="18"/>
              </w:rPr>
              <w:t>Undertake refresher training annually</w:t>
            </w:r>
          </w:p>
          <w:p w:rsidR="00BA50AD" w:rsidP="00A02B25" w:rsidRDefault="00BA50AD" w14:paraId="4C605C70" w14:textId="77777777">
            <w:pPr>
              <w:pStyle w:val="PlainText"/>
              <w:ind w:left="34"/>
              <w:rPr>
                <w:rFonts w:ascii="Arial" w:hAnsi="Arial" w:cs="Arial"/>
                <w:sz w:val="18"/>
                <w:szCs w:val="18"/>
              </w:rPr>
            </w:pPr>
          </w:p>
          <w:p w:rsidR="00BA50AD" w:rsidP="00A02B25" w:rsidRDefault="00BA50AD" w14:paraId="27C71A4B" w14:textId="77777777">
            <w:pPr>
              <w:pStyle w:val="PlainText"/>
              <w:ind w:left="34"/>
              <w:rPr>
                <w:rFonts w:ascii="Arial" w:hAnsi="Arial" w:cs="Arial"/>
                <w:sz w:val="18"/>
                <w:szCs w:val="18"/>
              </w:rPr>
            </w:pPr>
            <w:r>
              <w:rPr>
                <w:rFonts w:ascii="Arial" w:hAnsi="Arial" w:cs="Arial"/>
                <w:sz w:val="18"/>
                <w:szCs w:val="18"/>
              </w:rPr>
              <w:t>Carry out pre-use checks on equipment</w:t>
            </w:r>
          </w:p>
          <w:p w:rsidRPr="005254B0" w:rsidR="00BA50AD" w:rsidP="00A02B25" w:rsidRDefault="00BA50AD" w14:paraId="1C486E6A" w14:textId="77777777">
            <w:pPr>
              <w:pStyle w:val="PlainText"/>
              <w:ind w:left="34"/>
              <w:rPr>
                <w:rFonts w:ascii="Arial" w:hAnsi="Arial" w:cs="Arial"/>
                <w:sz w:val="18"/>
                <w:szCs w:val="18"/>
              </w:rPr>
            </w:pPr>
          </w:p>
        </w:tc>
        <w:tc>
          <w:tcPr>
            <w:tcW w:w="1418" w:type="dxa"/>
            <w:shd w:val="clear" w:color="auto" w:fill="FFFF00"/>
            <w:tcMar/>
          </w:tcPr>
          <w:p w:rsidRPr="005254B0" w:rsidR="00BA50AD" w:rsidP="00A02B25" w:rsidRDefault="00BA50AD" w14:paraId="21C090B5" w14:textId="77777777">
            <w:pPr>
              <w:pStyle w:val="PlainText"/>
              <w:rPr>
                <w:rFonts w:ascii="Arial" w:hAnsi="Arial" w:cs="Arial"/>
                <w:sz w:val="18"/>
                <w:szCs w:val="18"/>
              </w:rPr>
            </w:pPr>
            <w:r>
              <w:rPr>
                <w:rFonts w:ascii="Arial" w:hAnsi="Arial" w:cs="Arial"/>
                <w:sz w:val="18"/>
                <w:szCs w:val="18"/>
              </w:rPr>
              <w:t>P2 x I3 = R6</w:t>
            </w:r>
          </w:p>
        </w:tc>
      </w:tr>
      <w:tr w:rsidRPr="005254B0" w:rsidR="00BA50AD" w:rsidTr="09289DCE" w14:paraId="4D78DA22" w14:textId="77777777">
        <w:trPr>
          <w:cantSplit/>
          <w:trHeight w:val="1134"/>
        </w:trPr>
        <w:tc>
          <w:tcPr>
            <w:tcW w:w="1985" w:type="dxa"/>
            <w:tcMar/>
          </w:tcPr>
          <w:p w:rsidR="00BA50AD" w:rsidP="003342DC" w:rsidRDefault="00BA50AD" w14:paraId="7938676A" w14:textId="11084D2B">
            <w:pPr>
              <w:pStyle w:val="PlainText"/>
              <w:rPr>
                <w:rFonts w:ascii="Arial" w:hAnsi="Arial" w:cs="Arial"/>
                <w:sz w:val="18"/>
                <w:szCs w:val="18"/>
              </w:rPr>
            </w:pPr>
            <w:r w:rsidRPr="09289DCE" w:rsidR="00BA50AD">
              <w:rPr>
                <w:rFonts w:ascii="Arial" w:hAnsi="Arial" w:cs="Arial"/>
                <w:sz w:val="18"/>
                <w:szCs w:val="18"/>
              </w:rPr>
              <w:t>Regular use of display screen equipment</w:t>
            </w:r>
          </w:p>
        </w:tc>
        <w:tc>
          <w:tcPr>
            <w:tcW w:w="3119" w:type="dxa"/>
            <w:gridSpan w:val="2"/>
            <w:tcMar/>
          </w:tcPr>
          <w:p w:rsidRPr="005254B0" w:rsidR="00BA50AD" w:rsidP="00A02B25" w:rsidRDefault="00BA50AD" w14:paraId="03E4409A" w14:textId="77777777">
            <w:pPr>
              <w:pStyle w:val="PlainText"/>
              <w:rPr>
                <w:rFonts w:ascii="Arial" w:hAnsi="Arial" w:cs="Arial"/>
                <w:sz w:val="18"/>
                <w:szCs w:val="18"/>
              </w:rPr>
            </w:pPr>
            <w:r>
              <w:rPr>
                <w:rFonts w:ascii="Arial" w:hAnsi="Arial" w:cs="Arial"/>
                <w:sz w:val="18"/>
                <w:szCs w:val="18"/>
              </w:rPr>
              <w:t>Work-related upper limb disorders, muscular-skeletal disorders, eye and eyesight disorders or stress</w:t>
            </w:r>
          </w:p>
        </w:tc>
        <w:tc>
          <w:tcPr>
            <w:tcW w:w="2976" w:type="dxa"/>
            <w:tcMar/>
          </w:tcPr>
          <w:p w:rsidRPr="005254B0" w:rsidR="00BA50AD" w:rsidP="00A02B25" w:rsidRDefault="00BA50AD" w14:paraId="668F076B" w14:textId="77777777">
            <w:pPr>
              <w:pStyle w:val="PlainText"/>
              <w:rPr>
                <w:rFonts w:ascii="Arial" w:hAnsi="Arial" w:cs="Arial"/>
                <w:sz w:val="18"/>
                <w:szCs w:val="18"/>
              </w:rPr>
            </w:pPr>
            <w:r>
              <w:rPr>
                <w:rFonts w:ascii="Arial" w:hAnsi="Arial" w:cs="Arial"/>
                <w:sz w:val="18"/>
                <w:szCs w:val="18"/>
              </w:rPr>
              <w:t>Staff / volunteers</w:t>
            </w:r>
          </w:p>
        </w:tc>
        <w:tc>
          <w:tcPr>
            <w:tcW w:w="5812" w:type="dxa"/>
            <w:tcMar/>
          </w:tcPr>
          <w:p w:rsidR="00BA50AD" w:rsidP="00A02B25" w:rsidRDefault="00BA50AD" w14:paraId="181C8BE9" w14:textId="7F866B36">
            <w:pPr>
              <w:pStyle w:val="PlainText"/>
              <w:rPr>
                <w:rFonts w:ascii="Arial" w:hAnsi="Arial" w:cs="Arial"/>
                <w:sz w:val="18"/>
                <w:szCs w:val="18"/>
              </w:rPr>
            </w:pPr>
            <w:r w:rsidRPr="09289DCE" w:rsidR="13A9098D">
              <w:rPr>
                <w:rFonts w:ascii="Arial" w:hAnsi="Arial" w:cs="Arial"/>
                <w:sz w:val="18"/>
                <w:szCs w:val="18"/>
              </w:rPr>
              <w:t>D</w:t>
            </w:r>
            <w:r w:rsidRPr="09289DCE" w:rsidR="00BA50AD">
              <w:rPr>
                <w:rFonts w:ascii="Arial" w:hAnsi="Arial" w:cs="Arial"/>
                <w:sz w:val="18"/>
                <w:szCs w:val="18"/>
              </w:rPr>
              <w:t>isplay screen equipment in use</w:t>
            </w:r>
            <w:r w:rsidRPr="09289DCE" w:rsidR="6A431A58">
              <w:rPr>
                <w:rFonts w:ascii="Arial" w:hAnsi="Arial" w:cs="Arial"/>
                <w:sz w:val="18"/>
                <w:szCs w:val="18"/>
              </w:rPr>
              <w:t xml:space="preserve">:  the </w:t>
            </w:r>
            <w:r w:rsidRPr="09289DCE" w:rsidR="00BA50AD">
              <w:rPr>
                <w:rFonts w:ascii="Arial" w:hAnsi="Arial" w:cs="Arial"/>
                <w:sz w:val="18"/>
                <w:szCs w:val="18"/>
              </w:rPr>
              <w:t>till</w:t>
            </w:r>
            <w:r w:rsidRPr="09289DCE" w:rsidR="3D3055E6">
              <w:rPr>
                <w:rFonts w:ascii="Arial" w:hAnsi="Arial" w:cs="Arial"/>
                <w:sz w:val="18"/>
                <w:szCs w:val="18"/>
              </w:rPr>
              <w:t xml:space="preserve">, </w:t>
            </w:r>
            <w:r w:rsidRPr="09289DCE" w:rsidR="3D3055E6">
              <w:rPr>
                <w:rFonts w:ascii="Arial" w:hAnsi="Arial" w:cs="Arial"/>
                <w:sz w:val="18"/>
                <w:szCs w:val="18"/>
              </w:rPr>
              <w:t>laptop</w:t>
            </w:r>
            <w:r w:rsidRPr="09289DCE" w:rsidR="3D3055E6">
              <w:rPr>
                <w:rFonts w:ascii="Arial" w:hAnsi="Arial" w:cs="Arial"/>
                <w:sz w:val="18"/>
                <w:szCs w:val="18"/>
              </w:rPr>
              <w:t xml:space="preserve"> and gift aid machine</w:t>
            </w:r>
            <w:r w:rsidRPr="09289DCE" w:rsidR="00BA50AD">
              <w:rPr>
                <w:rFonts w:ascii="Arial" w:hAnsi="Arial" w:cs="Arial"/>
                <w:sz w:val="18"/>
                <w:szCs w:val="18"/>
              </w:rPr>
              <w:t>.</w:t>
            </w:r>
          </w:p>
          <w:p w:rsidR="00BA50AD" w:rsidP="00A02B25" w:rsidRDefault="00BA50AD" w14:paraId="1A301CAC" w14:textId="77777777">
            <w:pPr>
              <w:pStyle w:val="PlainText"/>
              <w:rPr>
                <w:rFonts w:ascii="Arial" w:hAnsi="Arial" w:cs="Arial"/>
                <w:sz w:val="18"/>
                <w:szCs w:val="18"/>
              </w:rPr>
            </w:pPr>
          </w:p>
          <w:p w:rsidR="00BA50AD" w:rsidP="00A02B25" w:rsidRDefault="00BA50AD" w14:paraId="42C8C0B6" w14:textId="77777777">
            <w:pPr>
              <w:pStyle w:val="PlainText"/>
              <w:rPr>
                <w:rFonts w:ascii="Arial" w:hAnsi="Arial" w:cs="Arial"/>
                <w:sz w:val="18"/>
                <w:szCs w:val="18"/>
              </w:rPr>
            </w:pPr>
            <w:r>
              <w:rPr>
                <w:rFonts w:ascii="Arial" w:hAnsi="Arial" w:cs="Arial"/>
                <w:sz w:val="18"/>
                <w:szCs w:val="18"/>
              </w:rPr>
              <w:t>The till is used by all trained members of staff or volunteers on an intermittent basis</w:t>
            </w:r>
          </w:p>
          <w:p w:rsidR="00BA50AD" w:rsidP="00A02B25" w:rsidRDefault="00BA50AD" w14:paraId="2A95D1DF" w14:textId="77777777">
            <w:pPr>
              <w:pStyle w:val="PlainText"/>
              <w:rPr>
                <w:rFonts w:ascii="Arial" w:hAnsi="Arial" w:cs="Arial"/>
                <w:sz w:val="18"/>
                <w:szCs w:val="18"/>
              </w:rPr>
            </w:pPr>
          </w:p>
          <w:p w:rsidR="00BA50AD" w:rsidP="00A02B25" w:rsidRDefault="00BA50AD" w14:paraId="50A123FD" w14:textId="14F496D1">
            <w:pPr>
              <w:pStyle w:val="PlainText"/>
              <w:rPr>
                <w:rFonts w:ascii="Arial" w:hAnsi="Arial" w:cs="Arial"/>
                <w:sz w:val="18"/>
                <w:szCs w:val="18"/>
              </w:rPr>
            </w:pPr>
            <w:r w:rsidRPr="09289DCE" w:rsidR="00BA50AD">
              <w:rPr>
                <w:rFonts w:ascii="Arial" w:hAnsi="Arial" w:cs="Arial"/>
                <w:sz w:val="18"/>
                <w:szCs w:val="18"/>
              </w:rPr>
              <w:t xml:space="preserve">Shop manager to ensure that individual staff or volunteers spend excessive amounts of time </w:t>
            </w:r>
            <w:r w:rsidRPr="09289DCE" w:rsidR="18B2232E">
              <w:rPr>
                <w:rFonts w:ascii="Arial" w:hAnsi="Arial" w:cs="Arial"/>
                <w:sz w:val="18"/>
                <w:szCs w:val="18"/>
              </w:rPr>
              <w:t xml:space="preserve">using DSE </w:t>
            </w:r>
            <w:r w:rsidRPr="09289DCE" w:rsidR="00BA50AD">
              <w:rPr>
                <w:rFonts w:ascii="Arial" w:hAnsi="Arial" w:cs="Arial"/>
                <w:sz w:val="18"/>
                <w:szCs w:val="18"/>
              </w:rPr>
              <w:t>are rotated where possible</w:t>
            </w:r>
          </w:p>
          <w:p w:rsidR="00BA50AD" w:rsidP="00A02B25" w:rsidRDefault="00BA50AD" w14:paraId="50EE81CB" w14:textId="77777777">
            <w:pPr>
              <w:pStyle w:val="PlainText"/>
              <w:rPr>
                <w:rFonts w:ascii="Arial" w:hAnsi="Arial" w:cs="Arial"/>
                <w:sz w:val="18"/>
                <w:szCs w:val="18"/>
              </w:rPr>
            </w:pPr>
          </w:p>
          <w:p w:rsidRPr="005254B0" w:rsidR="00BA50AD" w:rsidP="00A02B25" w:rsidRDefault="00BA50AD" w14:paraId="44CD8F59" w14:textId="461B7FB0">
            <w:pPr>
              <w:pStyle w:val="PlainText"/>
              <w:rPr>
                <w:rFonts w:ascii="Arial" w:hAnsi="Arial" w:cs="Arial"/>
                <w:sz w:val="18"/>
                <w:szCs w:val="18"/>
              </w:rPr>
            </w:pPr>
            <w:r w:rsidRPr="09289DCE" w:rsidR="00BA50AD">
              <w:rPr>
                <w:rFonts w:ascii="Arial" w:hAnsi="Arial" w:cs="Arial"/>
                <w:sz w:val="18"/>
                <w:szCs w:val="18"/>
              </w:rPr>
              <w:t>Laptops used very infrequently</w:t>
            </w:r>
          </w:p>
        </w:tc>
        <w:tc>
          <w:tcPr>
            <w:tcW w:w="1418" w:type="dxa"/>
            <w:shd w:val="clear" w:color="auto" w:fill="00B050"/>
            <w:tcMar/>
          </w:tcPr>
          <w:p w:rsidRPr="005254B0" w:rsidR="00BA50AD" w:rsidP="00A02B25" w:rsidRDefault="00BA50AD" w14:paraId="1D01146A" w14:textId="77777777">
            <w:pPr>
              <w:pStyle w:val="PlainText"/>
              <w:rPr>
                <w:rFonts w:ascii="Arial" w:hAnsi="Arial" w:cs="Arial"/>
                <w:sz w:val="18"/>
                <w:szCs w:val="18"/>
              </w:rPr>
            </w:pPr>
            <w:r>
              <w:rPr>
                <w:rFonts w:ascii="Arial" w:hAnsi="Arial" w:cs="Arial"/>
                <w:sz w:val="18"/>
                <w:szCs w:val="18"/>
              </w:rPr>
              <w:t>P1 x I2 = R2</w:t>
            </w:r>
          </w:p>
        </w:tc>
      </w:tr>
      <w:tr w:rsidRPr="005254B0" w:rsidR="00BA50AD" w:rsidTr="09289DCE" w14:paraId="0788F829" w14:textId="77777777">
        <w:trPr>
          <w:cantSplit/>
          <w:trHeight w:val="1134"/>
        </w:trPr>
        <w:tc>
          <w:tcPr>
            <w:tcW w:w="1985" w:type="dxa"/>
            <w:tcMar/>
          </w:tcPr>
          <w:p w:rsidR="00BA50AD" w:rsidP="003342DC" w:rsidRDefault="00BA50AD" w14:paraId="5867FB30" w14:textId="24E1672D">
            <w:pPr>
              <w:pStyle w:val="PlainText"/>
              <w:rPr>
                <w:rFonts w:ascii="Arial" w:hAnsi="Arial" w:cs="Arial"/>
                <w:sz w:val="18"/>
                <w:szCs w:val="18"/>
              </w:rPr>
            </w:pPr>
            <w:r w:rsidRPr="09289DCE" w:rsidR="00BA50AD">
              <w:rPr>
                <w:rFonts w:ascii="Arial" w:hAnsi="Arial" w:cs="Arial"/>
                <w:sz w:val="18"/>
                <w:szCs w:val="18"/>
              </w:rPr>
              <w:t>Welfare facilities &amp; workplace environment</w:t>
            </w:r>
          </w:p>
        </w:tc>
        <w:tc>
          <w:tcPr>
            <w:tcW w:w="3119" w:type="dxa"/>
            <w:gridSpan w:val="2"/>
            <w:tcMar/>
          </w:tcPr>
          <w:p w:rsidRPr="005254B0" w:rsidR="00BA50AD" w:rsidP="00A02B25" w:rsidRDefault="00BA50AD" w14:paraId="281C4CA3" w14:textId="77777777">
            <w:pPr>
              <w:pStyle w:val="PlainText"/>
              <w:rPr>
                <w:rFonts w:ascii="Arial" w:hAnsi="Arial" w:cs="Arial"/>
                <w:sz w:val="18"/>
                <w:szCs w:val="18"/>
              </w:rPr>
            </w:pPr>
            <w:r>
              <w:rPr>
                <w:rFonts w:ascii="Arial" w:hAnsi="Arial" w:cs="Arial"/>
                <w:sz w:val="18"/>
                <w:szCs w:val="18"/>
              </w:rPr>
              <w:t>The facilities and environment cause general ill-health, stress, discomfort and lethargy</w:t>
            </w:r>
          </w:p>
        </w:tc>
        <w:tc>
          <w:tcPr>
            <w:tcW w:w="2976" w:type="dxa"/>
            <w:tcMar/>
          </w:tcPr>
          <w:p w:rsidRPr="005254B0" w:rsidR="00BA50AD" w:rsidP="00A02B25" w:rsidRDefault="00BA50AD" w14:paraId="60B4C7C7" w14:textId="77777777">
            <w:pPr>
              <w:pStyle w:val="PlainText"/>
              <w:rPr>
                <w:rFonts w:ascii="Arial" w:hAnsi="Arial" w:cs="Arial"/>
                <w:sz w:val="18"/>
                <w:szCs w:val="18"/>
              </w:rPr>
            </w:pPr>
            <w:r>
              <w:rPr>
                <w:rFonts w:ascii="Arial" w:hAnsi="Arial" w:cs="Arial"/>
                <w:sz w:val="18"/>
                <w:szCs w:val="18"/>
              </w:rPr>
              <w:t>Staff, volunteers, Contractors and Customers</w:t>
            </w:r>
          </w:p>
        </w:tc>
        <w:tc>
          <w:tcPr>
            <w:tcW w:w="5812" w:type="dxa"/>
            <w:tcMar/>
          </w:tcPr>
          <w:p w:rsidR="00BA50AD" w:rsidP="00A02B25" w:rsidRDefault="00BA50AD" w14:paraId="126110D6" w14:textId="77777777">
            <w:pPr>
              <w:rPr>
                <w:rFonts w:eastAsia="Calibri" w:cs="Arial"/>
                <w:sz w:val="18"/>
                <w:szCs w:val="18"/>
              </w:rPr>
            </w:pPr>
            <w:r w:rsidRPr="00480142">
              <w:rPr>
                <w:rFonts w:eastAsia="Calibri" w:cs="Arial"/>
                <w:sz w:val="18"/>
                <w:szCs w:val="18"/>
              </w:rPr>
              <w:t>Adequate sanitary accommodation including toilet and wash hand basin is provided, kept clean and main</w:t>
            </w:r>
            <w:r>
              <w:rPr>
                <w:rFonts w:eastAsia="Calibri" w:cs="Arial"/>
                <w:sz w:val="18"/>
                <w:szCs w:val="18"/>
              </w:rPr>
              <w:t>tained to a reasonable standard</w:t>
            </w:r>
          </w:p>
          <w:p w:rsidRPr="00480142" w:rsidR="00BA50AD" w:rsidP="00A02B25" w:rsidRDefault="00BA50AD" w14:paraId="30CF98AA" w14:textId="77777777">
            <w:pPr>
              <w:rPr>
                <w:rFonts w:eastAsia="Calibri" w:cs="Arial"/>
                <w:sz w:val="18"/>
                <w:szCs w:val="18"/>
              </w:rPr>
            </w:pPr>
          </w:p>
          <w:p w:rsidR="00BA50AD" w:rsidP="00A02B25" w:rsidRDefault="00BA50AD" w14:paraId="27209112" w14:textId="77777777">
            <w:pPr>
              <w:rPr>
                <w:rFonts w:eastAsia="Calibri" w:cs="Arial"/>
                <w:sz w:val="18"/>
                <w:szCs w:val="18"/>
              </w:rPr>
            </w:pPr>
            <w:r w:rsidRPr="00480142">
              <w:rPr>
                <w:rFonts w:eastAsia="Calibri" w:cs="Arial"/>
                <w:sz w:val="18"/>
                <w:szCs w:val="18"/>
              </w:rPr>
              <w:t>A suitable supply of handwashing materials and a fac</w:t>
            </w:r>
            <w:r>
              <w:rPr>
                <w:rFonts w:eastAsia="Calibri" w:cs="Arial"/>
                <w:sz w:val="18"/>
                <w:szCs w:val="18"/>
              </w:rPr>
              <w:t>ility to dry hands are provided</w:t>
            </w:r>
          </w:p>
          <w:p w:rsidRPr="00480142" w:rsidR="00BA50AD" w:rsidP="00A02B25" w:rsidRDefault="00BA50AD" w14:paraId="276A14D1" w14:textId="77777777">
            <w:pPr>
              <w:rPr>
                <w:rFonts w:eastAsia="Calibri" w:cs="Arial"/>
                <w:sz w:val="18"/>
                <w:szCs w:val="18"/>
              </w:rPr>
            </w:pPr>
          </w:p>
          <w:p w:rsidR="00BA50AD" w:rsidP="00A02B25" w:rsidRDefault="00BA50AD" w14:paraId="2BAD4F06" w14:textId="77777777">
            <w:pPr>
              <w:rPr>
                <w:rFonts w:eastAsia="Calibri" w:cs="Arial"/>
                <w:sz w:val="18"/>
                <w:szCs w:val="18"/>
              </w:rPr>
            </w:pPr>
            <w:r w:rsidRPr="00480142">
              <w:rPr>
                <w:rFonts w:eastAsia="Calibri" w:cs="Arial"/>
                <w:sz w:val="18"/>
                <w:szCs w:val="18"/>
              </w:rPr>
              <w:t xml:space="preserve">Staff and volunteers monitor the condition of the sanitary accommodation and refer any </w:t>
            </w:r>
            <w:r>
              <w:rPr>
                <w:rFonts w:eastAsia="Calibri" w:cs="Arial"/>
                <w:sz w:val="18"/>
                <w:szCs w:val="18"/>
              </w:rPr>
              <w:t>issues back to the Shop Manager</w:t>
            </w:r>
          </w:p>
          <w:p w:rsidRPr="00480142" w:rsidR="00BA50AD" w:rsidP="00A02B25" w:rsidRDefault="00BA50AD" w14:paraId="32BD5C64" w14:textId="77777777">
            <w:pPr>
              <w:rPr>
                <w:rFonts w:eastAsia="Calibri" w:cs="Arial"/>
                <w:sz w:val="18"/>
                <w:szCs w:val="18"/>
              </w:rPr>
            </w:pPr>
          </w:p>
          <w:p w:rsidR="00BA50AD" w:rsidP="00A02B25" w:rsidRDefault="00BA50AD" w14:paraId="258E3F8C" w14:textId="77777777">
            <w:pPr>
              <w:rPr>
                <w:rFonts w:eastAsia="Calibri" w:cs="Arial"/>
                <w:sz w:val="18"/>
                <w:szCs w:val="18"/>
              </w:rPr>
            </w:pPr>
            <w:r w:rsidRPr="00480142">
              <w:rPr>
                <w:rFonts w:eastAsia="Calibri" w:cs="Arial"/>
                <w:sz w:val="18"/>
                <w:szCs w:val="18"/>
              </w:rPr>
              <w:t xml:space="preserve">Facilities to make a drink and prepare a meal are provided in the kitchen area on the first floor. A table and chairs are provided on the first and second floors to allow staff and volunteers </w:t>
            </w:r>
            <w:r>
              <w:rPr>
                <w:rFonts w:eastAsia="Calibri" w:cs="Arial"/>
                <w:sz w:val="18"/>
                <w:szCs w:val="18"/>
              </w:rPr>
              <w:t>to take a rest break</w:t>
            </w:r>
          </w:p>
          <w:p w:rsidRPr="00480142" w:rsidR="00BA50AD" w:rsidP="00A02B25" w:rsidRDefault="00BA50AD" w14:paraId="5D28A1D1" w14:textId="77777777">
            <w:pPr>
              <w:rPr>
                <w:rFonts w:eastAsia="Calibri" w:cs="Arial"/>
                <w:sz w:val="18"/>
                <w:szCs w:val="18"/>
              </w:rPr>
            </w:pPr>
          </w:p>
          <w:p w:rsidR="00BA50AD" w:rsidP="00A02B25" w:rsidRDefault="00BA50AD" w14:paraId="7AD4C576" w14:textId="77777777">
            <w:pPr>
              <w:pStyle w:val="PlainText"/>
              <w:rPr>
                <w:rFonts w:ascii="Arial" w:hAnsi="Arial" w:eastAsia="Calibri" w:cs="Arial"/>
                <w:sz w:val="18"/>
                <w:szCs w:val="18"/>
              </w:rPr>
            </w:pPr>
            <w:r w:rsidRPr="00480142">
              <w:rPr>
                <w:rFonts w:ascii="Arial" w:hAnsi="Arial" w:eastAsia="Calibri" w:cs="Arial"/>
                <w:sz w:val="18"/>
                <w:szCs w:val="18"/>
              </w:rPr>
              <w:t xml:space="preserve">The general Health and Safety </w:t>
            </w:r>
            <w:r>
              <w:rPr>
                <w:rFonts w:ascii="Arial" w:hAnsi="Arial" w:eastAsia="Calibri" w:cs="Arial"/>
                <w:sz w:val="18"/>
                <w:szCs w:val="18"/>
              </w:rPr>
              <w:t>l</w:t>
            </w:r>
            <w:r w:rsidRPr="00480142">
              <w:rPr>
                <w:rFonts w:ascii="Arial" w:hAnsi="Arial" w:eastAsia="Calibri" w:cs="Arial"/>
                <w:sz w:val="18"/>
                <w:szCs w:val="18"/>
              </w:rPr>
              <w:t>aw poster and a copy of the Employer’s Liability Insurance Certificate are displayed in a prominent position.</w:t>
            </w:r>
          </w:p>
          <w:p w:rsidR="00BA50AD" w:rsidP="00A02B25" w:rsidRDefault="00BA50AD" w14:paraId="4FA82758" w14:textId="77777777">
            <w:pPr>
              <w:pStyle w:val="PlainText"/>
              <w:rPr>
                <w:rFonts w:ascii="Arial" w:hAnsi="Arial" w:eastAsia="Calibri" w:cs="Arial"/>
                <w:sz w:val="18"/>
                <w:szCs w:val="18"/>
              </w:rPr>
            </w:pPr>
          </w:p>
          <w:p w:rsidR="00BA50AD" w:rsidP="00A02B25" w:rsidRDefault="00BA50AD" w14:paraId="00FA2EF8" w14:textId="77777777">
            <w:pPr>
              <w:pStyle w:val="PlainText"/>
              <w:rPr>
                <w:rFonts w:ascii="Arial" w:hAnsi="Arial" w:cs="Arial"/>
                <w:sz w:val="18"/>
                <w:szCs w:val="18"/>
              </w:rPr>
            </w:pPr>
            <w:r>
              <w:rPr>
                <w:rFonts w:ascii="Arial" w:hAnsi="Arial" w:cs="Arial"/>
                <w:sz w:val="18"/>
                <w:szCs w:val="18"/>
              </w:rPr>
              <w:t>Defined reporting / escalation process for maintenance &amp; facilities reissued to all shops</w:t>
            </w:r>
          </w:p>
          <w:p w:rsidR="00BA50AD" w:rsidP="00A02B25" w:rsidRDefault="00BA50AD" w14:paraId="18E884F6" w14:textId="77777777">
            <w:pPr>
              <w:pStyle w:val="PlainText"/>
              <w:rPr>
                <w:rFonts w:ascii="Arial" w:hAnsi="Arial" w:cs="Arial"/>
                <w:sz w:val="18"/>
                <w:szCs w:val="18"/>
              </w:rPr>
            </w:pPr>
          </w:p>
          <w:p w:rsidR="00BA50AD" w:rsidP="00A02B25" w:rsidRDefault="00BA50AD" w14:paraId="2B4192EF" w14:textId="77777777">
            <w:pPr>
              <w:pStyle w:val="PlainText"/>
              <w:rPr>
                <w:rFonts w:ascii="Arial" w:hAnsi="Arial" w:eastAsia="Calibri" w:cs="Arial"/>
                <w:sz w:val="18"/>
                <w:szCs w:val="18"/>
              </w:rPr>
            </w:pPr>
            <w:r>
              <w:rPr>
                <w:rFonts w:ascii="Arial" w:hAnsi="Arial" w:cs="Arial"/>
                <w:sz w:val="18"/>
                <w:szCs w:val="18"/>
              </w:rPr>
              <w:t>Cleaning materials and cleaning guidelines</w:t>
            </w:r>
          </w:p>
          <w:p w:rsidRPr="005254B0" w:rsidR="00BA50AD" w:rsidP="00A02B25" w:rsidRDefault="00BA50AD" w14:paraId="0DAE9755" w14:textId="77777777">
            <w:pPr>
              <w:pStyle w:val="PlainText"/>
              <w:rPr>
                <w:rFonts w:ascii="Arial" w:hAnsi="Arial" w:cs="Arial"/>
                <w:sz w:val="18"/>
                <w:szCs w:val="18"/>
              </w:rPr>
            </w:pPr>
          </w:p>
        </w:tc>
        <w:tc>
          <w:tcPr>
            <w:tcW w:w="1418" w:type="dxa"/>
            <w:shd w:val="clear" w:color="auto" w:fill="00B050"/>
            <w:tcMar/>
          </w:tcPr>
          <w:p w:rsidRPr="005254B0" w:rsidR="00BA50AD" w:rsidP="00A02B25" w:rsidRDefault="00BA50AD" w14:paraId="7DF0520F" w14:textId="77777777">
            <w:pPr>
              <w:pStyle w:val="PlainText"/>
              <w:rPr>
                <w:rFonts w:ascii="Arial" w:hAnsi="Arial" w:cs="Arial"/>
                <w:sz w:val="18"/>
                <w:szCs w:val="18"/>
              </w:rPr>
            </w:pPr>
            <w:r>
              <w:rPr>
                <w:rFonts w:ascii="Arial" w:hAnsi="Arial" w:cs="Arial"/>
                <w:sz w:val="18"/>
                <w:szCs w:val="18"/>
              </w:rPr>
              <w:t>P1 x I2 = R2</w:t>
            </w:r>
          </w:p>
        </w:tc>
      </w:tr>
      <w:tr w:rsidRPr="005254B0" w:rsidR="00BA50AD" w:rsidTr="09289DCE" w14:paraId="2C85E1D9" w14:textId="77777777">
        <w:trPr>
          <w:cantSplit/>
          <w:trHeight w:val="540"/>
        </w:trPr>
        <w:tc>
          <w:tcPr>
            <w:tcW w:w="1985" w:type="dxa"/>
            <w:tcMar/>
          </w:tcPr>
          <w:p w:rsidR="00BA50AD" w:rsidP="003342DC" w:rsidRDefault="00BA50AD" w14:paraId="4DEE4676" w14:textId="733EBD85">
            <w:pPr>
              <w:pStyle w:val="PlainText"/>
              <w:rPr>
                <w:rFonts w:ascii="Arial" w:hAnsi="Arial" w:cs="Arial"/>
                <w:sz w:val="18"/>
                <w:szCs w:val="18"/>
              </w:rPr>
            </w:pPr>
            <w:r w:rsidRPr="09289DCE" w:rsidR="00BA50AD">
              <w:rPr>
                <w:rFonts w:ascii="Arial" w:hAnsi="Arial" w:cs="Arial"/>
                <w:sz w:val="18"/>
                <w:szCs w:val="18"/>
              </w:rPr>
              <w:t>First Aid</w:t>
            </w:r>
          </w:p>
        </w:tc>
        <w:tc>
          <w:tcPr>
            <w:tcW w:w="3119" w:type="dxa"/>
            <w:gridSpan w:val="2"/>
            <w:tcMar/>
          </w:tcPr>
          <w:p w:rsidRPr="005254B0" w:rsidR="00BA50AD" w:rsidP="00A02B25" w:rsidRDefault="00BA50AD" w14:paraId="4911F176" w14:textId="77777777">
            <w:pPr>
              <w:pStyle w:val="PlainText"/>
              <w:rPr>
                <w:rFonts w:ascii="Arial" w:hAnsi="Arial" w:cs="Arial"/>
                <w:sz w:val="18"/>
                <w:szCs w:val="18"/>
              </w:rPr>
            </w:pPr>
            <w:r>
              <w:rPr>
                <w:rFonts w:ascii="Arial" w:hAnsi="Arial" w:cs="Arial"/>
                <w:sz w:val="18"/>
                <w:szCs w:val="18"/>
              </w:rPr>
              <w:t>Inability for injured persons to receive immediate first aid when required</w:t>
            </w:r>
          </w:p>
        </w:tc>
        <w:tc>
          <w:tcPr>
            <w:tcW w:w="2976" w:type="dxa"/>
            <w:tcMar/>
          </w:tcPr>
          <w:p w:rsidRPr="005254B0" w:rsidR="00BA50AD" w:rsidP="00A02B25" w:rsidRDefault="00BA50AD" w14:paraId="5069187A" w14:textId="77777777">
            <w:pPr>
              <w:pStyle w:val="PlainText"/>
              <w:rPr>
                <w:rFonts w:ascii="Arial" w:hAnsi="Arial" w:cs="Arial"/>
                <w:sz w:val="18"/>
                <w:szCs w:val="18"/>
              </w:rPr>
            </w:pPr>
            <w:r>
              <w:rPr>
                <w:rFonts w:ascii="Arial" w:hAnsi="Arial" w:cs="Arial"/>
                <w:sz w:val="18"/>
                <w:szCs w:val="18"/>
              </w:rPr>
              <w:t xml:space="preserve">Staff, volunteers, customers, third-party contractors </w:t>
            </w:r>
          </w:p>
        </w:tc>
        <w:tc>
          <w:tcPr>
            <w:tcW w:w="5812" w:type="dxa"/>
            <w:tcMar/>
          </w:tcPr>
          <w:p w:rsidR="00BA50AD" w:rsidP="00A02B25" w:rsidRDefault="00BA50AD" w14:paraId="6ADCEDA3" w14:textId="77777777">
            <w:pPr>
              <w:pStyle w:val="NoSpacing"/>
              <w:rPr>
                <w:rFonts w:ascii="Arial" w:hAnsi="Arial" w:cs="Arial"/>
                <w:sz w:val="18"/>
                <w:szCs w:val="18"/>
              </w:rPr>
            </w:pPr>
            <w:r w:rsidRPr="00480142">
              <w:rPr>
                <w:rFonts w:ascii="Arial" w:hAnsi="Arial" w:cs="Arial"/>
                <w:sz w:val="18"/>
                <w:szCs w:val="18"/>
              </w:rPr>
              <w:t xml:space="preserve">First aid materials are available in sufficient quantities </w:t>
            </w:r>
            <w:proofErr w:type="gramStart"/>
            <w:r w:rsidRPr="00480142">
              <w:rPr>
                <w:rFonts w:ascii="Arial" w:hAnsi="Arial" w:cs="Arial"/>
                <w:sz w:val="18"/>
                <w:szCs w:val="18"/>
              </w:rPr>
              <w:t>on the basis of</w:t>
            </w:r>
            <w:proofErr w:type="gramEnd"/>
            <w:r w:rsidRPr="00480142">
              <w:rPr>
                <w:rFonts w:ascii="Arial" w:hAnsi="Arial" w:cs="Arial"/>
                <w:sz w:val="18"/>
                <w:szCs w:val="18"/>
              </w:rPr>
              <w:t xml:space="preserve"> one standard box to 20 people.</w:t>
            </w:r>
          </w:p>
          <w:p w:rsidRPr="00480142" w:rsidR="00BA50AD" w:rsidP="00A02B25" w:rsidRDefault="00BA50AD" w14:paraId="389586F1" w14:textId="77777777">
            <w:pPr>
              <w:pStyle w:val="NoSpacing"/>
              <w:rPr>
                <w:rFonts w:ascii="Arial" w:hAnsi="Arial" w:cs="Arial"/>
                <w:sz w:val="18"/>
                <w:szCs w:val="18"/>
              </w:rPr>
            </w:pPr>
            <w:r w:rsidRPr="00480142">
              <w:rPr>
                <w:rFonts w:ascii="Arial" w:hAnsi="Arial" w:cs="Arial"/>
                <w:sz w:val="18"/>
                <w:szCs w:val="18"/>
              </w:rPr>
              <w:t xml:space="preserve"> </w:t>
            </w:r>
          </w:p>
          <w:p w:rsidR="00BA50AD" w:rsidP="00A02B25" w:rsidRDefault="00BA50AD" w14:paraId="5B66A7C9" w14:textId="77777777">
            <w:pPr>
              <w:pStyle w:val="NoSpacing"/>
              <w:rPr>
                <w:rFonts w:ascii="Arial" w:hAnsi="Arial" w:cs="Arial"/>
                <w:sz w:val="18"/>
                <w:szCs w:val="18"/>
              </w:rPr>
            </w:pPr>
            <w:r w:rsidRPr="00480142">
              <w:rPr>
                <w:rFonts w:ascii="Arial" w:hAnsi="Arial" w:cs="Arial"/>
                <w:sz w:val="18"/>
                <w:szCs w:val="18"/>
              </w:rPr>
              <w:t>First aid kits are kept fully stocked and replenished promptly as materials are used.</w:t>
            </w:r>
          </w:p>
          <w:p w:rsidRPr="00480142" w:rsidR="00BA50AD" w:rsidP="00A02B25" w:rsidRDefault="00BA50AD" w14:paraId="0C3FBADD" w14:textId="77777777">
            <w:pPr>
              <w:pStyle w:val="NoSpacing"/>
              <w:rPr>
                <w:rFonts w:ascii="Arial" w:hAnsi="Arial" w:cs="Arial"/>
                <w:sz w:val="18"/>
                <w:szCs w:val="18"/>
              </w:rPr>
            </w:pPr>
          </w:p>
          <w:p w:rsidR="00BA50AD" w:rsidP="00A02B25" w:rsidRDefault="00BA50AD" w14:paraId="03F078E5" w14:textId="77777777">
            <w:pPr>
              <w:pStyle w:val="NoSpacing"/>
              <w:rPr>
                <w:rFonts w:ascii="Arial" w:hAnsi="Arial" w:cs="Arial"/>
                <w:sz w:val="18"/>
                <w:szCs w:val="18"/>
              </w:rPr>
            </w:pPr>
            <w:r w:rsidRPr="09289DCE" w:rsidR="00BA50AD">
              <w:rPr>
                <w:rFonts w:ascii="Arial" w:hAnsi="Arial" w:cs="Arial"/>
                <w:sz w:val="18"/>
                <w:szCs w:val="18"/>
              </w:rPr>
              <w:t>Incident reporting procedure and electronic form – all accidents, incidents and near misses to be reported, however minor</w:t>
            </w:r>
          </w:p>
          <w:p w:rsidRPr="005254B0" w:rsidR="00BA50AD" w:rsidP="00A02B25" w:rsidRDefault="00BA50AD" w14:paraId="3798DF97" w14:textId="77777777">
            <w:pPr>
              <w:pStyle w:val="PlainText"/>
              <w:rPr>
                <w:rFonts w:ascii="Arial" w:hAnsi="Arial" w:cs="Arial"/>
                <w:sz w:val="18"/>
                <w:szCs w:val="18"/>
              </w:rPr>
            </w:pPr>
          </w:p>
        </w:tc>
        <w:tc>
          <w:tcPr>
            <w:tcW w:w="1418" w:type="dxa"/>
            <w:shd w:val="clear" w:color="auto" w:fill="92D050"/>
            <w:tcMar/>
          </w:tcPr>
          <w:p w:rsidR="00BA50AD" w:rsidP="00A02B25" w:rsidRDefault="00BA50AD" w14:paraId="7EC673F3" w14:textId="77777777">
            <w:pPr>
              <w:pStyle w:val="PlainText"/>
              <w:rPr>
                <w:rFonts w:ascii="Arial" w:hAnsi="Arial" w:cs="Arial"/>
                <w:sz w:val="18"/>
                <w:szCs w:val="18"/>
              </w:rPr>
            </w:pPr>
            <w:r>
              <w:rPr>
                <w:rFonts w:ascii="Arial" w:hAnsi="Arial" w:cs="Arial"/>
                <w:sz w:val="18"/>
                <w:szCs w:val="18"/>
              </w:rPr>
              <w:t>P1 x I4 = R4</w:t>
            </w:r>
          </w:p>
          <w:p w:rsidRPr="005254B0" w:rsidR="00BA50AD" w:rsidP="00A02B25" w:rsidRDefault="00BA50AD" w14:paraId="1E5B3827" w14:textId="77777777">
            <w:pPr>
              <w:pStyle w:val="PlainText"/>
              <w:rPr>
                <w:rFonts w:ascii="Arial" w:hAnsi="Arial" w:cs="Arial"/>
                <w:sz w:val="18"/>
                <w:szCs w:val="18"/>
              </w:rPr>
            </w:pPr>
          </w:p>
        </w:tc>
      </w:tr>
      <w:tr w:rsidRPr="005254B0" w:rsidR="00BA50AD" w:rsidTr="09289DCE" w14:paraId="061D1185" w14:textId="77777777">
        <w:trPr>
          <w:cantSplit/>
          <w:trHeight w:val="1134"/>
        </w:trPr>
        <w:tc>
          <w:tcPr>
            <w:tcW w:w="1985" w:type="dxa"/>
            <w:tcMar/>
          </w:tcPr>
          <w:p w:rsidR="00BA50AD" w:rsidP="003342DC" w:rsidRDefault="00BA50AD" w14:paraId="5E862D0C" w14:textId="2EA4ACD6">
            <w:pPr>
              <w:pStyle w:val="PlainText"/>
              <w:rPr>
                <w:rFonts w:ascii="Arial" w:hAnsi="Arial" w:cs="Arial"/>
                <w:sz w:val="18"/>
                <w:szCs w:val="18"/>
              </w:rPr>
            </w:pPr>
            <w:r w:rsidRPr="09289DCE" w:rsidR="00BA50AD">
              <w:rPr>
                <w:rFonts w:ascii="Arial" w:hAnsi="Arial" w:cs="Arial"/>
                <w:sz w:val="18"/>
                <w:szCs w:val="18"/>
              </w:rPr>
              <w:t>Asbestos</w:t>
            </w:r>
          </w:p>
        </w:tc>
        <w:tc>
          <w:tcPr>
            <w:tcW w:w="3119" w:type="dxa"/>
            <w:gridSpan w:val="2"/>
            <w:tcMar/>
          </w:tcPr>
          <w:p w:rsidRPr="00480142" w:rsidR="00BA50AD" w:rsidP="00A02B25" w:rsidRDefault="00BA50AD" w14:paraId="5C7B10F4" w14:textId="77777777">
            <w:pPr>
              <w:pStyle w:val="PlainText"/>
              <w:rPr>
                <w:rFonts w:ascii="Arial" w:hAnsi="Arial" w:cs="Arial"/>
                <w:sz w:val="18"/>
                <w:szCs w:val="18"/>
              </w:rPr>
            </w:pPr>
            <w:r>
              <w:rPr>
                <w:rFonts w:ascii="Arial" w:hAnsi="Arial" w:cs="Arial"/>
                <w:sz w:val="18"/>
                <w:szCs w:val="18"/>
              </w:rPr>
              <w:t>E</w:t>
            </w:r>
            <w:r w:rsidRPr="00480142">
              <w:rPr>
                <w:rFonts w:ascii="Arial" w:hAnsi="Arial" w:cs="Arial"/>
                <w:sz w:val="18"/>
                <w:szCs w:val="18"/>
              </w:rPr>
              <w:t>xposed to asbestos fibres causing respiratory diseases including asbestosis, lung cancer or mesothelioma</w:t>
            </w:r>
          </w:p>
        </w:tc>
        <w:tc>
          <w:tcPr>
            <w:tcW w:w="2976" w:type="dxa"/>
            <w:tcMar/>
          </w:tcPr>
          <w:p w:rsidRPr="005254B0" w:rsidR="00BA50AD" w:rsidP="00A02B25" w:rsidRDefault="00BA50AD" w14:paraId="78465A8C" w14:textId="77777777">
            <w:pPr>
              <w:pStyle w:val="PlainText"/>
              <w:rPr>
                <w:rFonts w:ascii="Arial" w:hAnsi="Arial" w:cs="Arial"/>
                <w:sz w:val="18"/>
                <w:szCs w:val="18"/>
              </w:rPr>
            </w:pPr>
            <w:r>
              <w:rPr>
                <w:rFonts w:ascii="Arial" w:hAnsi="Arial" w:cs="Arial"/>
                <w:sz w:val="18"/>
                <w:szCs w:val="18"/>
              </w:rPr>
              <w:t>Staff, volunteers, customers, third-party contractors</w:t>
            </w:r>
          </w:p>
        </w:tc>
        <w:tc>
          <w:tcPr>
            <w:tcW w:w="5812" w:type="dxa"/>
            <w:tcMar/>
          </w:tcPr>
          <w:p w:rsidR="3EC55C3E" w:rsidP="09289DCE" w:rsidRDefault="3EC55C3E" w14:paraId="573113C7" w14:textId="467A5EBF">
            <w:pPr>
              <w:pStyle w:val="PlainText"/>
              <w:rPr>
                <w:rFonts w:ascii="Arial" w:hAnsi="Arial" w:cs="Arial"/>
                <w:b w:val="1"/>
                <w:bCs w:val="1"/>
                <w:sz w:val="18"/>
                <w:szCs w:val="18"/>
              </w:rPr>
            </w:pPr>
            <w:r w:rsidRPr="09289DCE" w:rsidR="3EC55C3E">
              <w:rPr>
                <w:rFonts w:ascii="Arial" w:hAnsi="Arial" w:cs="Arial"/>
                <w:b w:val="1"/>
                <w:bCs w:val="1"/>
                <w:sz w:val="18"/>
                <w:szCs w:val="18"/>
              </w:rPr>
              <w:t>ALWAYS CHECK THE ASBESTOS SURVEY FOR THE SHOP YOU ARE IN</w:t>
            </w:r>
          </w:p>
          <w:p w:rsidR="09289DCE" w:rsidP="09289DCE" w:rsidRDefault="09289DCE" w14:paraId="244BBCDB" w14:textId="39F63A95">
            <w:pPr>
              <w:pStyle w:val="PlainText"/>
              <w:rPr>
                <w:rFonts w:ascii="Arial" w:hAnsi="Arial" w:cs="Arial"/>
                <w:b w:val="1"/>
                <w:bCs w:val="1"/>
                <w:sz w:val="18"/>
                <w:szCs w:val="18"/>
              </w:rPr>
            </w:pPr>
          </w:p>
          <w:p w:rsidR="094DA601" w:rsidP="09289DCE" w:rsidRDefault="094DA601" w14:paraId="6EAA8ADD" w14:textId="748C737C">
            <w:pPr>
              <w:pStyle w:val="PlainText"/>
              <w:rPr>
                <w:rFonts w:ascii="Arial" w:hAnsi="Arial" w:cs="Arial"/>
                <w:b w:val="0"/>
                <w:bCs w:val="0"/>
                <w:sz w:val="18"/>
                <w:szCs w:val="18"/>
              </w:rPr>
            </w:pPr>
            <w:r w:rsidRPr="09289DCE" w:rsidR="094DA601">
              <w:rPr>
                <w:rFonts w:ascii="Arial" w:hAnsi="Arial" w:cs="Arial"/>
                <w:b w:val="0"/>
                <w:bCs w:val="0"/>
                <w:sz w:val="18"/>
                <w:szCs w:val="18"/>
              </w:rPr>
              <w:t>Asbestos survey undertaken foe each shop.  Where invasive works</w:t>
            </w:r>
            <w:r w:rsidRPr="09289DCE" w:rsidR="610FF369">
              <w:rPr>
                <w:rFonts w:ascii="Arial" w:hAnsi="Arial" w:cs="Arial"/>
                <w:b w:val="0"/>
                <w:bCs w:val="0"/>
                <w:sz w:val="18"/>
                <w:szCs w:val="18"/>
              </w:rPr>
              <w:t xml:space="preserve"> (</w:t>
            </w:r>
            <w:r w:rsidRPr="09289DCE" w:rsidR="610FF369">
              <w:rPr>
                <w:rFonts w:ascii="Arial" w:hAnsi="Arial" w:cs="Arial"/>
                <w:b w:val="0"/>
                <w:bCs w:val="0"/>
                <w:sz w:val="18"/>
                <w:szCs w:val="18"/>
              </w:rPr>
              <w:t>eg</w:t>
            </w:r>
            <w:r w:rsidRPr="09289DCE" w:rsidR="610FF369">
              <w:rPr>
                <w:rFonts w:ascii="Arial" w:hAnsi="Arial" w:cs="Arial"/>
                <w:b w:val="0"/>
                <w:bCs w:val="0"/>
                <w:sz w:val="18"/>
                <w:szCs w:val="18"/>
              </w:rPr>
              <w:t xml:space="preserve"> </w:t>
            </w:r>
            <w:r w:rsidRPr="09289DCE" w:rsidR="4E648A8F">
              <w:rPr>
                <w:rFonts w:ascii="Arial" w:hAnsi="Arial" w:cs="Arial"/>
                <w:b w:val="0"/>
                <w:bCs w:val="0"/>
                <w:sz w:val="18"/>
                <w:szCs w:val="18"/>
              </w:rPr>
              <w:t>refurbishment) are</w:t>
            </w:r>
            <w:r w:rsidRPr="09289DCE" w:rsidR="094DA601">
              <w:rPr>
                <w:rFonts w:ascii="Arial" w:hAnsi="Arial" w:cs="Arial"/>
                <w:b w:val="0"/>
                <w:bCs w:val="0"/>
                <w:sz w:val="18"/>
                <w:szCs w:val="18"/>
              </w:rPr>
              <w:t xml:space="preserve"> being undertaken in an area not accessible during the </w:t>
            </w:r>
            <w:r w:rsidRPr="09289DCE" w:rsidR="094DA601">
              <w:rPr>
                <w:rFonts w:ascii="Arial" w:hAnsi="Arial" w:cs="Arial"/>
                <w:b w:val="0"/>
                <w:bCs w:val="0"/>
                <w:sz w:val="18"/>
                <w:szCs w:val="18"/>
              </w:rPr>
              <w:t>initial</w:t>
            </w:r>
            <w:r w:rsidRPr="09289DCE" w:rsidR="094DA601">
              <w:rPr>
                <w:rFonts w:ascii="Arial" w:hAnsi="Arial" w:cs="Arial"/>
                <w:b w:val="0"/>
                <w:bCs w:val="0"/>
                <w:sz w:val="18"/>
                <w:szCs w:val="18"/>
              </w:rPr>
              <w:t xml:space="preserve"> survey, further </w:t>
            </w:r>
            <w:r w:rsidRPr="09289DCE" w:rsidR="40AD0EA7">
              <w:rPr>
                <w:rFonts w:ascii="Arial" w:hAnsi="Arial" w:cs="Arial"/>
                <w:b w:val="0"/>
                <w:bCs w:val="0"/>
                <w:sz w:val="18"/>
                <w:szCs w:val="18"/>
              </w:rPr>
              <w:t>in-depth</w:t>
            </w:r>
            <w:r w:rsidRPr="09289DCE" w:rsidR="300BA37D">
              <w:rPr>
                <w:rFonts w:ascii="Arial" w:hAnsi="Arial" w:cs="Arial"/>
                <w:b w:val="0"/>
                <w:bCs w:val="0"/>
                <w:sz w:val="18"/>
                <w:szCs w:val="18"/>
              </w:rPr>
              <w:t xml:space="preserve"> surveys </w:t>
            </w:r>
            <w:r w:rsidRPr="09289DCE" w:rsidR="12BF27CC">
              <w:rPr>
                <w:rFonts w:ascii="Arial" w:hAnsi="Arial" w:cs="Arial"/>
                <w:b w:val="0"/>
                <w:bCs w:val="0"/>
                <w:sz w:val="18"/>
                <w:szCs w:val="18"/>
              </w:rPr>
              <w:t xml:space="preserve">undertaken prior to work starting. </w:t>
            </w:r>
          </w:p>
          <w:p w:rsidR="09289DCE" w:rsidP="09289DCE" w:rsidRDefault="09289DCE" w14:paraId="38D41EDF" w14:textId="07C5D788">
            <w:pPr>
              <w:pStyle w:val="PlainText"/>
              <w:rPr>
                <w:rFonts w:ascii="Arial" w:hAnsi="Arial" w:cs="Arial"/>
                <w:b w:val="0"/>
                <w:bCs w:val="0"/>
                <w:sz w:val="18"/>
                <w:szCs w:val="18"/>
              </w:rPr>
            </w:pPr>
          </w:p>
          <w:p w:rsidR="00BA50AD" w:rsidP="00A02B25" w:rsidRDefault="00BA50AD" w14:paraId="04A34FCE" w14:textId="5D980115">
            <w:pPr>
              <w:pStyle w:val="PlainText"/>
              <w:rPr>
                <w:rFonts w:ascii="Arial" w:hAnsi="Arial" w:cs="Arial"/>
                <w:sz w:val="18"/>
                <w:szCs w:val="18"/>
              </w:rPr>
            </w:pPr>
            <w:r w:rsidRPr="09289DCE" w:rsidR="00BA50AD">
              <w:rPr>
                <w:rFonts w:ascii="Arial" w:hAnsi="Arial" w:cs="Arial"/>
                <w:sz w:val="18"/>
                <w:szCs w:val="18"/>
              </w:rPr>
              <w:t>Asbestos management plans</w:t>
            </w:r>
            <w:r w:rsidRPr="09289DCE" w:rsidR="7C1A27FA">
              <w:rPr>
                <w:rFonts w:ascii="Arial" w:hAnsi="Arial" w:cs="Arial"/>
                <w:sz w:val="18"/>
                <w:szCs w:val="18"/>
              </w:rPr>
              <w:t xml:space="preserve"> in place where needed.</w:t>
            </w:r>
            <w:r w:rsidRPr="09289DCE" w:rsidR="00BA50AD">
              <w:rPr>
                <w:rFonts w:ascii="Arial" w:hAnsi="Arial" w:cs="Arial"/>
                <w:sz w:val="18"/>
                <w:szCs w:val="18"/>
              </w:rPr>
              <w:t xml:space="preserve"> </w:t>
            </w:r>
            <w:r w:rsidRPr="09289DCE" w:rsidR="13839869">
              <w:rPr>
                <w:rFonts w:ascii="Arial" w:hAnsi="Arial" w:cs="Arial"/>
                <w:sz w:val="18"/>
                <w:szCs w:val="18"/>
              </w:rPr>
              <w:t xml:space="preserve">Shops with asbestos are subject to reinspection surveys to ensure no change in condition. </w:t>
            </w:r>
          </w:p>
          <w:p w:rsidR="09289DCE" w:rsidP="09289DCE" w:rsidRDefault="09289DCE" w14:paraId="220148BA" w14:textId="17ADCEC8">
            <w:pPr>
              <w:pStyle w:val="PlainText"/>
              <w:rPr>
                <w:rFonts w:ascii="Arial" w:hAnsi="Arial" w:cs="Arial"/>
                <w:sz w:val="18"/>
                <w:szCs w:val="18"/>
              </w:rPr>
            </w:pPr>
          </w:p>
          <w:p w:rsidR="00BA50AD" w:rsidP="00A02B25" w:rsidRDefault="00BA50AD" w14:paraId="08394E88" w14:textId="77777777">
            <w:pPr>
              <w:pStyle w:val="PlainText"/>
              <w:rPr>
                <w:rFonts w:ascii="Arial" w:hAnsi="Arial" w:cs="Arial"/>
                <w:sz w:val="18"/>
                <w:szCs w:val="18"/>
              </w:rPr>
            </w:pPr>
            <w:r>
              <w:rPr>
                <w:rFonts w:ascii="Arial" w:hAnsi="Arial" w:cs="Arial"/>
                <w:sz w:val="18"/>
                <w:szCs w:val="18"/>
              </w:rPr>
              <w:t>Asbestos awareness training</w:t>
            </w:r>
          </w:p>
          <w:p w:rsidR="00BA50AD" w:rsidP="00A02B25" w:rsidRDefault="00BA50AD" w14:paraId="19866FD4" w14:textId="77777777">
            <w:pPr>
              <w:pStyle w:val="PlainText"/>
              <w:rPr>
                <w:rFonts w:ascii="Arial" w:hAnsi="Arial" w:cs="Arial"/>
                <w:sz w:val="18"/>
                <w:szCs w:val="18"/>
              </w:rPr>
            </w:pPr>
          </w:p>
          <w:p w:rsidR="00BA50AD" w:rsidP="00A02B25" w:rsidRDefault="00BA50AD" w14:paraId="557CE93D" w14:textId="49C427DA">
            <w:pPr>
              <w:pStyle w:val="PlainText"/>
              <w:rPr>
                <w:rFonts w:ascii="Arial" w:hAnsi="Arial" w:cs="Arial"/>
                <w:sz w:val="18"/>
                <w:szCs w:val="18"/>
              </w:rPr>
            </w:pPr>
            <w:r w:rsidRPr="09289DCE" w:rsidR="00BA50AD">
              <w:rPr>
                <w:rFonts w:ascii="Arial" w:hAnsi="Arial" w:cs="Arial"/>
                <w:sz w:val="18"/>
                <w:szCs w:val="18"/>
              </w:rPr>
              <w:t xml:space="preserve">Asbestos declaration of </w:t>
            </w:r>
            <w:r w:rsidRPr="09289DCE" w:rsidR="1DBACBD0">
              <w:rPr>
                <w:rFonts w:ascii="Arial" w:hAnsi="Arial" w:cs="Arial"/>
                <w:sz w:val="18"/>
                <w:szCs w:val="18"/>
              </w:rPr>
              <w:t>understanding -</w:t>
            </w:r>
            <w:r w:rsidRPr="09289DCE" w:rsidR="00BA50AD">
              <w:rPr>
                <w:rFonts w:ascii="Arial" w:hAnsi="Arial" w:cs="Arial"/>
                <w:sz w:val="18"/>
                <w:szCs w:val="18"/>
              </w:rPr>
              <w:t xml:space="preserve"> signed by staff, </w:t>
            </w:r>
            <w:r w:rsidRPr="09289DCE" w:rsidR="00BA50AD">
              <w:rPr>
                <w:rFonts w:ascii="Arial" w:hAnsi="Arial" w:cs="Arial"/>
                <w:sz w:val="18"/>
                <w:szCs w:val="18"/>
              </w:rPr>
              <w:t>volunteers</w:t>
            </w:r>
            <w:r w:rsidRPr="09289DCE" w:rsidR="00BA50AD">
              <w:rPr>
                <w:rFonts w:ascii="Arial" w:hAnsi="Arial" w:cs="Arial"/>
                <w:sz w:val="18"/>
                <w:szCs w:val="18"/>
              </w:rPr>
              <w:t xml:space="preserve"> and contractors </w:t>
            </w:r>
          </w:p>
          <w:p w:rsidRPr="00B71EDB" w:rsidR="00BA50AD" w:rsidP="00A02B25" w:rsidRDefault="00BA50AD" w14:paraId="0BA699F1" w14:textId="3B111C16">
            <w:pPr>
              <w:pStyle w:val="PlainText"/>
              <w:rPr>
                <w:rFonts w:ascii="Arial" w:hAnsi="Arial" w:cs="Arial"/>
                <w:sz w:val="18"/>
                <w:szCs w:val="18"/>
              </w:rPr>
            </w:pPr>
          </w:p>
        </w:tc>
        <w:tc>
          <w:tcPr>
            <w:tcW w:w="1418" w:type="dxa"/>
            <w:shd w:val="clear" w:color="auto" w:fill="FFFF00"/>
            <w:tcMar/>
          </w:tcPr>
          <w:p w:rsidRPr="005254B0" w:rsidR="00BA50AD" w:rsidP="00A02B25" w:rsidRDefault="00BA50AD" w14:paraId="116C62F5" w14:textId="77777777">
            <w:pPr>
              <w:pStyle w:val="PlainText"/>
              <w:rPr>
                <w:rFonts w:ascii="Arial" w:hAnsi="Arial" w:cs="Arial"/>
                <w:sz w:val="18"/>
                <w:szCs w:val="18"/>
              </w:rPr>
            </w:pPr>
            <w:r>
              <w:rPr>
                <w:rFonts w:ascii="Arial" w:hAnsi="Arial" w:cs="Arial"/>
                <w:sz w:val="18"/>
                <w:szCs w:val="18"/>
              </w:rPr>
              <w:t>P1 x I5 = R5</w:t>
            </w:r>
          </w:p>
        </w:tc>
      </w:tr>
      <w:tr w:rsidRPr="005254B0" w:rsidR="00BA50AD" w:rsidTr="09289DCE" w14:paraId="5E18D738" w14:textId="77777777">
        <w:trPr>
          <w:cantSplit/>
          <w:trHeight w:val="1134"/>
        </w:trPr>
        <w:tc>
          <w:tcPr>
            <w:tcW w:w="1985" w:type="dxa"/>
            <w:tcMar/>
          </w:tcPr>
          <w:p w:rsidR="00BA50AD" w:rsidP="00A02B25" w:rsidRDefault="00BA50AD" w14:paraId="418CD96C" w14:textId="796C2C05">
            <w:pPr>
              <w:pStyle w:val="PlainText"/>
              <w:rPr>
                <w:rFonts w:ascii="Arial" w:hAnsi="Arial" w:cs="Arial"/>
                <w:sz w:val="18"/>
                <w:szCs w:val="18"/>
              </w:rPr>
            </w:pPr>
            <w:r w:rsidRPr="09289DCE" w:rsidR="00BA50AD">
              <w:rPr>
                <w:rFonts w:ascii="Arial" w:hAnsi="Arial" w:cs="Arial"/>
                <w:sz w:val="18"/>
                <w:szCs w:val="18"/>
              </w:rPr>
              <w:t>Cash handling</w:t>
            </w:r>
          </w:p>
          <w:p w:rsidR="00BA50AD" w:rsidP="00A02B25" w:rsidRDefault="00BA50AD" w14:paraId="537DED48" w14:textId="77777777">
            <w:pPr>
              <w:pStyle w:val="PlainText"/>
              <w:rPr>
                <w:rFonts w:ascii="Arial" w:hAnsi="Arial" w:cs="Arial"/>
                <w:sz w:val="18"/>
                <w:szCs w:val="18"/>
              </w:rPr>
            </w:pPr>
            <w:r>
              <w:rPr>
                <w:rFonts w:ascii="Arial" w:hAnsi="Arial" w:cs="Arial"/>
                <w:sz w:val="18"/>
                <w:szCs w:val="18"/>
              </w:rPr>
              <w:t>and cash pick ups</w:t>
            </w:r>
          </w:p>
        </w:tc>
        <w:tc>
          <w:tcPr>
            <w:tcW w:w="3119" w:type="dxa"/>
            <w:gridSpan w:val="2"/>
            <w:tcMar/>
          </w:tcPr>
          <w:p w:rsidRPr="005254B0" w:rsidR="00BA50AD" w:rsidP="00A02B25" w:rsidRDefault="00BA50AD" w14:paraId="2104D653" w14:textId="77777777">
            <w:pPr>
              <w:pStyle w:val="PlainText"/>
              <w:rPr>
                <w:rFonts w:ascii="Arial" w:hAnsi="Arial" w:cs="Arial"/>
                <w:sz w:val="18"/>
                <w:szCs w:val="18"/>
              </w:rPr>
            </w:pPr>
            <w:r>
              <w:rPr>
                <w:rFonts w:ascii="Arial" w:hAnsi="Arial" w:cs="Arial"/>
                <w:sz w:val="18"/>
                <w:szCs w:val="18"/>
              </w:rPr>
              <w:t>Creating the opportunity for planned or impulse theft of cash through lack of process / training</w:t>
            </w:r>
          </w:p>
        </w:tc>
        <w:tc>
          <w:tcPr>
            <w:tcW w:w="2976" w:type="dxa"/>
            <w:tcMar/>
          </w:tcPr>
          <w:p w:rsidRPr="005254B0" w:rsidR="00BA50AD" w:rsidP="00A02B25" w:rsidRDefault="00BA50AD" w14:paraId="519EE898" w14:textId="77777777">
            <w:pPr>
              <w:pStyle w:val="PlainText"/>
              <w:rPr>
                <w:rFonts w:ascii="Arial" w:hAnsi="Arial" w:cs="Arial"/>
                <w:sz w:val="18"/>
                <w:szCs w:val="18"/>
              </w:rPr>
            </w:pPr>
            <w:r>
              <w:rPr>
                <w:rFonts w:ascii="Arial" w:hAnsi="Arial" w:cs="Arial"/>
                <w:sz w:val="18"/>
                <w:szCs w:val="18"/>
              </w:rPr>
              <w:t>Staff and volunteers</w:t>
            </w:r>
          </w:p>
        </w:tc>
        <w:tc>
          <w:tcPr>
            <w:tcW w:w="5812" w:type="dxa"/>
            <w:tcMar/>
          </w:tcPr>
          <w:p w:rsidR="5053CCE5" w:rsidP="09289DCE" w:rsidRDefault="5053CCE5" w14:paraId="7DDBC5B4" w14:textId="2B63B4C6">
            <w:pPr>
              <w:pStyle w:val="NoSpacing"/>
              <w:rPr>
                <w:rFonts w:ascii="Arial" w:hAnsi="Arial" w:cs="Arial"/>
                <w:sz w:val="18"/>
                <w:szCs w:val="18"/>
              </w:rPr>
            </w:pPr>
            <w:r w:rsidRPr="09289DCE" w:rsidR="5053CCE5">
              <w:rPr>
                <w:rFonts w:ascii="Arial" w:hAnsi="Arial" w:cs="Arial"/>
                <w:sz w:val="18"/>
                <w:szCs w:val="18"/>
              </w:rPr>
              <w:t xml:space="preserve">All staff to be trained in cash handing and cash pickups in induction.  </w:t>
            </w:r>
            <w:r w:rsidRPr="09289DCE" w:rsidR="5053CCE5">
              <w:rPr>
                <w:rFonts w:ascii="Arial" w:hAnsi="Arial" w:cs="Arial"/>
                <w:sz w:val="18"/>
                <w:szCs w:val="18"/>
              </w:rPr>
              <w:t xml:space="preserve">Any volunteer likely to </w:t>
            </w:r>
            <w:r w:rsidRPr="09289DCE" w:rsidR="5053CCE5">
              <w:rPr>
                <w:rFonts w:ascii="Arial" w:hAnsi="Arial" w:cs="Arial"/>
                <w:sz w:val="18"/>
                <w:szCs w:val="18"/>
              </w:rPr>
              <w:t>be responsible for</w:t>
            </w:r>
            <w:r w:rsidRPr="09289DCE" w:rsidR="5053CCE5">
              <w:rPr>
                <w:rFonts w:ascii="Arial" w:hAnsi="Arial" w:cs="Arial"/>
                <w:sz w:val="18"/>
                <w:szCs w:val="18"/>
              </w:rPr>
              <w:t xml:space="preserve"> cash </w:t>
            </w:r>
            <w:r w:rsidRPr="09289DCE" w:rsidR="5053CCE5">
              <w:rPr>
                <w:rFonts w:ascii="Arial" w:hAnsi="Arial" w:cs="Arial"/>
                <w:sz w:val="18"/>
                <w:szCs w:val="18"/>
              </w:rPr>
              <w:t>pick ups</w:t>
            </w:r>
            <w:r w:rsidRPr="09289DCE" w:rsidR="5053CCE5">
              <w:rPr>
                <w:rFonts w:ascii="Arial" w:hAnsi="Arial" w:cs="Arial"/>
                <w:sz w:val="18"/>
                <w:szCs w:val="18"/>
              </w:rPr>
              <w:t xml:space="preserve"> etc to receive training. </w:t>
            </w:r>
          </w:p>
          <w:p w:rsidR="09289DCE" w:rsidP="09289DCE" w:rsidRDefault="09289DCE" w14:paraId="2F4DE510" w14:textId="023B5FD9">
            <w:pPr>
              <w:pStyle w:val="NoSpacing"/>
              <w:rPr>
                <w:rFonts w:ascii="Arial" w:hAnsi="Arial" w:cs="Arial"/>
                <w:sz w:val="18"/>
                <w:szCs w:val="18"/>
              </w:rPr>
            </w:pPr>
          </w:p>
          <w:p w:rsidRPr="00B71EDB" w:rsidR="00BA50AD" w:rsidP="09289DCE" w:rsidRDefault="00BA50AD" w14:paraId="05D9C0F6" w14:textId="6AE51A82">
            <w:pPr>
              <w:pStyle w:val="NoSpacing"/>
              <w:rPr>
                <w:rFonts w:ascii="Arial" w:hAnsi="Arial" w:cs="Arial"/>
                <w:sz w:val="18"/>
                <w:szCs w:val="18"/>
              </w:rPr>
            </w:pPr>
            <w:r w:rsidRPr="09289DCE" w:rsidR="00BA50AD">
              <w:rPr>
                <w:rFonts w:ascii="Arial" w:hAnsi="Arial" w:cs="Arial"/>
                <w:sz w:val="18"/>
                <w:szCs w:val="18"/>
              </w:rPr>
              <w:t>Safe procedures for cash</w:t>
            </w:r>
            <w:r w:rsidRPr="09289DCE" w:rsidR="00BA50AD">
              <w:rPr>
                <w:rFonts w:ascii="Arial" w:hAnsi="Arial" w:cs="Arial"/>
                <w:sz w:val="18"/>
                <w:szCs w:val="18"/>
              </w:rPr>
              <w:t>ing up in shop away from view of public and in an office or back room.</w:t>
            </w:r>
            <w:r w:rsidRPr="09289DCE" w:rsidR="39F5D0E5">
              <w:rPr>
                <w:rFonts w:ascii="Arial" w:hAnsi="Arial" w:cs="Arial"/>
                <w:sz w:val="18"/>
                <w:szCs w:val="18"/>
              </w:rPr>
              <w:t xml:space="preserve">  Please see guidelines</w:t>
            </w:r>
          </w:p>
          <w:p w:rsidRPr="00B71EDB" w:rsidR="00BA50AD" w:rsidP="09289DCE" w:rsidRDefault="00BA50AD" w14:paraId="29314073" w14:textId="5A231EE8">
            <w:pPr>
              <w:pStyle w:val="NoSpacing"/>
              <w:rPr>
                <w:rFonts w:ascii="Arial" w:hAnsi="Arial" w:cs="Arial"/>
                <w:sz w:val="18"/>
                <w:szCs w:val="18"/>
              </w:rPr>
            </w:pPr>
          </w:p>
        </w:tc>
        <w:tc>
          <w:tcPr>
            <w:tcW w:w="1418" w:type="dxa"/>
            <w:shd w:val="clear" w:color="auto" w:fill="FFFF00"/>
            <w:tcMar/>
          </w:tcPr>
          <w:p w:rsidRPr="005254B0" w:rsidR="00BA50AD" w:rsidP="00A02B25" w:rsidRDefault="00BA50AD" w14:paraId="61824834" w14:textId="77777777">
            <w:pPr>
              <w:pStyle w:val="PlainText"/>
              <w:rPr>
                <w:rFonts w:ascii="Arial" w:hAnsi="Arial" w:cs="Arial"/>
                <w:sz w:val="18"/>
                <w:szCs w:val="18"/>
              </w:rPr>
            </w:pPr>
            <w:r>
              <w:rPr>
                <w:rFonts w:ascii="Arial" w:hAnsi="Arial" w:cs="Arial"/>
                <w:sz w:val="18"/>
                <w:szCs w:val="18"/>
              </w:rPr>
              <w:t>P2 x I3 = R6</w:t>
            </w:r>
          </w:p>
        </w:tc>
      </w:tr>
      <w:tr w:rsidRPr="005254B0" w:rsidR="00BA50AD" w:rsidTr="09289DCE" w14:paraId="11BD0EA6" w14:textId="77777777">
        <w:trPr>
          <w:cantSplit/>
          <w:trHeight w:val="1134"/>
        </w:trPr>
        <w:tc>
          <w:tcPr>
            <w:tcW w:w="1985" w:type="dxa"/>
            <w:tcMar/>
          </w:tcPr>
          <w:p w:rsidRPr="004B4332" w:rsidR="00BA50AD" w:rsidP="00A02B25" w:rsidRDefault="00BA50AD" w14:paraId="7A05617F" w14:textId="5C8B04BF">
            <w:pPr>
              <w:pStyle w:val="PlainText"/>
              <w:rPr>
                <w:rFonts w:ascii="Arial" w:hAnsi="Arial" w:cs="Arial"/>
                <w:sz w:val="18"/>
                <w:szCs w:val="18"/>
              </w:rPr>
            </w:pPr>
            <w:r w:rsidRPr="09289DCE" w:rsidR="00BA50AD">
              <w:rPr>
                <w:rFonts w:ascii="Arial" w:hAnsi="Arial" w:cs="Arial"/>
                <w:sz w:val="18"/>
                <w:szCs w:val="18"/>
              </w:rPr>
              <w:t xml:space="preserve">Use of work equipment </w:t>
            </w:r>
          </w:p>
        </w:tc>
        <w:tc>
          <w:tcPr>
            <w:tcW w:w="3119" w:type="dxa"/>
            <w:gridSpan w:val="2"/>
            <w:tcMar/>
          </w:tcPr>
          <w:p w:rsidRPr="004B4332" w:rsidR="00BA50AD" w:rsidP="00A02B25" w:rsidRDefault="00BA50AD" w14:paraId="3B7A4364" w14:textId="77777777">
            <w:pPr>
              <w:pStyle w:val="PlainText"/>
              <w:rPr>
                <w:rFonts w:ascii="Arial" w:hAnsi="Arial" w:cs="Arial"/>
                <w:sz w:val="18"/>
                <w:szCs w:val="18"/>
              </w:rPr>
            </w:pPr>
            <w:r>
              <w:rPr>
                <w:rFonts w:ascii="Arial" w:hAnsi="Arial" w:cs="Arial"/>
                <w:sz w:val="18"/>
                <w:szCs w:val="18"/>
              </w:rPr>
              <w:t>Defective equipment</w:t>
            </w:r>
          </w:p>
        </w:tc>
        <w:tc>
          <w:tcPr>
            <w:tcW w:w="2976" w:type="dxa"/>
            <w:tcMar/>
          </w:tcPr>
          <w:p w:rsidRPr="004B4332" w:rsidR="00BA50AD" w:rsidP="00A02B25" w:rsidRDefault="00BA50AD" w14:paraId="5C782FB7" w14:textId="77777777">
            <w:pPr>
              <w:pStyle w:val="PlainText"/>
              <w:rPr>
                <w:rFonts w:ascii="Arial" w:hAnsi="Arial" w:cs="Arial"/>
                <w:sz w:val="18"/>
                <w:szCs w:val="18"/>
              </w:rPr>
            </w:pPr>
            <w:r>
              <w:rPr>
                <w:rFonts w:ascii="Arial" w:hAnsi="Arial" w:cs="Arial"/>
                <w:sz w:val="18"/>
                <w:szCs w:val="18"/>
              </w:rPr>
              <w:t>Staff and volunteers</w:t>
            </w:r>
          </w:p>
        </w:tc>
        <w:tc>
          <w:tcPr>
            <w:tcW w:w="5812" w:type="dxa"/>
            <w:tcMar/>
          </w:tcPr>
          <w:p w:rsidR="00BA50AD" w:rsidP="00A02B25" w:rsidRDefault="00BA50AD" w14:paraId="09CB57E6" w14:textId="77777777">
            <w:pPr>
              <w:pStyle w:val="PlainText"/>
              <w:rPr>
                <w:rFonts w:ascii="Arial" w:hAnsi="Arial" w:cs="Arial"/>
                <w:sz w:val="18"/>
                <w:szCs w:val="18"/>
              </w:rPr>
            </w:pPr>
            <w:r>
              <w:rPr>
                <w:rFonts w:ascii="Arial" w:hAnsi="Arial" w:cs="Arial"/>
                <w:sz w:val="18"/>
                <w:szCs w:val="18"/>
              </w:rPr>
              <w:t xml:space="preserve">PAT testing schedule / Electrical testing schedule </w:t>
            </w:r>
          </w:p>
          <w:p w:rsidR="00BA50AD" w:rsidP="00A02B25" w:rsidRDefault="00BA50AD" w14:paraId="58F7D2EB" w14:textId="77777777">
            <w:pPr>
              <w:pStyle w:val="PlainText"/>
              <w:rPr>
                <w:rFonts w:ascii="Arial" w:hAnsi="Arial" w:cs="Arial"/>
                <w:sz w:val="18"/>
                <w:szCs w:val="18"/>
              </w:rPr>
            </w:pPr>
          </w:p>
          <w:p w:rsidR="00BA50AD" w:rsidP="00A02B25" w:rsidRDefault="00BA50AD" w14:paraId="36635C56" w14:textId="77777777">
            <w:pPr>
              <w:pStyle w:val="PlainText"/>
              <w:rPr>
                <w:rFonts w:ascii="Arial" w:hAnsi="Arial" w:cs="Arial"/>
                <w:sz w:val="18"/>
                <w:szCs w:val="18"/>
              </w:rPr>
            </w:pPr>
            <w:r>
              <w:rPr>
                <w:rFonts w:ascii="Arial" w:hAnsi="Arial" w:cs="Arial"/>
                <w:sz w:val="18"/>
                <w:szCs w:val="18"/>
              </w:rPr>
              <w:t xml:space="preserve">Weekly PUWER inspections </w:t>
            </w:r>
          </w:p>
          <w:p w:rsidR="00BA50AD" w:rsidP="00A02B25" w:rsidRDefault="00BA50AD" w14:paraId="1CDA165A" w14:textId="77777777">
            <w:pPr>
              <w:pStyle w:val="PlainText"/>
              <w:rPr>
                <w:rFonts w:ascii="Arial" w:hAnsi="Arial" w:cs="Arial"/>
                <w:sz w:val="18"/>
                <w:szCs w:val="18"/>
              </w:rPr>
            </w:pPr>
          </w:p>
          <w:p w:rsidR="00BA50AD" w:rsidP="00A02B25" w:rsidRDefault="00BA50AD" w14:paraId="75983CA1" w14:textId="77777777">
            <w:pPr>
              <w:pStyle w:val="PlainText"/>
              <w:rPr>
                <w:rFonts w:ascii="Arial" w:hAnsi="Arial" w:cs="Arial"/>
                <w:sz w:val="18"/>
                <w:szCs w:val="18"/>
              </w:rPr>
            </w:pPr>
            <w:r>
              <w:rPr>
                <w:rFonts w:ascii="Arial" w:hAnsi="Arial" w:cs="Arial"/>
                <w:sz w:val="18"/>
                <w:szCs w:val="18"/>
              </w:rPr>
              <w:t>Pre use inspections carried out</w:t>
            </w:r>
          </w:p>
          <w:p w:rsidR="00BA50AD" w:rsidP="00A02B25" w:rsidRDefault="00BA50AD" w14:paraId="6C5AE6B2" w14:textId="77777777">
            <w:pPr>
              <w:pStyle w:val="PlainText"/>
              <w:rPr>
                <w:rFonts w:ascii="Arial" w:hAnsi="Arial" w:cs="Arial"/>
                <w:sz w:val="18"/>
                <w:szCs w:val="18"/>
              </w:rPr>
            </w:pPr>
          </w:p>
          <w:p w:rsidR="00BA50AD" w:rsidP="00A02B25" w:rsidRDefault="00BA50AD" w14:paraId="76511E64" w14:textId="77777777">
            <w:pPr>
              <w:pStyle w:val="PlainText"/>
              <w:rPr>
                <w:rFonts w:ascii="Arial" w:hAnsi="Arial" w:cs="Arial"/>
                <w:sz w:val="18"/>
                <w:szCs w:val="18"/>
              </w:rPr>
            </w:pPr>
            <w:r>
              <w:rPr>
                <w:rFonts w:ascii="Arial" w:hAnsi="Arial" w:cs="Arial"/>
                <w:sz w:val="18"/>
                <w:szCs w:val="18"/>
              </w:rPr>
              <w:t>Maintenance helpdesk available to report defects</w:t>
            </w:r>
          </w:p>
          <w:p w:rsidRPr="004B4332" w:rsidR="00BA50AD" w:rsidP="00A02B25" w:rsidRDefault="00BA50AD" w14:paraId="2107D98B" w14:textId="77777777">
            <w:pPr>
              <w:pStyle w:val="PlainText"/>
              <w:rPr>
                <w:rFonts w:ascii="Arial" w:hAnsi="Arial" w:cs="Arial"/>
                <w:sz w:val="18"/>
                <w:szCs w:val="18"/>
              </w:rPr>
            </w:pPr>
          </w:p>
        </w:tc>
        <w:tc>
          <w:tcPr>
            <w:tcW w:w="1418" w:type="dxa"/>
            <w:shd w:val="clear" w:color="auto" w:fill="FFFF00"/>
            <w:tcMar/>
          </w:tcPr>
          <w:p w:rsidRPr="004B4332" w:rsidR="00BA50AD" w:rsidP="00A02B25" w:rsidRDefault="00BA50AD" w14:paraId="45315CAC" w14:textId="77777777">
            <w:pPr>
              <w:pStyle w:val="PlainText"/>
              <w:rPr>
                <w:rFonts w:ascii="Arial" w:hAnsi="Arial" w:cs="Arial"/>
                <w:sz w:val="18"/>
                <w:szCs w:val="18"/>
              </w:rPr>
            </w:pPr>
            <w:r>
              <w:rPr>
                <w:rFonts w:ascii="Arial" w:hAnsi="Arial" w:cs="Arial"/>
                <w:sz w:val="18"/>
                <w:szCs w:val="18"/>
              </w:rPr>
              <w:t>P1 x I5 = R5</w:t>
            </w:r>
          </w:p>
        </w:tc>
      </w:tr>
      <w:tr w:rsidRPr="005254B0" w:rsidR="00BA50AD" w:rsidTr="09289DCE" w14:paraId="29FDFBE3" w14:textId="77777777">
        <w:trPr>
          <w:cantSplit/>
          <w:trHeight w:val="1134"/>
        </w:trPr>
        <w:tc>
          <w:tcPr>
            <w:tcW w:w="1985" w:type="dxa"/>
            <w:tcMar/>
          </w:tcPr>
          <w:p w:rsidR="00BA50AD" w:rsidP="00A02B25" w:rsidRDefault="00BA50AD" w14:paraId="1CE7B9D1" w14:textId="3DDEFCE8">
            <w:pPr>
              <w:pStyle w:val="PlainText"/>
              <w:rPr>
                <w:rFonts w:ascii="Arial" w:hAnsi="Arial" w:cs="Arial"/>
                <w:sz w:val="18"/>
                <w:szCs w:val="18"/>
              </w:rPr>
            </w:pPr>
            <w:r w:rsidRPr="09289DCE" w:rsidR="00BA50AD">
              <w:rPr>
                <w:rFonts w:ascii="Arial" w:hAnsi="Arial" w:cs="Arial"/>
                <w:sz w:val="18"/>
                <w:szCs w:val="18"/>
              </w:rPr>
              <w:t>General retail activities</w:t>
            </w:r>
          </w:p>
        </w:tc>
        <w:tc>
          <w:tcPr>
            <w:tcW w:w="3119" w:type="dxa"/>
            <w:gridSpan w:val="2"/>
            <w:tcMar/>
          </w:tcPr>
          <w:p w:rsidR="00BA50AD" w:rsidP="00A02B25" w:rsidRDefault="00BA50AD" w14:paraId="00D053A8" w14:textId="77777777">
            <w:pPr>
              <w:pStyle w:val="PlainText"/>
              <w:rPr>
                <w:rFonts w:ascii="Arial" w:hAnsi="Arial" w:cs="Arial"/>
                <w:sz w:val="18"/>
                <w:szCs w:val="18"/>
              </w:rPr>
            </w:pPr>
            <w:r>
              <w:rPr>
                <w:rFonts w:ascii="Arial" w:hAnsi="Arial" w:cs="Arial"/>
                <w:sz w:val="18"/>
                <w:szCs w:val="18"/>
              </w:rPr>
              <w:t xml:space="preserve">Dogs entering shops and warehouse showroom </w:t>
            </w:r>
          </w:p>
        </w:tc>
        <w:tc>
          <w:tcPr>
            <w:tcW w:w="2976" w:type="dxa"/>
            <w:tcMar/>
          </w:tcPr>
          <w:p w:rsidR="00BA50AD" w:rsidP="00A02B25" w:rsidRDefault="00BA50AD" w14:paraId="53260782" w14:textId="77777777">
            <w:pPr>
              <w:pStyle w:val="PlainText"/>
              <w:rPr>
                <w:rFonts w:ascii="Arial" w:hAnsi="Arial" w:cs="Arial"/>
                <w:sz w:val="18"/>
                <w:szCs w:val="18"/>
              </w:rPr>
            </w:pPr>
            <w:r w:rsidRPr="38BF0727">
              <w:rPr>
                <w:rFonts w:ascii="Arial" w:hAnsi="Arial" w:cs="Arial"/>
                <w:sz w:val="18"/>
                <w:szCs w:val="18"/>
              </w:rPr>
              <w:t>Staff, volunteers, contractors and other customers / members of the public</w:t>
            </w:r>
          </w:p>
        </w:tc>
        <w:tc>
          <w:tcPr>
            <w:tcW w:w="5812" w:type="dxa"/>
            <w:tcMar/>
          </w:tcPr>
          <w:p w:rsidR="00BA50AD" w:rsidP="00A02B25" w:rsidRDefault="00BA50AD" w14:paraId="74FAD7E6" w14:textId="77777777">
            <w:pPr>
              <w:pStyle w:val="PlainText"/>
              <w:rPr>
                <w:rFonts w:ascii="Arial" w:hAnsi="Arial" w:cs="Arial"/>
                <w:sz w:val="18"/>
                <w:szCs w:val="18"/>
              </w:rPr>
            </w:pPr>
            <w:r>
              <w:rPr>
                <w:rFonts w:ascii="Arial" w:hAnsi="Arial" w:cs="Arial"/>
                <w:sz w:val="18"/>
                <w:szCs w:val="18"/>
              </w:rPr>
              <w:t xml:space="preserve">Dogs to be </w:t>
            </w:r>
            <w:proofErr w:type="gramStart"/>
            <w:r>
              <w:rPr>
                <w:rFonts w:ascii="Arial" w:hAnsi="Arial" w:cs="Arial"/>
                <w:sz w:val="18"/>
                <w:szCs w:val="18"/>
              </w:rPr>
              <w:t>kept on leads at all times</w:t>
            </w:r>
            <w:proofErr w:type="gramEnd"/>
            <w:r>
              <w:rPr>
                <w:rFonts w:ascii="Arial" w:hAnsi="Arial" w:cs="Arial"/>
                <w:sz w:val="18"/>
                <w:szCs w:val="18"/>
              </w:rPr>
              <w:t xml:space="preserve"> whilst in the shop.</w:t>
            </w:r>
          </w:p>
          <w:p w:rsidR="00BA50AD" w:rsidP="00A02B25" w:rsidRDefault="00BA50AD" w14:paraId="56397768" w14:textId="77777777">
            <w:pPr>
              <w:pStyle w:val="PlainText"/>
              <w:rPr>
                <w:rFonts w:ascii="Arial" w:hAnsi="Arial" w:cs="Arial"/>
                <w:sz w:val="18"/>
                <w:szCs w:val="18"/>
              </w:rPr>
            </w:pPr>
          </w:p>
          <w:p w:rsidR="00BA50AD" w:rsidP="00A02B25" w:rsidRDefault="00BA50AD" w14:paraId="75A6BD80" w14:textId="77777777">
            <w:pPr>
              <w:pStyle w:val="PlainText"/>
              <w:rPr>
                <w:rFonts w:ascii="Arial" w:hAnsi="Arial" w:cs="Arial"/>
                <w:sz w:val="18"/>
                <w:szCs w:val="18"/>
              </w:rPr>
            </w:pPr>
            <w:r>
              <w:rPr>
                <w:rFonts w:ascii="Arial" w:hAnsi="Arial" w:cs="Arial"/>
                <w:sz w:val="18"/>
                <w:szCs w:val="18"/>
              </w:rPr>
              <w:t>Dog to be kept as close to owner as possible</w:t>
            </w:r>
          </w:p>
          <w:p w:rsidR="00BA50AD" w:rsidP="00A02B25" w:rsidRDefault="00BA50AD" w14:paraId="18C0C6D9" w14:textId="77777777">
            <w:pPr>
              <w:pStyle w:val="PlainText"/>
              <w:rPr>
                <w:rFonts w:ascii="Arial" w:hAnsi="Arial" w:cs="Arial"/>
                <w:sz w:val="18"/>
                <w:szCs w:val="18"/>
              </w:rPr>
            </w:pPr>
          </w:p>
          <w:p w:rsidR="00BA50AD" w:rsidP="00A02B25" w:rsidRDefault="00BA50AD" w14:paraId="36992350" w14:textId="77777777">
            <w:pPr>
              <w:pStyle w:val="PlainText"/>
              <w:rPr>
                <w:rFonts w:ascii="Arial" w:hAnsi="Arial" w:cs="Arial"/>
                <w:sz w:val="18"/>
                <w:szCs w:val="18"/>
              </w:rPr>
            </w:pPr>
            <w:r>
              <w:rPr>
                <w:rFonts w:ascii="Arial" w:hAnsi="Arial" w:cs="Arial"/>
                <w:sz w:val="18"/>
                <w:szCs w:val="18"/>
              </w:rPr>
              <w:t>Shop staff or volunteers on the shop floor to communicate these requirements to the owner on entering</w:t>
            </w:r>
          </w:p>
          <w:p w:rsidR="00BA50AD" w:rsidP="00A02B25" w:rsidRDefault="00BA50AD" w14:paraId="2BEC7B8C" w14:textId="77777777">
            <w:pPr>
              <w:pStyle w:val="PlainText"/>
              <w:rPr>
                <w:rFonts w:ascii="Arial" w:hAnsi="Arial" w:cs="Arial"/>
                <w:sz w:val="18"/>
                <w:szCs w:val="18"/>
              </w:rPr>
            </w:pPr>
          </w:p>
          <w:p w:rsidR="00BA50AD" w:rsidP="00A02B25" w:rsidRDefault="00BA50AD" w14:paraId="2A4C6847" w14:textId="77777777">
            <w:pPr>
              <w:pStyle w:val="PlainText"/>
              <w:rPr>
                <w:rFonts w:ascii="Arial" w:hAnsi="Arial" w:cs="Arial"/>
                <w:sz w:val="18"/>
                <w:szCs w:val="18"/>
              </w:rPr>
            </w:pPr>
            <w:r>
              <w:rPr>
                <w:rFonts w:ascii="Arial" w:hAnsi="Arial" w:cs="Arial"/>
                <w:sz w:val="18"/>
                <w:szCs w:val="18"/>
              </w:rPr>
              <w:t xml:space="preserve">If the dog behaves </w:t>
            </w:r>
            <w:proofErr w:type="gramStart"/>
            <w:r>
              <w:rPr>
                <w:rFonts w:ascii="Arial" w:hAnsi="Arial" w:cs="Arial"/>
                <w:sz w:val="18"/>
                <w:szCs w:val="18"/>
              </w:rPr>
              <w:t>poorly</w:t>
            </w:r>
            <w:proofErr w:type="gramEnd"/>
            <w:r>
              <w:rPr>
                <w:rFonts w:ascii="Arial" w:hAnsi="Arial" w:cs="Arial"/>
                <w:sz w:val="18"/>
                <w:szCs w:val="18"/>
              </w:rPr>
              <w:t xml:space="preserve"> they will be politely asked to leave </w:t>
            </w:r>
          </w:p>
          <w:p w:rsidR="00BA50AD" w:rsidP="00A02B25" w:rsidRDefault="00BA50AD" w14:paraId="50492B08" w14:textId="77777777">
            <w:pPr>
              <w:pStyle w:val="PlainText"/>
              <w:rPr>
                <w:rFonts w:ascii="Arial" w:hAnsi="Arial" w:cs="Arial"/>
                <w:sz w:val="18"/>
                <w:szCs w:val="18"/>
              </w:rPr>
            </w:pPr>
          </w:p>
        </w:tc>
        <w:tc>
          <w:tcPr>
            <w:tcW w:w="1418" w:type="dxa"/>
            <w:shd w:val="clear" w:color="auto" w:fill="92D050"/>
            <w:tcMar/>
          </w:tcPr>
          <w:p w:rsidR="00BA50AD" w:rsidP="00A02B25" w:rsidRDefault="00BA50AD" w14:paraId="2204B770" w14:textId="77777777">
            <w:pPr>
              <w:pStyle w:val="PlainText"/>
              <w:rPr>
                <w:rFonts w:ascii="Arial" w:hAnsi="Arial" w:cs="Arial"/>
                <w:sz w:val="18"/>
                <w:szCs w:val="18"/>
              </w:rPr>
            </w:pPr>
            <w:r>
              <w:rPr>
                <w:rFonts w:ascii="Arial" w:hAnsi="Arial" w:cs="Arial"/>
                <w:sz w:val="18"/>
                <w:szCs w:val="18"/>
              </w:rPr>
              <w:t>P1 x I4 = R4</w:t>
            </w:r>
          </w:p>
        </w:tc>
      </w:tr>
      <w:tr w:rsidRPr="005254B0" w:rsidR="00BA50AD" w:rsidTr="09289DCE" w14:paraId="04F498CD" w14:textId="77777777">
        <w:trPr>
          <w:cantSplit/>
          <w:trHeight w:val="1134"/>
        </w:trPr>
        <w:tc>
          <w:tcPr>
            <w:tcW w:w="1985" w:type="dxa"/>
            <w:tcMar/>
          </w:tcPr>
          <w:p w:rsidR="00BA50AD" w:rsidP="00A02B25" w:rsidRDefault="00BA50AD" w14:paraId="0FB4EFC9" w14:textId="170F5505">
            <w:pPr>
              <w:pStyle w:val="PlainText"/>
              <w:rPr>
                <w:rFonts w:ascii="Arial" w:hAnsi="Arial" w:cs="Arial"/>
                <w:sz w:val="18"/>
                <w:szCs w:val="18"/>
              </w:rPr>
            </w:pPr>
            <w:r w:rsidRPr="09289DCE" w:rsidR="00BA50AD">
              <w:rPr>
                <w:rFonts w:ascii="Arial" w:hAnsi="Arial" w:cs="Arial"/>
                <w:sz w:val="18"/>
                <w:szCs w:val="18"/>
              </w:rPr>
              <w:t xml:space="preserve">Martin House delivering </w:t>
            </w:r>
            <w:r w:rsidRPr="09289DCE" w:rsidR="00BA50AD">
              <w:rPr>
                <w:rFonts w:ascii="Arial" w:hAnsi="Arial" w:cs="Arial"/>
                <w:sz w:val="18"/>
                <w:szCs w:val="18"/>
              </w:rPr>
              <w:t>and  collecting</w:t>
            </w:r>
            <w:r w:rsidRPr="09289DCE" w:rsidR="00BA50AD">
              <w:rPr>
                <w:rFonts w:ascii="Arial" w:hAnsi="Arial" w:cs="Arial"/>
                <w:sz w:val="18"/>
                <w:szCs w:val="18"/>
              </w:rPr>
              <w:t xml:space="preserve"> stock from shop</w:t>
            </w:r>
          </w:p>
        </w:tc>
        <w:tc>
          <w:tcPr>
            <w:tcW w:w="3119" w:type="dxa"/>
            <w:gridSpan w:val="2"/>
            <w:tcMar/>
          </w:tcPr>
          <w:p w:rsidR="00BA50AD" w:rsidP="00A02B25" w:rsidRDefault="00BA50AD" w14:paraId="2B5FADF7" w14:textId="77777777">
            <w:pPr>
              <w:pStyle w:val="PlainText"/>
              <w:rPr>
                <w:rFonts w:ascii="Arial" w:hAnsi="Arial" w:cs="Arial"/>
                <w:sz w:val="18"/>
                <w:szCs w:val="18"/>
              </w:rPr>
            </w:pPr>
            <w:r>
              <w:rPr>
                <w:rFonts w:ascii="Arial" w:hAnsi="Arial" w:cs="Arial"/>
                <w:sz w:val="18"/>
                <w:szCs w:val="18"/>
              </w:rPr>
              <w:t>Slips, trips and falls</w:t>
            </w:r>
          </w:p>
          <w:p w:rsidR="00BA50AD" w:rsidP="00A02B25" w:rsidRDefault="00BA50AD" w14:paraId="10A19C33" w14:textId="77777777">
            <w:pPr>
              <w:pStyle w:val="PlainText"/>
              <w:rPr>
                <w:rFonts w:ascii="Arial" w:hAnsi="Arial" w:cs="Arial"/>
                <w:sz w:val="18"/>
                <w:szCs w:val="18"/>
              </w:rPr>
            </w:pPr>
          </w:p>
          <w:p w:rsidR="00BA50AD" w:rsidP="00A02B25" w:rsidRDefault="00BA50AD" w14:paraId="22F1FE3C" w14:textId="77777777">
            <w:pPr>
              <w:pStyle w:val="PlainText"/>
              <w:rPr>
                <w:rFonts w:ascii="Arial" w:hAnsi="Arial" w:cs="Arial"/>
                <w:sz w:val="18"/>
                <w:szCs w:val="18"/>
              </w:rPr>
            </w:pPr>
            <w:r>
              <w:rPr>
                <w:rFonts w:ascii="Arial" w:hAnsi="Arial" w:cs="Arial"/>
                <w:sz w:val="18"/>
                <w:szCs w:val="18"/>
              </w:rPr>
              <w:t xml:space="preserve">Stairs </w:t>
            </w:r>
          </w:p>
          <w:p w:rsidR="00BA50AD" w:rsidP="00A02B25" w:rsidRDefault="00BA50AD" w14:paraId="38B315FE" w14:textId="77777777">
            <w:pPr>
              <w:pStyle w:val="PlainText"/>
              <w:rPr>
                <w:rFonts w:ascii="Arial" w:hAnsi="Arial" w:cs="Arial"/>
                <w:sz w:val="18"/>
                <w:szCs w:val="18"/>
              </w:rPr>
            </w:pPr>
          </w:p>
          <w:p w:rsidR="00BA50AD" w:rsidP="00A02B25" w:rsidRDefault="00BA50AD" w14:paraId="495F9514" w14:textId="77777777">
            <w:pPr>
              <w:pStyle w:val="PlainText"/>
              <w:rPr>
                <w:rFonts w:ascii="Arial" w:hAnsi="Arial" w:cs="Arial"/>
                <w:sz w:val="18"/>
                <w:szCs w:val="18"/>
              </w:rPr>
            </w:pPr>
            <w:r>
              <w:rPr>
                <w:rFonts w:ascii="Arial" w:hAnsi="Arial" w:cs="Arial"/>
                <w:sz w:val="18"/>
                <w:szCs w:val="18"/>
              </w:rPr>
              <w:t>Customers and congestion in the shop</w:t>
            </w:r>
          </w:p>
          <w:p w:rsidR="00BA50AD" w:rsidP="00A02B25" w:rsidRDefault="00BA50AD" w14:paraId="72E6F801" w14:textId="77777777">
            <w:pPr>
              <w:pStyle w:val="PlainText"/>
              <w:rPr>
                <w:rFonts w:ascii="Arial" w:hAnsi="Arial" w:cs="Arial"/>
                <w:sz w:val="18"/>
                <w:szCs w:val="18"/>
              </w:rPr>
            </w:pPr>
          </w:p>
          <w:p w:rsidR="00BA50AD" w:rsidP="00A02B25" w:rsidRDefault="00BA50AD" w14:paraId="21C5331B" w14:textId="77777777">
            <w:pPr>
              <w:pStyle w:val="PlainText"/>
              <w:rPr>
                <w:rFonts w:ascii="Arial" w:hAnsi="Arial" w:cs="Arial"/>
                <w:sz w:val="18"/>
                <w:szCs w:val="18"/>
              </w:rPr>
            </w:pPr>
            <w:r>
              <w:rPr>
                <w:rFonts w:ascii="Arial" w:hAnsi="Arial" w:cs="Arial"/>
                <w:sz w:val="18"/>
                <w:szCs w:val="18"/>
              </w:rPr>
              <w:t xml:space="preserve">Manual handling </w:t>
            </w:r>
          </w:p>
          <w:p w:rsidR="00BA50AD" w:rsidP="00A02B25" w:rsidRDefault="00BA50AD" w14:paraId="25464649" w14:textId="77777777">
            <w:pPr>
              <w:pStyle w:val="PlainText"/>
              <w:rPr>
                <w:rFonts w:ascii="Arial" w:hAnsi="Arial" w:cs="Arial"/>
                <w:sz w:val="18"/>
                <w:szCs w:val="18"/>
              </w:rPr>
            </w:pPr>
          </w:p>
          <w:p w:rsidR="00BA50AD" w:rsidP="00A02B25" w:rsidRDefault="00BA50AD" w14:paraId="14033032" w14:textId="77777777">
            <w:pPr>
              <w:pStyle w:val="PlainText"/>
              <w:rPr>
                <w:rFonts w:ascii="Arial" w:hAnsi="Arial" w:cs="Arial"/>
                <w:sz w:val="18"/>
                <w:szCs w:val="18"/>
              </w:rPr>
            </w:pPr>
            <w:r>
              <w:rPr>
                <w:rFonts w:ascii="Arial" w:hAnsi="Arial" w:cs="Arial"/>
                <w:sz w:val="18"/>
                <w:szCs w:val="18"/>
              </w:rPr>
              <w:t xml:space="preserve">Threatening behaviour </w:t>
            </w:r>
          </w:p>
          <w:p w:rsidR="00BA50AD" w:rsidP="00A02B25" w:rsidRDefault="00BA50AD" w14:paraId="595CA130" w14:textId="77777777">
            <w:pPr>
              <w:pStyle w:val="PlainText"/>
              <w:rPr>
                <w:rFonts w:ascii="Arial" w:hAnsi="Arial" w:cs="Arial"/>
                <w:sz w:val="18"/>
                <w:szCs w:val="18"/>
              </w:rPr>
            </w:pPr>
          </w:p>
        </w:tc>
        <w:tc>
          <w:tcPr>
            <w:tcW w:w="2976" w:type="dxa"/>
            <w:tcMar/>
          </w:tcPr>
          <w:p w:rsidR="00BA50AD" w:rsidP="00A02B25" w:rsidRDefault="00BA50AD" w14:paraId="51A0A306" w14:textId="77777777">
            <w:pPr>
              <w:pStyle w:val="PlainText"/>
              <w:rPr>
                <w:rFonts w:ascii="Arial" w:hAnsi="Arial" w:cs="Arial"/>
                <w:sz w:val="18"/>
                <w:szCs w:val="18"/>
              </w:rPr>
            </w:pPr>
            <w:r>
              <w:rPr>
                <w:rFonts w:ascii="Arial" w:hAnsi="Arial" w:cs="Arial"/>
                <w:sz w:val="18"/>
                <w:szCs w:val="18"/>
              </w:rPr>
              <w:t xml:space="preserve">Staff and volunteers, customers, </w:t>
            </w:r>
            <w:proofErr w:type="gramStart"/>
            <w:r>
              <w:rPr>
                <w:rFonts w:ascii="Arial" w:hAnsi="Arial" w:cs="Arial"/>
                <w:sz w:val="18"/>
                <w:szCs w:val="18"/>
              </w:rPr>
              <w:t>general public</w:t>
            </w:r>
            <w:proofErr w:type="gramEnd"/>
          </w:p>
        </w:tc>
        <w:tc>
          <w:tcPr>
            <w:tcW w:w="5812" w:type="dxa"/>
            <w:tcMar/>
          </w:tcPr>
          <w:p w:rsidR="784C4253" w:rsidP="09289DCE" w:rsidRDefault="784C4253" w14:paraId="7AD2E98F" w14:textId="160E266E">
            <w:pPr>
              <w:pStyle w:val="PlainText"/>
              <w:rPr>
                <w:rFonts w:ascii="Arial" w:hAnsi="Arial" w:cs="Arial"/>
                <w:sz w:val="18"/>
                <w:szCs w:val="18"/>
              </w:rPr>
            </w:pPr>
            <w:r w:rsidRPr="09289DCE" w:rsidR="784C4253">
              <w:rPr>
                <w:rFonts w:ascii="Arial" w:hAnsi="Arial" w:cs="Arial"/>
                <w:sz w:val="18"/>
                <w:szCs w:val="18"/>
              </w:rPr>
              <w:t>Staff and volunteer driver/</w:t>
            </w:r>
            <w:r w:rsidRPr="09289DCE" w:rsidR="0E0F612A">
              <w:rPr>
                <w:rFonts w:ascii="Arial" w:hAnsi="Arial" w:cs="Arial"/>
                <w:sz w:val="18"/>
                <w:szCs w:val="18"/>
              </w:rPr>
              <w:t>drivers'</w:t>
            </w:r>
            <w:r w:rsidRPr="09289DCE" w:rsidR="784C4253">
              <w:rPr>
                <w:rFonts w:ascii="Arial" w:hAnsi="Arial" w:cs="Arial"/>
                <w:sz w:val="18"/>
                <w:szCs w:val="18"/>
              </w:rPr>
              <w:t xml:space="preserve"> mate have training and safe systems of work in place to ensure they have adequate knowledge to carry out this role. </w:t>
            </w:r>
          </w:p>
          <w:p w:rsidR="09289DCE" w:rsidP="09289DCE" w:rsidRDefault="09289DCE" w14:paraId="027E6EB1" w14:textId="6AD406C7">
            <w:pPr>
              <w:pStyle w:val="PlainText"/>
              <w:rPr>
                <w:rFonts w:ascii="Arial" w:hAnsi="Arial" w:cs="Arial"/>
                <w:sz w:val="18"/>
                <w:szCs w:val="18"/>
              </w:rPr>
            </w:pPr>
          </w:p>
          <w:p w:rsidR="00BA50AD" w:rsidP="00A02B25" w:rsidRDefault="00BA50AD" w14:paraId="6DE47864" w14:textId="146CF58E">
            <w:pPr>
              <w:pStyle w:val="PlainText"/>
              <w:rPr>
                <w:rFonts w:ascii="Arial" w:hAnsi="Arial" w:cs="Arial"/>
                <w:sz w:val="18"/>
                <w:szCs w:val="18"/>
              </w:rPr>
            </w:pPr>
            <w:r w:rsidRPr="09289DCE" w:rsidR="00BA50AD">
              <w:rPr>
                <w:rFonts w:ascii="Arial" w:hAnsi="Arial" w:cs="Arial"/>
                <w:sz w:val="18"/>
                <w:szCs w:val="18"/>
              </w:rPr>
              <w:t>Shops with multiple floors to close whilst stock are brought in / taken out</w:t>
            </w:r>
            <w:r w:rsidRPr="09289DCE" w:rsidR="602363CB">
              <w:rPr>
                <w:rFonts w:ascii="Arial" w:hAnsi="Arial" w:cs="Arial"/>
                <w:sz w:val="18"/>
                <w:szCs w:val="18"/>
              </w:rPr>
              <w:t xml:space="preserve"> - </w:t>
            </w:r>
          </w:p>
          <w:p w:rsidR="00BA50AD" w:rsidP="00A02B25" w:rsidRDefault="00BA50AD" w14:paraId="6A9A8776" w14:textId="0CF15D48">
            <w:pPr>
              <w:pStyle w:val="PlainText"/>
              <w:rPr>
                <w:rFonts w:ascii="Arial" w:hAnsi="Arial" w:cs="Arial"/>
                <w:sz w:val="18"/>
                <w:szCs w:val="18"/>
              </w:rPr>
            </w:pPr>
            <w:r w:rsidRPr="09289DCE" w:rsidR="00BA50AD">
              <w:rPr>
                <w:rFonts w:ascii="Arial" w:hAnsi="Arial" w:cs="Arial"/>
                <w:sz w:val="18"/>
                <w:szCs w:val="18"/>
              </w:rPr>
              <w:t xml:space="preserve">Delivery driver to inform manager they have arrived and to close the shop where </w:t>
            </w:r>
            <w:r w:rsidRPr="09289DCE" w:rsidR="00BA50AD">
              <w:rPr>
                <w:rFonts w:ascii="Arial" w:hAnsi="Arial" w:cs="Arial"/>
                <w:sz w:val="18"/>
                <w:szCs w:val="18"/>
              </w:rPr>
              <w:t>appropriate</w:t>
            </w:r>
            <w:r w:rsidRPr="09289DCE" w:rsidR="7F21EA2A">
              <w:rPr>
                <w:rFonts w:ascii="Arial" w:hAnsi="Arial" w:cs="Arial"/>
                <w:sz w:val="18"/>
                <w:szCs w:val="18"/>
              </w:rPr>
              <w:t xml:space="preserve">, in which case manager </w:t>
            </w:r>
            <w:r w:rsidRPr="09289DCE" w:rsidR="00BA50AD">
              <w:rPr>
                <w:rFonts w:ascii="Arial" w:hAnsi="Arial" w:cs="Arial"/>
                <w:sz w:val="18"/>
                <w:szCs w:val="18"/>
              </w:rPr>
              <w:t>put signs up to close shop and stand at the front of the shop to communicate with potential customers</w:t>
            </w:r>
            <w:r w:rsidRPr="09289DCE" w:rsidR="2CE641EA">
              <w:rPr>
                <w:rFonts w:ascii="Arial" w:hAnsi="Arial" w:cs="Arial"/>
                <w:sz w:val="18"/>
                <w:szCs w:val="18"/>
              </w:rPr>
              <w:t xml:space="preserve">.  </w:t>
            </w:r>
            <w:r w:rsidRPr="09289DCE" w:rsidR="00BA50AD">
              <w:rPr>
                <w:rFonts w:ascii="Arial" w:hAnsi="Arial" w:cs="Arial"/>
                <w:sz w:val="18"/>
                <w:szCs w:val="18"/>
              </w:rPr>
              <w:t>Reopen when delivery and collections have concluded</w:t>
            </w:r>
            <w:r w:rsidRPr="09289DCE" w:rsidR="3B82A689">
              <w:rPr>
                <w:rFonts w:ascii="Arial" w:hAnsi="Arial" w:cs="Arial"/>
                <w:sz w:val="18"/>
                <w:szCs w:val="18"/>
              </w:rPr>
              <w:t>.</w:t>
            </w:r>
          </w:p>
        </w:tc>
        <w:tc>
          <w:tcPr>
            <w:tcW w:w="1418" w:type="dxa"/>
            <w:shd w:val="clear" w:color="auto" w:fill="92D050"/>
            <w:tcMar/>
          </w:tcPr>
          <w:p w:rsidR="00BA50AD" w:rsidP="00A02B25" w:rsidRDefault="00BA50AD" w14:paraId="454BB892" w14:textId="77777777">
            <w:pPr>
              <w:pStyle w:val="PlainText"/>
              <w:rPr>
                <w:rFonts w:ascii="Arial" w:hAnsi="Arial" w:cs="Arial"/>
                <w:sz w:val="18"/>
                <w:szCs w:val="18"/>
              </w:rPr>
            </w:pPr>
            <w:r>
              <w:rPr>
                <w:rFonts w:ascii="Arial" w:hAnsi="Arial" w:cs="Arial"/>
                <w:sz w:val="18"/>
                <w:szCs w:val="18"/>
              </w:rPr>
              <w:t>P1 x I3 = R3</w:t>
            </w:r>
          </w:p>
        </w:tc>
      </w:tr>
      <w:tr w:rsidRPr="005254B0" w:rsidR="00BA50AD" w:rsidTr="09289DCE" w14:paraId="48B4DD72" w14:textId="77777777">
        <w:trPr>
          <w:cantSplit/>
          <w:trHeight w:val="1134"/>
        </w:trPr>
        <w:tc>
          <w:tcPr>
            <w:tcW w:w="1985" w:type="dxa"/>
            <w:tcBorders>
              <w:top w:val="single" w:color="auto" w:sz="4" w:space="0"/>
              <w:left w:val="single" w:color="auto" w:sz="4" w:space="0"/>
              <w:bottom w:val="single" w:color="auto" w:sz="4" w:space="0"/>
              <w:right w:val="single" w:color="auto" w:sz="4" w:space="0"/>
            </w:tcBorders>
            <w:tcMar/>
          </w:tcPr>
          <w:p w:rsidR="00BA50AD" w:rsidP="00A02B25" w:rsidRDefault="00BA50AD" w14:paraId="3696A932" w14:textId="76962278">
            <w:pPr>
              <w:pStyle w:val="PlainText"/>
              <w:rPr>
                <w:rFonts w:ascii="Arial" w:hAnsi="Arial" w:cs="Arial"/>
                <w:sz w:val="18"/>
                <w:szCs w:val="18"/>
              </w:rPr>
            </w:pPr>
            <w:r w:rsidRPr="09289DCE" w:rsidR="00BA50AD">
              <w:rPr>
                <w:rFonts w:ascii="Arial" w:hAnsi="Arial" w:cs="Arial"/>
                <w:sz w:val="18"/>
                <w:szCs w:val="18"/>
              </w:rPr>
              <w:t>Manual Hand</w:t>
            </w:r>
            <w:r w:rsidRPr="09289DCE" w:rsidR="00BA50AD">
              <w:rPr>
                <w:rFonts w:ascii="Arial" w:hAnsi="Arial" w:cs="Arial"/>
                <w:sz w:val="18"/>
                <w:szCs w:val="18"/>
              </w:rPr>
              <w:t>ling</w:t>
            </w:r>
            <w:r w:rsidRPr="09289DCE" w:rsidR="75FBCDF0">
              <w:rPr>
                <w:rFonts w:ascii="Arial" w:hAnsi="Arial" w:cs="Arial"/>
                <w:sz w:val="18"/>
                <w:szCs w:val="18"/>
              </w:rPr>
              <w:t xml:space="preserve"> – </w:t>
            </w:r>
            <w:r w:rsidRPr="09289DCE" w:rsidR="02EA191D">
              <w:rPr>
                <w:rFonts w:ascii="Arial" w:hAnsi="Arial" w:cs="Arial"/>
                <w:sz w:val="18"/>
                <w:szCs w:val="18"/>
              </w:rPr>
              <w:t xml:space="preserve">carrying item to/from shop and vehicle </w:t>
            </w:r>
          </w:p>
        </w:tc>
        <w:tc>
          <w:tcPr>
            <w:tcW w:w="3119" w:type="dxa"/>
            <w:gridSpan w:val="2"/>
            <w:tcBorders>
              <w:top w:val="single" w:color="auto" w:sz="4" w:space="0"/>
              <w:left w:val="single" w:color="auto" w:sz="4" w:space="0"/>
              <w:bottom w:val="single" w:color="auto" w:sz="4" w:space="0"/>
              <w:right w:val="single" w:color="auto" w:sz="4" w:space="0"/>
            </w:tcBorders>
            <w:tcMar/>
          </w:tcPr>
          <w:p w:rsidR="00BA50AD" w:rsidP="00A02B25" w:rsidRDefault="00BA50AD" w14:paraId="4CE5A9E5" w14:textId="77777777">
            <w:pPr>
              <w:pStyle w:val="PlainText"/>
              <w:rPr>
                <w:rFonts w:ascii="Arial" w:hAnsi="Arial" w:cs="Arial"/>
                <w:sz w:val="18"/>
                <w:szCs w:val="18"/>
              </w:rPr>
            </w:pPr>
            <w:r>
              <w:rPr>
                <w:rFonts w:ascii="Arial" w:hAnsi="Arial" w:cs="Arial"/>
                <w:sz w:val="18"/>
                <w:szCs w:val="18"/>
              </w:rPr>
              <w:t>S</w:t>
            </w:r>
            <w:r w:rsidRPr="005254B0">
              <w:rPr>
                <w:rFonts w:ascii="Arial" w:hAnsi="Arial" w:cs="Arial"/>
                <w:sz w:val="18"/>
                <w:szCs w:val="18"/>
              </w:rPr>
              <w:t xml:space="preserve">uffer back pain or pain elsewhere from handling heavy and/or bulky objects, or poor posture, </w:t>
            </w:r>
            <w:proofErr w:type="spellStart"/>
            <w:r w:rsidRPr="005254B0">
              <w:rPr>
                <w:rFonts w:ascii="Arial" w:hAnsi="Arial" w:cs="Arial"/>
                <w:sz w:val="18"/>
                <w:szCs w:val="18"/>
              </w:rPr>
              <w:t>eg</w:t>
            </w:r>
            <w:proofErr w:type="spellEnd"/>
            <w:r w:rsidRPr="005254B0">
              <w:rPr>
                <w:rFonts w:ascii="Arial" w:hAnsi="Arial" w:cs="Arial"/>
                <w:sz w:val="18"/>
                <w:szCs w:val="18"/>
              </w:rPr>
              <w:t xml:space="preserve"> sorting items on the floor.</w:t>
            </w:r>
          </w:p>
          <w:p w:rsidR="00BA50AD" w:rsidP="00A02B25" w:rsidRDefault="00BA50AD" w14:paraId="21B3A204" w14:textId="77777777">
            <w:pPr>
              <w:pStyle w:val="PlainText"/>
              <w:rPr>
                <w:rFonts w:ascii="Arial" w:hAnsi="Arial" w:cs="Arial"/>
                <w:sz w:val="18"/>
                <w:szCs w:val="18"/>
              </w:rPr>
            </w:pPr>
          </w:p>
          <w:p w:rsidR="00BA50AD" w:rsidP="00A02B25" w:rsidRDefault="00BA50AD" w14:paraId="035B358B" w14:textId="77777777">
            <w:pPr>
              <w:pStyle w:val="PlainText"/>
              <w:rPr>
                <w:rFonts w:ascii="Arial" w:hAnsi="Arial" w:cs="Arial"/>
                <w:sz w:val="18"/>
                <w:szCs w:val="18"/>
              </w:rPr>
            </w:pPr>
            <w:r>
              <w:rPr>
                <w:rFonts w:ascii="Arial" w:hAnsi="Arial" w:cs="Arial"/>
                <w:sz w:val="18"/>
                <w:szCs w:val="18"/>
              </w:rPr>
              <w:t>Violence and aggression.</w:t>
            </w:r>
          </w:p>
          <w:p w:rsidR="00BA50AD" w:rsidP="00A02B25" w:rsidRDefault="00BA50AD" w14:paraId="5D21D0EA" w14:textId="77777777">
            <w:pPr>
              <w:pStyle w:val="PlainText"/>
              <w:rPr>
                <w:rFonts w:ascii="Arial" w:hAnsi="Arial" w:cs="Arial"/>
                <w:sz w:val="18"/>
                <w:szCs w:val="18"/>
              </w:rPr>
            </w:pPr>
          </w:p>
          <w:p w:rsidR="00BA50AD" w:rsidP="00A02B25" w:rsidRDefault="00BA50AD" w14:paraId="75587C6B" w14:textId="77777777">
            <w:pPr>
              <w:pStyle w:val="PlainText"/>
              <w:rPr>
                <w:rFonts w:ascii="Arial" w:hAnsi="Arial" w:cs="Arial"/>
                <w:sz w:val="18"/>
                <w:szCs w:val="18"/>
              </w:rPr>
            </w:pPr>
            <w:r>
              <w:rPr>
                <w:rFonts w:ascii="Arial" w:hAnsi="Arial" w:cs="Arial"/>
                <w:sz w:val="18"/>
                <w:szCs w:val="18"/>
              </w:rPr>
              <w:t>Theft.</w:t>
            </w:r>
          </w:p>
          <w:p w:rsidR="00BA50AD" w:rsidP="00A02B25" w:rsidRDefault="00BA50AD" w14:paraId="5EAA05C9" w14:textId="77777777">
            <w:pPr>
              <w:pStyle w:val="PlainText"/>
              <w:rPr>
                <w:rFonts w:ascii="Arial" w:hAnsi="Arial" w:cs="Arial"/>
                <w:sz w:val="18"/>
                <w:szCs w:val="18"/>
              </w:rPr>
            </w:pPr>
          </w:p>
          <w:p w:rsidR="00BA50AD" w:rsidP="00A02B25" w:rsidRDefault="00BA50AD" w14:paraId="3BACE608" w14:textId="77777777">
            <w:pPr>
              <w:pStyle w:val="PlainText"/>
              <w:rPr>
                <w:rFonts w:ascii="Arial" w:hAnsi="Arial" w:cs="Arial"/>
                <w:sz w:val="18"/>
                <w:szCs w:val="18"/>
              </w:rPr>
            </w:pPr>
            <w:r>
              <w:rPr>
                <w:rFonts w:ascii="Arial" w:hAnsi="Arial" w:cs="Arial"/>
                <w:sz w:val="18"/>
                <w:szCs w:val="18"/>
              </w:rPr>
              <w:t>Slips, trips and falls.</w:t>
            </w:r>
          </w:p>
          <w:p w:rsidR="00BA50AD" w:rsidP="00A02B25" w:rsidRDefault="00BA50AD" w14:paraId="73019DF7" w14:textId="77777777">
            <w:pPr>
              <w:pStyle w:val="PlainText"/>
              <w:rPr>
                <w:rFonts w:ascii="Arial" w:hAnsi="Arial" w:cs="Arial"/>
                <w:sz w:val="18"/>
                <w:szCs w:val="18"/>
              </w:rPr>
            </w:pPr>
          </w:p>
          <w:p w:rsidR="00BA50AD" w:rsidP="00A02B25" w:rsidRDefault="00BA50AD" w14:paraId="06AAD937" w14:textId="7C6628FB">
            <w:pPr>
              <w:pStyle w:val="PlainText"/>
              <w:rPr>
                <w:rFonts w:ascii="Arial" w:hAnsi="Arial" w:cs="Arial"/>
                <w:sz w:val="18"/>
                <w:szCs w:val="18"/>
              </w:rPr>
            </w:pPr>
            <w:r w:rsidRPr="09289DCE" w:rsidR="00BA50AD">
              <w:rPr>
                <w:rFonts w:ascii="Arial" w:hAnsi="Arial" w:cs="Arial"/>
                <w:sz w:val="18"/>
                <w:szCs w:val="18"/>
              </w:rPr>
              <w:t xml:space="preserve">Vehicle movement </w:t>
            </w:r>
            <w:r w:rsidRPr="09289DCE" w:rsidR="3EB8D183">
              <w:rPr>
                <w:rFonts w:ascii="Arial" w:hAnsi="Arial" w:cs="Arial"/>
                <w:sz w:val="18"/>
                <w:szCs w:val="18"/>
              </w:rPr>
              <w:t xml:space="preserve">/ </w:t>
            </w:r>
          </w:p>
          <w:p w:rsidR="003342DC" w:rsidP="00A02B25" w:rsidRDefault="003342DC" w14:paraId="635BD1EB" w14:textId="5D872398">
            <w:pPr>
              <w:pStyle w:val="PlainText"/>
              <w:rPr>
                <w:rFonts w:ascii="Arial" w:hAnsi="Arial" w:cs="Arial"/>
                <w:sz w:val="18"/>
                <w:szCs w:val="18"/>
              </w:rPr>
            </w:pPr>
            <w:r w:rsidRPr="09289DCE" w:rsidR="00BA50AD">
              <w:rPr>
                <w:rFonts w:ascii="Arial" w:hAnsi="Arial" w:cs="Arial"/>
                <w:sz w:val="18"/>
                <w:szCs w:val="18"/>
              </w:rPr>
              <w:t xml:space="preserve">Damage to customers vehicle </w:t>
            </w:r>
          </w:p>
        </w:tc>
        <w:tc>
          <w:tcPr>
            <w:tcW w:w="2976" w:type="dxa"/>
            <w:tcBorders>
              <w:top w:val="single" w:color="auto" w:sz="4" w:space="0"/>
              <w:left w:val="single" w:color="auto" w:sz="4" w:space="0"/>
              <w:bottom w:val="single" w:color="auto" w:sz="4" w:space="0"/>
              <w:right w:val="single" w:color="auto" w:sz="4" w:space="0"/>
            </w:tcBorders>
            <w:tcMar/>
          </w:tcPr>
          <w:p w:rsidR="00BA50AD" w:rsidP="00A02B25" w:rsidRDefault="00BA50AD" w14:paraId="54911463" w14:textId="2B0AD6DC">
            <w:pPr>
              <w:pStyle w:val="PlainText"/>
              <w:rPr>
                <w:rFonts w:ascii="Arial" w:hAnsi="Arial" w:cs="Arial"/>
                <w:sz w:val="18"/>
                <w:szCs w:val="18"/>
              </w:rPr>
            </w:pPr>
            <w:r w:rsidRPr="09289DCE" w:rsidR="00BA50AD">
              <w:rPr>
                <w:rFonts w:ascii="Arial" w:hAnsi="Arial" w:cs="Arial"/>
                <w:sz w:val="18"/>
                <w:szCs w:val="18"/>
              </w:rPr>
              <w:t xml:space="preserve">Staff, volunteers, </w:t>
            </w:r>
            <w:r w:rsidRPr="09289DCE" w:rsidR="00BA50AD">
              <w:rPr>
                <w:rFonts w:ascii="Arial" w:hAnsi="Arial" w:cs="Arial"/>
                <w:sz w:val="18"/>
                <w:szCs w:val="18"/>
              </w:rPr>
              <w:t>customers</w:t>
            </w:r>
            <w:r w:rsidRPr="09289DCE" w:rsidR="00BA50AD">
              <w:rPr>
                <w:rFonts w:ascii="Arial" w:hAnsi="Arial" w:cs="Arial"/>
                <w:sz w:val="18"/>
                <w:szCs w:val="18"/>
              </w:rPr>
              <w:t xml:space="preserve"> and </w:t>
            </w:r>
            <w:r w:rsidRPr="09289DCE" w:rsidR="2E49AD84">
              <w:rPr>
                <w:rFonts w:ascii="Arial" w:hAnsi="Arial" w:cs="Arial"/>
                <w:sz w:val="18"/>
                <w:szCs w:val="18"/>
              </w:rPr>
              <w:t xml:space="preserve">members of the public </w:t>
            </w:r>
          </w:p>
        </w:tc>
        <w:tc>
          <w:tcPr>
            <w:tcW w:w="5812" w:type="dxa"/>
            <w:tcBorders>
              <w:top w:val="single" w:color="auto" w:sz="4" w:space="0"/>
              <w:left w:val="single" w:color="auto" w:sz="4" w:space="0"/>
              <w:bottom w:val="single" w:color="auto" w:sz="4" w:space="0"/>
              <w:right w:val="single" w:color="auto" w:sz="4" w:space="0"/>
            </w:tcBorders>
            <w:tcMar/>
          </w:tcPr>
          <w:p w:rsidR="00BA50AD" w:rsidP="00A02B25" w:rsidRDefault="00BA50AD" w14:paraId="5CC80902" w14:textId="77777777">
            <w:pPr>
              <w:pStyle w:val="PlainText"/>
              <w:rPr>
                <w:rFonts w:ascii="Arial" w:hAnsi="Arial" w:cs="Arial"/>
                <w:sz w:val="18"/>
                <w:szCs w:val="18"/>
              </w:rPr>
            </w:pPr>
            <w:r>
              <w:rPr>
                <w:rFonts w:ascii="Arial" w:hAnsi="Arial" w:cs="Arial"/>
                <w:sz w:val="18"/>
                <w:szCs w:val="18"/>
              </w:rPr>
              <w:t>Never leave shop unattended.</w:t>
            </w:r>
          </w:p>
          <w:p w:rsidR="00BA50AD" w:rsidP="00A02B25" w:rsidRDefault="00BA50AD" w14:paraId="010E72EA" w14:textId="77777777">
            <w:pPr>
              <w:pStyle w:val="PlainText"/>
              <w:rPr>
                <w:rFonts w:ascii="Arial" w:hAnsi="Arial" w:cs="Arial"/>
                <w:sz w:val="18"/>
                <w:szCs w:val="18"/>
              </w:rPr>
            </w:pPr>
          </w:p>
          <w:p w:rsidR="00BA50AD" w:rsidP="00A02B25" w:rsidRDefault="00BA50AD" w14:paraId="225B1EAD" w14:textId="77777777">
            <w:pPr>
              <w:pStyle w:val="PlainText"/>
              <w:rPr>
                <w:rFonts w:ascii="Arial" w:hAnsi="Arial" w:cs="Arial"/>
                <w:sz w:val="18"/>
                <w:szCs w:val="18"/>
              </w:rPr>
            </w:pPr>
            <w:r>
              <w:rPr>
                <w:rFonts w:ascii="Arial" w:hAnsi="Arial" w:cs="Arial"/>
                <w:sz w:val="18"/>
                <w:szCs w:val="18"/>
              </w:rPr>
              <w:t>Escalate to paid member of staff.</w:t>
            </w:r>
          </w:p>
          <w:p w:rsidR="00BA50AD" w:rsidP="00A02B25" w:rsidRDefault="00BA50AD" w14:paraId="1CB49803" w14:textId="77777777">
            <w:pPr>
              <w:pStyle w:val="PlainText"/>
              <w:rPr>
                <w:rFonts w:ascii="Arial" w:hAnsi="Arial" w:cs="Arial"/>
                <w:sz w:val="18"/>
                <w:szCs w:val="18"/>
              </w:rPr>
            </w:pPr>
          </w:p>
          <w:p w:rsidR="6C09706F" w:rsidP="09289DCE" w:rsidRDefault="6C09706F" w14:paraId="0426863C" w14:textId="7FC15951">
            <w:pPr>
              <w:pStyle w:val="PlainText"/>
              <w:rPr>
                <w:rFonts w:ascii="Arial" w:hAnsi="Arial" w:cs="Arial"/>
                <w:sz w:val="18"/>
                <w:szCs w:val="18"/>
              </w:rPr>
            </w:pPr>
            <w:r w:rsidRPr="09289DCE" w:rsidR="6C09706F">
              <w:rPr>
                <w:rFonts w:ascii="Arial" w:hAnsi="Arial" w:cs="Arial"/>
                <w:sz w:val="18"/>
                <w:szCs w:val="18"/>
              </w:rPr>
              <w:t>Volunteer to be c</w:t>
            </w:r>
            <w:r w:rsidRPr="09289DCE" w:rsidR="00BA50AD">
              <w:rPr>
                <w:rFonts w:ascii="Arial" w:hAnsi="Arial" w:cs="Arial"/>
                <w:sz w:val="18"/>
                <w:szCs w:val="18"/>
              </w:rPr>
              <w:t>onscious of own limitations and undertake dynamic risk</w:t>
            </w:r>
            <w:r w:rsidRPr="09289DCE" w:rsidR="3CD54CCC">
              <w:rPr>
                <w:rFonts w:ascii="Arial" w:hAnsi="Arial" w:cs="Arial"/>
                <w:sz w:val="18"/>
                <w:szCs w:val="18"/>
              </w:rPr>
              <w:t xml:space="preserve"> assessment – ask questions </w:t>
            </w:r>
            <w:r w:rsidRPr="09289DCE" w:rsidR="3CD54CCC">
              <w:rPr>
                <w:rFonts w:ascii="Arial" w:hAnsi="Arial" w:cs="Arial"/>
                <w:sz w:val="18"/>
                <w:szCs w:val="18"/>
              </w:rPr>
              <w:t>regarding what the items are, where the are store, where the person is parked, weight of the items.</w:t>
            </w:r>
          </w:p>
          <w:p w:rsidR="09289DCE" w:rsidP="09289DCE" w:rsidRDefault="09289DCE" w14:paraId="18D2A7E0" w14:textId="3522A738">
            <w:pPr>
              <w:pStyle w:val="PlainText"/>
              <w:rPr>
                <w:rFonts w:ascii="Arial" w:hAnsi="Arial" w:cs="Arial"/>
                <w:sz w:val="18"/>
                <w:szCs w:val="18"/>
              </w:rPr>
            </w:pPr>
          </w:p>
          <w:p w:rsidR="00BA50AD" w:rsidP="00A02B25" w:rsidRDefault="00BA50AD" w14:paraId="32A02154" w14:textId="69CDF88E">
            <w:pPr>
              <w:pStyle w:val="PlainText"/>
              <w:rPr>
                <w:rFonts w:ascii="Arial" w:hAnsi="Arial" w:cs="Arial"/>
                <w:sz w:val="18"/>
                <w:szCs w:val="18"/>
              </w:rPr>
            </w:pPr>
            <w:r w:rsidRPr="09289DCE" w:rsidR="3CD54CCC">
              <w:rPr>
                <w:rFonts w:ascii="Arial" w:hAnsi="Arial" w:cs="Arial"/>
                <w:sz w:val="18"/>
                <w:szCs w:val="18"/>
              </w:rPr>
              <w:t>Volunteer to be c</w:t>
            </w:r>
            <w:r w:rsidRPr="09289DCE" w:rsidR="00BA50AD">
              <w:rPr>
                <w:rFonts w:ascii="Arial" w:hAnsi="Arial" w:cs="Arial"/>
                <w:sz w:val="18"/>
                <w:szCs w:val="18"/>
              </w:rPr>
              <w:t xml:space="preserve">onscious of environment and </w:t>
            </w:r>
            <w:r w:rsidRPr="09289DCE" w:rsidR="29163515">
              <w:rPr>
                <w:rFonts w:ascii="Arial" w:hAnsi="Arial" w:cs="Arial"/>
                <w:sz w:val="18"/>
                <w:szCs w:val="18"/>
              </w:rPr>
              <w:t>that it is t</w:t>
            </w:r>
            <w:r w:rsidRPr="09289DCE" w:rsidR="00BA50AD">
              <w:rPr>
                <w:rFonts w:ascii="Arial" w:hAnsi="Arial" w:cs="Arial"/>
                <w:sz w:val="18"/>
                <w:szCs w:val="18"/>
              </w:rPr>
              <w:t xml:space="preserve">heir decision on whether it is </w:t>
            </w:r>
            <w:r w:rsidRPr="09289DCE" w:rsidR="00BA50AD">
              <w:rPr>
                <w:rFonts w:ascii="Arial" w:hAnsi="Arial" w:cs="Arial"/>
                <w:sz w:val="18"/>
                <w:szCs w:val="18"/>
              </w:rPr>
              <w:t>appropriate</w:t>
            </w:r>
            <w:r w:rsidRPr="09289DCE" w:rsidR="2E53B50B">
              <w:rPr>
                <w:rFonts w:ascii="Arial" w:hAnsi="Arial" w:cs="Arial"/>
                <w:sz w:val="18"/>
                <w:szCs w:val="18"/>
              </w:rPr>
              <w:t xml:space="preserve"> –</w:t>
            </w:r>
            <w:r w:rsidRPr="09289DCE" w:rsidR="2E53B50B">
              <w:rPr>
                <w:rFonts w:ascii="Arial" w:hAnsi="Arial" w:cs="Arial"/>
                <w:sz w:val="18"/>
                <w:szCs w:val="18"/>
              </w:rPr>
              <w:t xml:space="preserve"> you can say no</w:t>
            </w:r>
            <w:r w:rsidRPr="09289DCE" w:rsidR="00BA50AD">
              <w:rPr>
                <w:rFonts w:ascii="Arial" w:hAnsi="Arial" w:cs="Arial"/>
                <w:sz w:val="18"/>
                <w:szCs w:val="18"/>
              </w:rPr>
              <w:t xml:space="preserve">. </w:t>
            </w:r>
          </w:p>
          <w:p w:rsidR="00BA50AD" w:rsidP="00A02B25" w:rsidRDefault="00BA50AD" w14:paraId="442B6F9A" w14:textId="77777777">
            <w:pPr>
              <w:pStyle w:val="PlainText"/>
              <w:rPr>
                <w:rFonts w:ascii="Arial" w:hAnsi="Arial" w:cs="Arial"/>
                <w:sz w:val="18"/>
                <w:szCs w:val="18"/>
              </w:rPr>
            </w:pPr>
          </w:p>
          <w:p w:rsidR="00BA50AD" w:rsidP="00A02B25" w:rsidRDefault="00BA50AD" w14:paraId="6167DC75" w14:textId="58C0898F">
            <w:pPr>
              <w:pStyle w:val="PlainText"/>
              <w:rPr>
                <w:rFonts w:ascii="Arial" w:hAnsi="Arial" w:cs="Arial"/>
                <w:sz w:val="18"/>
                <w:szCs w:val="18"/>
              </w:rPr>
            </w:pPr>
            <w:r w:rsidRPr="09289DCE" w:rsidR="5E91362A">
              <w:rPr>
                <w:rFonts w:ascii="Arial" w:hAnsi="Arial" w:cs="Arial"/>
                <w:sz w:val="18"/>
                <w:szCs w:val="18"/>
              </w:rPr>
              <w:t xml:space="preserve">Undertake </w:t>
            </w:r>
            <w:r w:rsidRPr="09289DCE" w:rsidR="78BB19F7">
              <w:rPr>
                <w:rFonts w:ascii="Arial" w:hAnsi="Arial" w:cs="Arial"/>
                <w:sz w:val="18"/>
                <w:szCs w:val="18"/>
              </w:rPr>
              <w:t>TILE dynamic risk assessment whilst walking to car.</w:t>
            </w:r>
            <w:proofErr w:type="spellStart"/>
            <w:proofErr w:type="spellEnd"/>
          </w:p>
        </w:tc>
        <w:tc>
          <w:tcPr>
            <w:tcW w:w="1418" w:type="dxa"/>
            <w:tcBorders>
              <w:top w:val="single" w:color="auto" w:sz="4" w:space="0"/>
              <w:left w:val="single" w:color="auto" w:sz="4" w:space="0"/>
              <w:bottom w:val="single" w:color="auto" w:sz="4" w:space="0"/>
              <w:right w:val="single" w:color="auto" w:sz="4" w:space="0"/>
            </w:tcBorders>
            <w:shd w:val="clear" w:color="auto" w:fill="92D050"/>
            <w:tcMar/>
          </w:tcPr>
          <w:p w:rsidR="00BA50AD" w:rsidP="00A02B25" w:rsidRDefault="00BA50AD" w14:paraId="6881700F" w14:textId="77777777">
            <w:pPr>
              <w:pStyle w:val="PlainText"/>
              <w:rPr>
                <w:rFonts w:ascii="Arial" w:hAnsi="Arial" w:cs="Arial"/>
                <w:sz w:val="18"/>
                <w:szCs w:val="18"/>
              </w:rPr>
            </w:pPr>
            <w:r>
              <w:rPr>
                <w:rFonts w:ascii="Arial" w:hAnsi="Arial" w:cs="Arial"/>
                <w:sz w:val="18"/>
                <w:szCs w:val="18"/>
              </w:rPr>
              <w:t>P2 x I2 = R4</w:t>
            </w:r>
          </w:p>
        </w:tc>
      </w:tr>
      <w:tr w:rsidRPr="003342DC" w:rsidR="003342DC" w:rsidTr="09289DCE" w14:paraId="3F3477C9" w14:textId="77777777">
        <w:trPr>
          <w:cantSplit/>
          <w:trHeight w:val="1134"/>
        </w:trPr>
        <w:tc>
          <w:tcPr>
            <w:tcW w:w="1985" w:type="dxa"/>
            <w:tcBorders>
              <w:top w:val="single" w:color="auto" w:sz="4" w:space="0"/>
              <w:left w:val="single" w:color="auto" w:sz="4" w:space="0"/>
              <w:bottom w:val="single" w:color="auto" w:sz="4" w:space="0"/>
              <w:right w:val="single" w:color="auto" w:sz="4" w:space="0"/>
            </w:tcBorders>
            <w:tcMar/>
          </w:tcPr>
          <w:p w:rsidRPr="003342DC" w:rsidR="00BA50AD" w:rsidP="00A02B25" w:rsidRDefault="00BA50AD" w14:paraId="5DA02AC4" w14:textId="4628939E">
            <w:pPr>
              <w:pStyle w:val="PlainText"/>
              <w:rPr>
                <w:rFonts w:ascii="Arial" w:hAnsi="Arial" w:cs="Arial"/>
                <w:sz w:val="18"/>
                <w:szCs w:val="18"/>
              </w:rPr>
            </w:pPr>
            <w:r w:rsidRPr="09289DCE" w:rsidR="00BA50AD">
              <w:rPr>
                <w:rFonts w:ascii="Arial" w:hAnsi="Arial" w:cs="Arial"/>
                <w:sz w:val="18"/>
                <w:szCs w:val="18"/>
              </w:rPr>
              <w:t>Maintenance and Alterations</w:t>
            </w:r>
          </w:p>
        </w:tc>
        <w:tc>
          <w:tcPr>
            <w:tcW w:w="3119" w:type="dxa"/>
            <w:gridSpan w:val="2"/>
            <w:tcBorders>
              <w:top w:val="single" w:color="auto" w:sz="4" w:space="0"/>
              <w:left w:val="single" w:color="auto" w:sz="4" w:space="0"/>
              <w:bottom w:val="single" w:color="auto" w:sz="4" w:space="0"/>
              <w:right w:val="single" w:color="auto" w:sz="4" w:space="0"/>
            </w:tcBorders>
            <w:tcMar/>
          </w:tcPr>
          <w:p w:rsidRPr="003342DC" w:rsidR="00BA50AD" w:rsidP="00A02B25" w:rsidRDefault="00BA50AD" w14:paraId="64957E90" w14:textId="77777777">
            <w:pPr>
              <w:pStyle w:val="PlainText"/>
              <w:rPr>
                <w:rFonts w:ascii="Arial" w:hAnsi="Arial" w:cs="Arial"/>
                <w:sz w:val="18"/>
                <w:szCs w:val="18"/>
              </w:rPr>
            </w:pPr>
            <w:r w:rsidRPr="003342DC">
              <w:rPr>
                <w:rFonts w:ascii="Arial" w:hAnsi="Arial" w:cs="Arial"/>
                <w:sz w:val="18"/>
                <w:szCs w:val="18"/>
              </w:rPr>
              <w:t>Falling objects</w:t>
            </w:r>
          </w:p>
          <w:p w:rsidRPr="003342DC" w:rsidR="00BA50AD" w:rsidP="00A02B25" w:rsidRDefault="00BA50AD" w14:paraId="56254097" w14:textId="77777777">
            <w:pPr>
              <w:pStyle w:val="PlainText"/>
              <w:rPr>
                <w:rFonts w:ascii="Arial" w:hAnsi="Arial" w:cs="Arial"/>
                <w:sz w:val="18"/>
                <w:szCs w:val="18"/>
              </w:rPr>
            </w:pPr>
          </w:p>
          <w:p w:rsidRPr="003342DC" w:rsidR="00BA50AD" w:rsidP="00A02B25" w:rsidRDefault="00BA50AD" w14:paraId="6E2BB85F" w14:textId="77777777">
            <w:pPr>
              <w:pStyle w:val="PlainText"/>
              <w:rPr>
                <w:rFonts w:ascii="Arial" w:hAnsi="Arial" w:cs="Arial"/>
                <w:sz w:val="18"/>
                <w:szCs w:val="18"/>
              </w:rPr>
            </w:pPr>
            <w:r w:rsidRPr="003342DC">
              <w:rPr>
                <w:rFonts w:ascii="Arial" w:hAnsi="Arial" w:cs="Arial"/>
                <w:sz w:val="18"/>
                <w:szCs w:val="18"/>
              </w:rPr>
              <w:t>Asbestos</w:t>
            </w:r>
          </w:p>
          <w:p w:rsidRPr="003342DC" w:rsidR="00BA50AD" w:rsidP="00A02B25" w:rsidRDefault="00BA50AD" w14:paraId="1E4CF459" w14:textId="77777777">
            <w:pPr>
              <w:pStyle w:val="PlainText"/>
              <w:rPr>
                <w:rFonts w:ascii="Arial" w:hAnsi="Arial" w:cs="Arial"/>
                <w:sz w:val="18"/>
                <w:szCs w:val="18"/>
              </w:rPr>
            </w:pPr>
          </w:p>
          <w:p w:rsidRPr="003342DC" w:rsidR="00BA50AD" w:rsidP="00A02B25" w:rsidRDefault="00BA50AD" w14:paraId="0946BA1A" w14:textId="77777777">
            <w:pPr>
              <w:pStyle w:val="PlainText"/>
              <w:rPr>
                <w:rFonts w:ascii="Arial" w:hAnsi="Arial" w:cs="Arial"/>
                <w:sz w:val="18"/>
                <w:szCs w:val="18"/>
              </w:rPr>
            </w:pPr>
            <w:r w:rsidRPr="003342DC">
              <w:rPr>
                <w:rFonts w:ascii="Arial" w:hAnsi="Arial" w:cs="Arial"/>
                <w:sz w:val="18"/>
                <w:szCs w:val="18"/>
              </w:rPr>
              <w:t>Use of hand tools</w:t>
            </w:r>
          </w:p>
          <w:p w:rsidRPr="003342DC" w:rsidR="00BA50AD" w:rsidP="00A02B25" w:rsidRDefault="00BA50AD" w14:paraId="795E1AA9" w14:textId="77777777">
            <w:pPr>
              <w:pStyle w:val="PlainText"/>
              <w:rPr>
                <w:rFonts w:ascii="Arial" w:hAnsi="Arial" w:cs="Arial"/>
                <w:sz w:val="18"/>
                <w:szCs w:val="18"/>
              </w:rPr>
            </w:pPr>
          </w:p>
          <w:p w:rsidRPr="003342DC" w:rsidR="00BA50AD" w:rsidP="00A02B25" w:rsidRDefault="00BA50AD" w14:paraId="2A31AD79" w14:textId="77777777">
            <w:pPr>
              <w:pStyle w:val="PlainText"/>
              <w:rPr>
                <w:rFonts w:ascii="Arial" w:hAnsi="Arial" w:cs="Arial"/>
                <w:sz w:val="18"/>
                <w:szCs w:val="18"/>
              </w:rPr>
            </w:pPr>
            <w:r w:rsidRPr="003342DC">
              <w:rPr>
                <w:rFonts w:ascii="Arial" w:hAnsi="Arial" w:cs="Arial"/>
                <w:sz w:val="18"/>
                <w:szCs w:val="18"/>
              </w:rPr>
              <w:t>Falls from height</w:t>
            </w:r>
          </w:p>
          <w:p w:rsidRPr="003342DC" w:rsidR="00BA50AD" w:rsidP="00A02B25" w:rsidRDefault="00BA50AD" w14:paraId="4ED8B9F9" w14:textId="77777777">
            <w:pPr>
              <w:pStyle w:val="PlainText"/>
              <w:rPr>
                <w:rFonts w:ascii="Arial" w:hAnsi="Arial" w:cs="Arial"/>
                <w:sz w:val="18"/>
                <w:szCs w:val="18"/>
              </w:rPr>
            </w:pPr>
          </w:p>
          <w:p w:rsidRPr="003342DC" w:rsidR="00BA50AD" w:rsidP="00A02B25" w:rsidRDefault="00BA50AD" w14:paraId="6B635614" w14:textId="77777777">
            <w:pPr>
              <w:pStyle w:val="PlainText"/>
              <w:rPr>
                <w:rFonts w:ascii="Arial" w:hAnsi="Arial" w:cs="Arial"/>
                <w:sz w:val="18"/>
                <w:szCs w:val="18"/>
              </w:rPr>
            </w:pPr>
            <w:r w:rsidRPr="003342DC">
              <w:rPr>
                <w:rFonts w:ascii="Arial" w:hAnsi="Arial" w:cs="Arial"/>
                <w:sz w:val="18"/>
                <w:szCs w:val="18"/>
              </w:rPr>
              <w:t>Instability of structure</w:t>
            </w:r>
          </w:p>
          <w:p w:rsidRPr="003342DC" w:rsidR="00BA50AD" w:rsidP="00A02B25" w:rsidRDefault="00BA50AD" w14:paraId="5CEA2830" w14:textId="77777777">
            <w:pPr>
              <w:pStyle w:val="PlainText"/>
              <w:rPr>
                <w:rFonts w:ascii="Arial" w:hAnsi="Arial" w:cs="Arial"/>
                <w:sz w:val="18"/>
                <w:szCs w:val="18"/>
              </w:rPr>
            </w:pPr>
          </w:p>
        </w:tc>
        <w:tc>
          <w:tcPr>
            <w:tcW w:w="2976" w:type="dxa"/>
            <w:tcBorders>
              <w:top w:val="single" w:color="auto" w:sz="4" w:space="0"/>
              <w:left w:val="single" w:color="auto" w:sz="4" w:space="0"/>
              <w:bottom w:val="single" w:color="auto" w:sz="4" w:space="0"/>
              <w:right w:val="single" w:color="auto" w:sz="4" w:space="0"/>
            </w:tcBorders>
            <w:tcMar/>
          </w:tcPr>
          <w:p w:rsidRPr="003342DC" w:rsidR="00BA50AD" w:rsidP="00A02B25" w:rsidRDefault="00BA50AD" w14:paraId="1E149B12" w14:textId="77777777">
            <w:pPr>
              <w:pStyle w:val="PlainText"/>
              <w:rPr>
                <w:rFonts w:ascii="Arial" w:hAnsi="Arial" w:cs="Arial"/>
                <w:sz w:val="18"/>
                <w:szCs w:val="18"/>
              </w:rPr>
            </w:pPr>
            <w:r w:rsidRPr="003342DC">
              <w:rPr>
                <w:rFonts w:ascii="Arial" w:hAnsi="Arial" w:cs="Arial"/>
                <w:sz w:val="18"/>
                <w:szCs w:val="18"/>
              </w:rPr>
              <w:t>Staff, volunteers, customers and members of public</w:t>
            </w:r>
          </w:p>
        </w:tc>
        <w:tc>
          <w:tcPr>
            <w:tcW w:w="5812" w:type="dxa"/>
            <w:tcBorders>
              <w:top w:val="single" w:color="auto" w:sz="4" w:space="0"/>
              <w:left w:val="single" w:color="auto" w:sz="4" w:space="0"/>
              <w:bottom w:val="single" w:color="auto" w:sz="4" w:space="0"/>
              <w:right w:val="single" w:color="auto" w:sz="4" w:space="0"/>
            </w:tcBorders>
            <w:tcMar/>
          </w:tcPr>
          <w:p w:rsidRPr="003342DC" w:rsidR="00BA50AD" w:rsidP="00A02B25" w:rsidRDefault="00BA50AD" w14:paraId="178DCF05" w14:textId="0A1D9AB8">
            <w:pPr>
              <w:pStyle w:val="PlainText"/>
              <w:rPr>
                <w:rFonts w:ascii="Arial" w:hAnsi="Arial" w:cs="Arial"/>
                <w:sz w:val="18"/>
                <w:szCs w:val="18"/>
              </w:rPr>
            </w:pPr>
            <w:r w:rsidRPr="09289DCE" w:rsidR="6EE87135">
              <w:rPr>
                <w:rFonts w:ascii="Arial" w:hAnsi="Arial" w:cs="Arial"/>
                <w:sz w:val="18"/>
                <w:szCs w:val="18"/>
              </w:rPr>
              <w:t xml:space="preserve">Any work being undertaken must be </w:t>
            </w:r>
            <w:r w:rsidRPr="09289DCE" w:rsidR="00BA50AD">
              <w:rPr>
                <w:rFonts w:ascii="Arial" w:hAnsi="Arial" w:cs="Arial"/>
                <w:sz w:val="18"/>
                <w:szCs w:val="18"/>
              </w:rPr>
              <w:t>booked through the maintenance team, however minor/trivial.</w:t>
            </w:r>
          </w:p>
          <w:p w:rsidRPr="003342DC" w:rsidR="00BA50AD" w:rsidP="00A02B25" w:rsidRDefault="00BA50AD" w14:paraId="364B9F40" w14:textId="77777777">
            <w:pPr>
              <w:pStyle w:val="PlainText"/>
              <w:rPr>
                <w:rFonts w:ascii="Arial" w:hAnsi="Arial" w:cs="Arial"/>
                <w:sz w:val="18"/>
                <w:szCs w:val="18"/>
              </w:rPr>
            </w:pPr>
          </w:p>
          <w:p w:rsidRPr="003342DC" w:rsidR="00BA50AD" w:rsidP="00A02B25" w:rsidRDefault="00BA50AD" w14:paraId="0E292914" w14:textId="77777777">
            <w:pPr>
              <w:pStyle w:val="PlainText"/>
              <w:rPr>
                <w:rFonts w:ascii="Arial" w:hAnsi="Arial" w:cs="Arial"/>
                <w:sz w:val="18"/>
                <w:szCs w:val="18"/>
              </w:rPr>
            </w:pPr>
            <w:r w:rsidRPr="003342DC">
              <w:rPr>
                <w:rFonts w:ascii="Arial" w:hAnsi="Arial" w:cs="Arial"/>
                <w:sz w:val="18"/>
                <w:szCs w:val="18"/>
              </w:rPr>
              <w:t xml:space="preserve">No objects to be hung from ceilings or walls unless by maintenance team/contractor. </w:t>
            </w:r>
          </w:p>
          <w:p w:rsidRPr="003342DC" w:rsidR="00BA50AD" w:rsidP="00A02B25" w:rsidRDefault="00BA50AD" w14:paraId="5C199B09" w14:textId="77777777">
            <w:pPr>
              <w:pStyle w:val="PlainText"/>
              <w:rPr>
                <w:rFonts w:ascii="Arial" w:hAnsi="Arial" w:cs="Arial"/>
                <w:sz w:val="18"/>
                <w:szCs w:val="18"/>
              </w:rPr>
            </w:pPr>
          </w:p>
          <w:p w:rsidRPr="003342DC" w:rsidR="00BA50AD" w:rsidP="00A02B25" w:rsidRDefault="00BA50AD" w14:paraId="2BF16B3C" w14:textId="77777777">
            <w:pPr>
              <w:pStyle w:val="PlainText"/>
              <w:rPr>
                <w:rFonts w:ascii="Arial" w:hAnsi="Arial" w:cs="Arial"/>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FFFF00"/>
            <w:tcMar/>
          </w:tcPr>
          <w:p w:rsidRPr="003342DC" w:rsidR="00BA50AD" w:rsidP="00A02B25" w:rsidRDefault="00BA50AD" w14:paraId="67ABA70C" w14:textId="77777777">
            <w:pPr>
              <w:pStyle w:val="PlainText"/>
              <w:rPr>
                <w:rFonts w:ascii="Arial" w:hAnsi="Arial" w:cs="Arial"/>
                <w:sz w:val="18"/>
                <w:szCs w:val="18"/>
              </w:rPr>
            </w:pPr>
            <w:r w:rsidRPr="003342DC">
              <w:rPr>
                <w:rFonts w:ascii="Arial" w:hAnsi="Arial" w:cs="Arial"/>
                <w:sz w:val="18"/>
                <w:szCs w:val="18"/>
              </w:rPr>
              <w:t>P1 x I5 = R5</w:t>
            </w:r>
          </w:p>
        </w:tc>
      </w:tr>
      <w:tr w:rsidRPr="003342DC" w:rsidR="00ED0317" w:rsidTr="09289DCE" w14:paraId="61D127A7" w14:textId="77777777">
        <w:trPr>
          <w:cantSplit/>
          <w:trHeight w:val="1134"/>
        </w:trPr>
        <w:tc>
          <w:tcPr>
            <w:tcW w:w="1985" w:type="dxa"/>
            <w:tcBorders>
              <w:top w:val="single" w:color="auto" w:sz="4" w:space="0"/>
              <w:left w:val="single" w:color="auto" w:sz="4" w:space="0"/>
              <w:bottom w:val="single" w:color="auto" w:sz="4" w:space="0"/>
              <w:right w:val="single" w:color="auto" w:sz="4" w:space="0"/>
            </w:tcBorders>
            <w:tcMar/>
          </w:tcPr>
          <w:p w:rsidRPr="003342DC" w:rsidR="00ED0317" w:rsidP="00A02B25" w:rsidRDefault="00ED0317" w14:paraId="1C4EDEC6" w14:textId="7512E7DA">
            <w:pPr>
              <w:pStyle w:val="PlainText"/>
              <w:rPr>
                <w:rFonts w:ascii="Arial" w:hAnsi="Arial" w:cs="Arial"/>
                <w:sz w:val="18"/>
                <w:szCs w:val="18"/>
              </w:rPr>
            </w:pPr>
            <w:r>
              <w:rPr>
                <w:rFonts w:ascii="Arial" w:hAnsi="Arial" w:cs="Arial"/>
                <w:sz w:val="18"/>
                <w:szCs w:val="18"/>
              </w:rPr>
              <w:t xml:space="preserve">24.Outside Storage/Bin Areas </w:t>
            </w:r>
          </w:p>
        </w:tc>
        <w:tc>
          <w:tcPr>
            <w:tcW w:w="3119" w:type="dxa"/>
            <w:gridSpan w:val="2"/>
            <w:tcBorders>
              <w:top w:val="single" w:color="auto" w:sz="4" w:space="0"/>
              <w:left w:val="single" w:color="auto" w:sz="4" w:space="0"/>
              <w:bottom w:val="single" w:color="auto" w:sz="4" w:space="0"/>
              <w:right w:val="single" w:color="auto" w:sz="4" w:space="0"/>
            </w:tcBorders>
            <w:tcMar/>
          </w:tcPr>
          <w:p w:rsidRPr="003342DC" w:rsidR="00ED0317" w:rsidP="00A02B25" w:rsidRDefault="00E331DA" w14:paraId="18C512D2" w14:textId="6EF0DCFD">
            <w:pPr>
              <w:pStyle w:val="PlainText"/>
              <w:rPr>
                <w:rFonts w:ascii="Arial" w:hAnsi="Arial" w:cs="Arial"/>
                <w:sz w:val="18"/>
                <w:szCs w:val="18"/>
              </w:rPr>
            </w:pPr>
            <w:r>
              <w:rPr>
                <w:rFonts w:ascii="Arial" w:hAnsi="Arial" w:cs="Arial"/>
                <w:sz w:val="18"/>
                <w:szCs w:val="18"/>
              </w:rPr>
              <w:t>Icy in adverse weather – slips, trips and falls</w:t>
            </w:r>
          </w:p>
        </w:tc>
        <w:tc>
          <w:tcPr>
            <w:tcW w:w="2976" w:type="dxa"/>
            <w:tcBorders>
              <w:top w:val="single" w:color="auto" w:sz="4" w:space="0"/>
              <w:left w:val="single" w:color="auto" w:sz="4" w:space="0"/>
              <w:bottom w:val="single" w:color="auto" w:sz="4" w:space="0"/>
              <w:right w:val="single" w:color="auto" w:sz="4" w:space="0"/>
            </w:tcBorders>
            <w:tcMar/>
          </w:tcPr>
          <w:p w:rsidRPr="003342DC" w:rsidR="00ED0317" w:rsidP="00A02B25" w:rsidRDefault="00E331DA" w14:paraId="5B6FC14D" w14:textId="2127FA70">
            <w:pPr>
              <w:pStyle w:val="PlainText"/>
              <w:rPr>
                <w:rFonts w:ascii="Arial" w:hAnsi="Arial" w:cs="Arial"/>
                <w:sz w:val="18"/>
                <w:szCs w:val="18"/>
              </w:rPr>
            </w:pPr>
            <w:r>
              <w:rPr>
                <w:rFonts w:ascii="Arial" w:hAnsi="Arial" w:cs="Arial"/>
                <w:sz w:val="18"/>
                <w:szCs w:val="18"/>
              </w:rPr>
              <w:t>Staff, volunteers/ members of public in some instances</w:t>
            </w:r>
          </w:p>
        </w:tc>
        <w:tc>
          <w:tcPr>
            <w:tcW w:w="5812" w:type="dxa"/>
            <w:tcBorders>
              <w:top w:val="single" w:color="auto" w:sz="4" w:space="0"/>
              <w:left w:val="single" w:color="auto" w:sz="4" w:space="0"/>
              <w:bottom w:val="single" w:color="auto" w:sz="4" w:space="0"/>
              <w:right w:val="single" w:color="auto" w:sz="4" w:space="0"/>
            </w:tcBorders>
            <w:tcMar/>
          </w:tcPr>
          <w:p w:rsidR="00ED0317" w:rsidP="00A02B25" w:rsidRDefault="00E331DA" w14:paraId="69770457" w14:textId="77777777">
            <w:pPr>
              <w:pStyle w:val="PlainText"/>
              <w:rPr>
                <w:rFonts w:ascii="Arial" w:hAnsi="Arial" w:cs="Arial"/>
                <w:sz w:val="18"/>
                <w:szCs w:val="18"/>
              </w:rPr>
            </w:pPr>
            <w:r>
              <w:rPr>
                <w:rFonts w:ascii="Arial" w:hAnsi="Arial" w:cs="Arial"/>
                <w:sz w:val="18"/>
                <w:szCs w:val="18"/>
              </w:rPr>
              <w:t xml:space="preserve">Grit is supplied and kept near door.  </w:t>
            </w:r>
          </w:p>
          <w:p w:rsidR="00E331DA" w:rsidP="00A02B25" w:rsidRDefault="00E331DA" w14:paraId="775D96E3" w14:textId="77777777">
            <w:pPr>
              <w:pStyle w:val="PlainText"/>
              <w:rPr>
                <w:rFonts w:ascii="Arial" w:hAnsi="Arial" w:cs="Arial"/>
                <w:sz w:val="18"/>
                <w:szCs w:val="18"/>
              </w:rPr>
            </w:pPr>
          </w:p>
          <w:p w:rsidRPr="003342DC" w:rsidR="00E331DA" w:rsidP="00A02B25" w:rsidRDefault="00E331DA" w14:paraId="69579DF5" w14:textId="7A97D6BA">
            <w:pPr>
              <w:pStyle w:val="PlainText"/>
              <w:rPr>
                <w:rFonts w:ascii="Arial" w:hAnsi="Arial" w:cs="Arial"/>
                <w:sz w:val="18"/>
                <w:szCs w:val="18"/>
              </w:rPr>
            </w:pPr>
            <w:r w:rsidRPr="09289DCE" w:rsidR="308EF9CD">
              <w:rPr>
                <w:rFonts w:ascii="Arial" w:hAnsi="Arial" w:cs="Arial"/>
                <w:sz w:val="18"/>
                <w:szCs w:val="18"/>
              </w:rPr>
              <w:t xml:space="preserve">When adverse weather expected, </w:t>
            </w:r>
            <w:r w:rsidRPr="09289DCE" w:rsidR="464885C0">
              <w:rPr>
                <w:rFonts w:ascii="Arial" w:hAnsi="Arial" w:cs="Arial"/>
                <w:sz w:val="18"/>
                <w:szCs w:val="18"/>
              </w:rPr>
              <w:t xml:space="preserve">manager to </w:t>
            </w:r>
            <w:r w:rsidRPr="09289DCE" w:rsidR="308EF9CD">
              <w:rPr>
                <w:rFonts w:ascii="Arial" w:hAnsi="Arial" w:cs="Arial"/>
                <w:sz w:val="18"/>
                <w:szCs w:val="18"/>
              </w:rPr>
              <w:t>grit the night before</w:t>
            </w:r>
          </w:p>
        </w:tc>
        <w:tc>
          <w:tcPr>
            <w:tcW w:w="1418" w:type="dxa"/>
            <w:tcBorders>
              <w:top w:val="single" w:color="auto" w:sz="4" w:space="0"/>
              <w:left w:val="single" w:color="auto" w:sz="4" w:space="0"/>
              <w:bottom w:val="single" w:color="auto" w:sz="4" w:space="0"/>
              <w:right w:val="single" w:color="auto" w:sz="4" w:space="0"/>
            </w:tcBorders>
            <w:shd w:val="clear" w:color="auto" w:fill="92D050"/>
            <w:tcMar/>
          </w:tcPr>
          <w:p w:rsidRPr="00E331DA" w:rsidR="00ED0317" w:rsidP="00A02B25" w:rsidRDefault="00E331DA" w14:paraId="6153AAED" w14:textId="11C35640">
            <w:pPr>
              <w:pStyle w:val="PlainText"/>
              <w:rPr>
                <w:rFonts w:ascii="Arial" w:hAnsi="Arial" w:cs="Arial"/>
                <w:color w:val="92D050"/>
                <w:sz w:val="18"/>
                <w:szCs w:val="18"/>
              </w:rPr>
            </w:pPr>
            <w:r>
              <w:rPr>
                <w:rFonts w:ascii="Arial" w:hAnsi="Arial" w:cs="Arial"/>
                <w:sz w:val="18"/>
                <w:szCs w:val="18"/>
              </w:rPr>
              <w:t>P2 x 12 = R4</w:t>
            </w:r>
          </w:p>
        </w:tc>
      </w:tr>
    </w:tbl>
    <w:p w:rsidR="00BA50AD" w:rsidP="00BA50AD" w:rsidRDefault="00BA50AD" w14:paraId="5AE44098" w14:textId="77777777">
      <w:pPr>
        <w:rPr>
          <w:vanish/>
        </w:rPr>
      </w:pPr>
    </w:p>
    <w:p w:rsidR="00ED0317" w:rsidRDefault="003342DC" w14:paraId="7959B7A6" w14:textId="735475F5">
      <w:r>
        <w:br w:type="page"/>
      </w:r>
    </w:p>
    <w:tbl>
      <w:tblPr>
        <w:tblStyle w:val="TableGrid"/>
        <w:tblW w:w="15452" w:type="dxa"/>
        <w:tblInd w:w="-856" w:type="dxa"/>
        <w:tblLayout w:type="fixed"/>
        <w:tblLook w:val="04A0" w:firstRow="1" w:lastRow="0" w:firstColumn="1" w:lastColumn="0" w:noHBand="0" w:noVBand="1"/>
      </w:tblPr>
      <w:tblGrid>
        <w:gridCol w:w="1545"/>
        <w:gridCol w:w="5576"/>
        <w:gridCol w:w="8331"/>
      </w:tblGrid>
      <w:tr w:rsidRPr="00E331DA" w:rsidR="00ED0317" w:rsidTr="09289DCE" w14:paraId="111F6F29" w14:textId="77777777">
        <w:tc>
          <w:tcPr>
            <w:tcW w:w="1545" w:type="dxa"/>
            <w:tcBorders>
              <w:top w:val="single" w:color="auto" w:sz="4" w:space="0"/>
              <w:left w:val="single" w:color="auto" w:sz="4" w:space="0"/>
              <w:bottom w:val="single" w:color="auto" w:sz="4" w:space="0"/>
              <w:right w:val="single" w:color="auto" w:sz="4" w:space="0"/>
            </w:tcBorders>
            <w:tcMar/>
          </w:tcPr>
          <w:p w:rsidRPr="00E331DA" w:rsidR="00ED0317" w:rsidP="00A02B25" w:rsidRDefault="00ED0317" w14:paraId="0E13247C" w14:textId="77777777">
            <w:pPr>
              <w:rPr>
                <w:rFonts w:ascii="Lato" w:hAnsi="Lato" w:cs="Arial"/>
                <w:b/>
                <w:bCs/>
                <w:sz w:val="18"/>
                <w:szCs w:val="18"/>
              </w:rPr>
            </w:pPr>
            <w:r w:rsidRPr="00E331DA">
              <w:rPr>
                <w:rFonts w:ascii="Lato" w:hAnsi="Lato" w:cs="Arial"/>
                <w:b/>
                <w:bCs/>
                <w:sz w:val="18"/>
                <w:szCs w:val="18"/>
              </w:rPr>
              <w:t>Shop</w:t>
            </w:r>
          </w:p>
        </w:tc>
        <w:tc>
          <w:tcPr>
            <w:tcW w:w="5576" w:type="dxa"/>
            <w:tcBorders>
              <w:top w:val="single" w:color="auto" w:sz="4" w:space="0"/>
              <w:left w:val="single" w:color="auto" w:sz="4" w:space="0"/>
              <w:bottom w:val="single" w:color="auto" w:sz="4" w:space="0"/>
              <w:right w:val="single" w:color="auto" w:sz="4" w:space="0"/>
            </w:tcBorders>
            <w:tcMar/>
          </w:tcPr>
          <w:p w:rsidRPr="00E331DA" w:rsidR="00ED0317" w:rsidP="00A02B25" w:rsidRDefault="00ED0317" w14:paraId="0F6B6D9C" w14:textId="77777777">
            <w:pPr>
              <w:rPr>
                <w:rFonts w:ascii="Lato" w:hAnsi="Lato" w:cs="Arial"/>
                <w:b/>
                <w:bCs/>
                <w:sz w:val="18"/>
                <w:szCs w:val="18"/>
              </w:rPr>
            </w:pPr>
            <w:r w:rsidRPr="00E331DA">
              <w:rPr>
                <w:rFonts w:ascii="Lato" w:hAnsi="Lato" w:cs="Arial"/>
                <w:b/>
                <w:bCs/>
                <w:sz w:val="18"/>
                <w:szCs w:val="18"/>
              </w:rPr>
              <w:t>Hazard</w:t>
            </w:r>
          </w:p>
        </w:tc>
        <w:tc>
          <w:tcPr>
            <w:tcW w:w="8331" w:type="dxa"/>
            <w:tcBorders>
              <w:top w:val="single" w:color="auto" w:sz="4" w:space="0"/>
              <w:left w:val="single" w:color="auto" w:sz="4" w:space="0"/>
              <w:bottom w:val="single" w:color="auto" w:sz="4" w:space="0"/>
              <w:right w:val="single" w:color="auto" w:sz="4" w:space="0"/>
            </w:tcBorders>
            <w:tcMar/>
          </w:tcPr>
          <w:p w:rsidRPr="00E331DA" w:rsidR="00ED0317" w:rsidP="00A02B25" w:rsidRDefault="00ED0317" w14:paraId="2758B4DE" w14:textId="77777777">
            <w:pPr>
              <w:rPr>
                <w:rFonts w:ascii="Lato" w:hAnsi="Lato" w:cs="Arial"/>
                <w:b/>
                <w:bCs/>
                <w:sz w:val="18"/>
                <w:szCs w:val="18"/>
              </w:rPr>
            </w:pPr>
            <w:r w:rsidRPr="00E331DA">
              <w:rPr>
                <w:rFonts w:ascii="Lato" w:hAnsi="Lato" w:cs="Arial"/>
                <w:b/>
                <w:bCs/>
                <w:sz w:val="18"/>
                <w:szCs w:val="18"/>
              </w:rPr>
              <w:t>Control measures already in place to control the risk</w:t>
            </w:r>
          </w:p>
        </w:tc>
      </w:tr>
      <w:tr w:rsidRPr="00E331DA" w:rsidR="00ED0317" w:rsidTr="09289DCE" w14:paraId="0430F81C" w14:textId="77777777">
        <w:tc>
          <w:tcPr>
            <w:tcW w:w="1545" w:type="dxa"/>
            <w:tcBorders>
              <w:top w:val="single" w:color="auto" w:sz="4" w:space="0"/>
              <w:left w:val="single" w:color="auto" w:sz="4" w:space="0"/>
              <w:bottom w:val="single" w:color="auto" w:sz="4" w:space="0"/>
              <w:right w:val="single" w:color="auto" w:sz="4" w:space="0"/>
            </w:tcBorders>
            <w:tcMar/>
            <w:hideMark/>
          </w:tcPr>
          <w:p w:rsidRPr="00E331DA" w:rsidR="00ED0317" w:rsidP="00A02B25" w:rsidRDefault="00ED0317" w14:paraId="40888AC2" w14:textId="77777777">
            <w:pPr>
              <w:rPr>
                <w:rFonts w:ascii="Lato" w:hAnsi="Lato" w:cs="Arial"/>
                <w:sz w:val="18"/>
                <w:szCs w:val="18"/>
              </w:rPr>
            </w:pPr>
            <w:r w:rsidRPr="00E331DA">
              <w:rPr>
                <w:rFonts w:ascii="Lato" w:hAnsi="Lato" w:cs="Arial"/>
                <w:sz w:val="18"/>
                <w:szCs w:val="18"/>
              </w:rPr>
              <w:t>Acomb</w:t>
            </w:r>
          </w:p>
        </w:tc>
        <w:tc>
          <w:tcPr>
            <w:tcW w:w="5576" w:type="dxa"/>
            <w:tcBorders>
              <w:top w:val="single" w:color="auto" w:sz="4" w:space="0"/>
              <w:left w:val="single" w:color="auto" w:sz="4" w:space="0"/>
              <w:bottom w:val="single" w:color="auto" w:sz="4" w:space="0"/>
              <w:right w:val="single" w:color="auto" w:sz="4" w:space="0"/>
            </w:tcBorders>
            <w:tcMar/>
          </w:tcPr>
          <w:p w:rsidRPr="00E331DA" w:rsidR="00ED0317" w:rsidP="00A02B25" w:rsidRDefault="00ED0317" w14:paraId="513FFECE" w14:textId="77777777">
            <w:pPr>
              <w:rPr>
                <w:rFonts w:ascii="Lato" w:hAnsi="Lato" w:cs="Arial"/>
                <w:sz w:val="18"/>
                <w:szCs w:val="18"/>
              </w:rPr>
            </w:pPr>
            <w:r w:rsidRPr="00E331DA">
              <w:rPr>
                <w:rFonts w:ascii="Lato" w:hAnsi="Lato" w:cs="Arial"/>
                <w:sz w:val="18"/>
                <w:szCs w:val="18"/>
              </w:rPr>
              <w:t xml:space="preserve">No </w:t>
            </w:r>
            <w:proofErr w:type="gramStart"/>
            <w:r w:rsidRPr="00E331DA">
              <w:rPr>
                <w:rFonts w:ascii="Lato" w:hAnsi="Lato" w:cs="Arial"/>
                <w:sz w:val="18"/>
                <w:szCs w:val="18"/>
              </w:rPr>
              <w:t>site specific</w:t>
            </w:r>
            <w:proofErr w:type="gramEnd"/>
            <w:r w:rsidRPr="00E331DA">
              <w:rPr>
                <w:rFonts w:ascii="Lato" w:hAnsi="Lato" w:cs="Arial"/>
                <w:sz w:val="18"/>
                <w:szCs w:val="18"/>
              </w:rPr>
              <w:t xml:space="preserve"> hazard noted</w:t>
            </w:r>
          </w:p>
        </w:tc>
        <w:tc>
          <w:tcPr>
            <w:tcW w:w="8331" w:type="dxa"/>
            <w:tcBorders>
              <w:top w:val="single" w:color="auto" w:sz="4" w:space="0"/>
              <w:left w:val="single" w:color="auto" w:sz="4" w:space="0"/>
              <w:bottom w:val="single" w:color="auto" w:sz="4" w:space="0"/>
              <w:right w:val="single" w:color="auto" w:sz="4" w:space="0"/>
            </w:tcBorders>
            <w:tcMar/>
          </w:tcPr>
          <w:p w:rsidRPr="00E331DA" w:rsidR="00ED0317" w:rsidP="00A02B25" w:rsidRDefault="00ED0317" w14:paraId="1F1F05DF" w14:textId="77777777">
            <w:pPr>
              <w:rPr>
                <w:rFonts w:ascii="Lato" w:hAnsi="Lato" w:cs="Arial"/>
                <w:sz w:val="18"/>
                <w:szCs w:val="18"/>
              </w:rPr>
            </w:pPr>
          </w:p>
        </w:tc>
      </w:tr>
      <w:tr w:rsidRPr="00E331DA" w:rsidR="00ED0317" w:rsidTr="09289DCE" w14:paraId="62CD52EE" w14:textId="77777777">
        <w:tc>
          <w:tcPr>
            <w:tcW w:w="1545" w:type="dxa"/>
            <w:tcBorders>
              <w:top w:val="single" w:color="auto" w:sz="4" w:space="0"/>
              <w:left w:val="single" w:color="auto" w:sz="4" w:space="0"/>
              <w:bottom w:val="single" w:color="auto" w:sz="4" w:space="0"/>
              <w:right w:val="single" w:color="auto" w:sz="4" w:space="0"/>
            </w:tcBorders>
            <w:tcMar/>
          </w:tcPr>
          <w:p w:rsidRPr="00E331DA" w:rsidR="00ED0317" w:rsidP="00A02B25" w:rsidRDefault="00ED0317" w14:paraId="65AAF135" w14:textId="77777777">
            <w:pPr>
              <w:rPr>
                <w:rFonts w:ascii="Lato" w:hAnsi="Lato" w:cs="Arial"/>
                <w:b/>
                <w:bCs/>
                <w:sz w:val="18"/>
                <w:szCs w:val="18"/>
              </w:rPr>
            </w:pPr>
            <w:r w:rsidRPr="00E331DA">
              <w:rPr>
                <w:rFonts w:ascii="Lato" w:hAnsi="Lato" w:cs="Arial"/>
                <w:b/>
                <w:bCs/>
                <w:sz w:val="18"/>
                <w:szCs w:val="18"/>
              </w:rPr>
              <w:t>Beverley</w:t>
            </w:r>
          </w:p>
        </w:tc>
        <w:tc>
          <w:tcPr>
            <w:tcW w:w="5576" w:type="dxa"/>
            <w:tcBorders>
              <w:top w:val="single" w:color="auto" w:sz="4" w:space="0"/>
              <w:left w:val="single" w:color="auto" w:sz="4" w:space="0"/>
              <w:bottom w:val="single" w:color="auto" w:sz="4" w:space="0"/>
              <w:right w:val="single" w:color="auto" w:sz="4" w:space="0"/>
            </w:tcBorders>
            <w:tcMar/>
          </w:tcPr>
          <w:p w:rsidRPr="00E331DA" w:rsidR="00ED0317" w:rsidP="00A02B25" w:rsidRDefault="00ED0317" w14:paraId="69F47071" w14:textId="77777777">
            <w:pPr>
              <w:rPr>
                <w:rFonts w:ascii="Lato" w:hAnsi="Lato" w:cs="Arial"/>
                <w:b/>
                <w:bCs/>
                <w:sz w:val="18"/>
                <w:szCs w:val="18"/>
              </w:rPr>
            </w:pPr>
            <w:r w:rsidRPr="00E331DA">
              <w:rPr>
                <w:rFonts w:ascii="Lato" w:hAnsi="Lato" w:cs="Arial"/>
                <w:b/>
                <w:bCs/>
                <w:sz w:val="18"/>
                <w:szCs w:val="18"/>
              </w:rPr>
              <w:t>Asbestos</w:t>
            </w:r>
          </w:p>
          <w:p w:rsidRPr="00E331DA" w:rsidR="00ED0317" w:rsidP="00A02B25" w:rsidRDefault="00ED0317" w14:paraId="618A985C" w14:textId="77777777">
            <w:pPr>
              <w:rPr>
                <w:rFonts w:ascii="Lato" w:hAnsi="Lato" w:cs="Arial"/>
                <w:b/>
                <w:bCs/>
                <w:sz w:val="18"/>
                <w:szCs w:val="18"/>
              </w:rPr>
            </w:pPr>
          </w:p>
          <w:p w:rsidRPr="00E331DA" w:rsidR="00ED0317" w:rsidP="00A02B25" w:rsidRDefault="00ED0317" w14:paraId="1D03DE30" w14:textId="77777777">
            <w:pPr>
              <w:rPr>
                <w:rFonts w:ascii="Lato" w:hAnsi="Lato" w:cs="Arial"/>
                <w:b/>
                <w:bCs/>
                <w:sz w:val="18"/>
                <w:szCs w:val="18"/>
              </w:rPr>
            </w:pPr>
            <w:r w:rsidRPr="00E331DA">
              <w:rPr>
                <w:rFonts w:ascii="Lato" w:hAnsi="Lato" w:cs="Arial"/>
                <w:sz w:val="18"/>
                <w:szCs w:val="18"/>
              </w:rPr>
              <w:t>Cellar:  Slip, trips and falls</w:t>
            </w:r>
          </w:p>
        </w:tc>
        <w:tc>
          <w:tcPr>
            <w:tcW w:w="8331" w:type="dxa"/>
            <w:tcBorders>
              <w:top w:val="single" w:color="auto" w:sz="4" w:space="0"/>
              <w:left w:val="single" w:color="auto" w:sz="4" w:space="0"/>
              <w:bottom w:val="single" w:color="auto" w:sz="4" w:space="0"/>
              <w:right w:val="single" w:color="auto" w:sz="4" w:space="0"/>
            </w:tcBorders>
            <w:tcMar/>
          </w:tcPr>
          <w:p w:rsidRPr="00E331DA" w:rsidR="00ED0317" w:rsidP="00A02B25" w:rsidRDefault="00ED0317" w14:paraId="386F85F8" w14:textId="77777777">
            <w:pPr>
              <w:rPr>
                <w:rFonts w:ascii="Lato" w:hAnsi="Lato" w:cs="Arial"/>
                <w:b/>
                <w:bCs/>
                <w:sz w:val="18"/>
                <w:szCs w:val="18"/>
              </w:rPr>
            </w:pPr>
            <w:r w:rsidRPr="00E331DA">
              <w:rPr>
                <w:rFonts w:ascii="Lato" w:hAnsi="Lato" w:cs="Arial"/>
                <w:b/>
                <w:bCs/>
                <w:sz w:val="18"/>
                <w:szCs w:val="18"/>
              </w:rPr>
              <w:t xml:space="preserve">Check Asbestos Register </w:t>
            </w:r>
          </w:p>
          <w:p w:rsidRPr="00E331DA" w:rsidR="00ED0317" w:rsidP="00A02B25" w:rsidRDefault="00ED0317" w14:paraId="29734D38" w14:textId="77777777">
            <w:pPr>
              <w:rPr>
                <w:rFonts w:ascii="Lato" w:hAnsi="Lato" w:cs="Arial"/>
                <w:b/>
                <w:bCs/>
                <w:sz w:val="18"/>
                <w:szCs w:val="18"/>
              </w:rPr>
            </w:pPr>
          </w:p>
          <w:p w:rsidRPr="00E331DA" w:rsidR="00ED0317" w:rsidP="00A02B25" w:rsidRDefault="00ED0317" w14:paraId="476613D1" w14:textId="77777777">
            <w:pPr>
              <w:rPr>
                <w:rFonts w:ascii="Lato" w:hAnsi="Lato" w:cs="Arial"/>
                <w:sz w:val="18"/>
                <w:szCs w:val="18"/>
              </w:rPr>
            </w:pPr>
            <w:r w:rsidRPr="00E331DA">
              <w:rPr>
                <w:rFonts w:ascii="Lato" w:hAnsi="Lato" w:cs="Arial"/>
                <w:sz w:val="18"/>
                <w:szCs w:val="18"/>
              </w:rPr>
              <w:t>Access for storage and meter readings.</w:t>
            </w:r>
          </w:p>
          <w:p w:rsidRPr="00E331DA" w:rsidR="00ED0317" w:rsidP="00A02B25" w:rsidRDefault="00ED0317" w14:paraId="321314CA" w14:textId="77777777">
            <w:pPr>
              <w:rPr>
                <w:rFonts w:ascii="Lato" w:hAnsi="Lato" w:cs="Arial"/>
                <w:sz w:val="18"/>
                <w:szCs w:val="18"/>
              </w:rPr>
            </w:pPr>
            <w:r w:rsidRPr="00E331DA">
              <w:rPr>
                <w:rFonts w:ascii="Lato" w:hAnsi="Lato" w:cs="Arial"/>
                <w:sz w:val="18"/>
                <w:szCs w:val="18"/>
              </w:rPr>
              <w:t xml:space="preserve">Shop closed prior to accessing as trapdoor in retail area.  </w:t>
            </w:r>
          </w:p>
          <w:p w:rsidRPr="00E331DA" w:rsidR="00ED0317" w:rsidP="00A02B25" w:rsidRDefault="00ED0317" w14:paraId="21115763" w14:textId="77777777">
            <w:pPr>
              <w:rPr>
                <w:rFonts w:ascii="Lato" w:hAnsi="Lato" w:cs="Arial"/>
                <w:sz w:val="18"/>
                <w:szCs w:val="18"/>
              </w:rPr>
            </w:pPr>
            <w:r w:rsidRPr="00E331DA">
              <w:rPr>
                <w:rFonts w:ascii="Lato" w:hAnsi="Lato" w:cs="Arial"/>
                <w:sz w:val="18"/>
                <w:szCs w:val="18"/>
              </w:rPr>
              <w:t>Adequate lighting on stairs provided.</w:t>
            </w:r>
          </w:p>
          <w:p w:rsidRPr="00E331DA" w:rsidR="00ED0317" w:rsidP="00A02B25" w:rsidRDefault="00ED0317" w14:paraId="315227D0" w14:textId="77777777">
            <w:pPr>
              <w:rPr>
                <w:rFonts w:ascii="Lato" w:hAnsi="Lato"/>
                <w:sz w:val="18"/>
                <w:szCs w:val="18"/>
              </w:rPr>
            </w:pPr>
            <w:r w:rsidRPr="00E331DA">
              <w:rPr>
                <w:rFonts w:ascii="Lato" w:hAnsi="Lato" w:cs="Arial"/>
                <w:sz w:val="18"/>
                <w:szCs w:val="18"/>
              </w:rPr>
              <w:t>Cellar is not opened/entered when lone working.</w:t>
            </w:r>
          </w:p>
          <w:p w:rsidRPr="00E331DA" w:rsidR="00ED0317" w:rsidP="00A02B25" w:rsidRDefault="00ED0317" w14:paraId="37CE2EE7" w14:textId="77777777">
            <w:pPr>
              <w:rPr>
                <w:rFonts w:ascii="Lato" w:hAnsi="Lato" w:cs="Arial"/>
                <w:sz w:val="18"/>
                <w:szCs w:val="18"/>
              </w:rPr>
            </w:pPr>
            <w:r w:rsidRPr="00E331DA">
              <w:rPr>
                <w:rFonts w:ascii="Lato" w:hAnsi="Lato" w:cs="Arial"/>
                <w:sz w:val="18"/>
                <w:szCs w:val="18"/>
              </w:rPr>
              <w:t>No volunteers or members of the public to go down.</w:t>
            </w:r>
          </w:p>
          <w:p w:rsidRPr="00E331DA" w:rsidR="00ED0317" w:rsidP="00A02B25" w:rsidRDefault="00ED0317" w14:paraId="7BEA33AC" w14:textId="77777777">
            <w:pPr>
              <w:rPr>
                <w:rFonts w:ascii="Lato" w:hAnsi="Lato" w:cs="Arial"/>
                <w:b/>
                <w:bCs/>
                <w:sz w:val="18"/>
                <w:szCs w:val="18"/>
              </w:rPr>
            </w:pPr>
          </w:p>
        </w:tc>
      </w:tr>
      <w:tr w:rsidRPr="00E331DA" w:rsidR="00ED0317" w:rsidTr="09289DCE" w14:paraId="0FFC5AEF" w14:textId="77777777">
        <w:tc>
          <w:tcPr>
            <w:tcW w:w="1545" w:type="dxa"/>
            <w:tcBorders>
              <w:top w:val="single" w:color="auto" w:sz="4" w:space="0"/>
              <w:left w:val="single" w:color="auto" w:sz="4" w:space="0"/>
              <w:bottom w:val="single" w:color="auto" w:sz="4" w:space="0"/>
              <w:right w:val="single" w:color="auto" w:sz="4" w:space="0"/>
            </w:tcBorders>
            <w:tcMar/>
          </w:tcPr>
          <w:p w:rsidRPr="00E331DA" w:rsidR="00ED0317" w:rsidP="00A02B25" w:rsidRDefault="00ED0317" w14:paraId="79F361A1" w14:textId="77777777">
            <w:pPr>
              <w:rPr>
                <w:rFonts w:ascii="Lato" w:hAnsi="Lato" w:cs="Arial"/>
                <w:sz w:val="18"/>
                <w:szCs w:val="18"/>
              </w:rPr>
            </w:pPr>
            <w:r w:rsidRPr="00E331DA">
              <w:rPr>
                <w:rFonts w:ascii="Lato" w:hAnsi="Lato" w:cs="Arial"/>
                <w:sz w:val="18"/>
                <w:szCs w:val="18"/>
              </w:rPr>
              <w:t>Boston Spa</w:t>
            </w:r>
          </w:p>
        </w:tc>
        <w:tc>
          <w:tcPr>
            <w:tcW w:w="5576" w:type="dxa"/>
            <w:tcBorders>
              <w:top w:val="single" w:color="auto" w:sz="4" w:space="0"/>
              <w:left w:val="single" w:color="auto" w:sz="4" w:space="0"/>
              <w:bottom w:val="single" w:color="auto" w:sz="4" w:space="0"/>
              <w:right w:val="single" w:color="auto" w:sz="4" w:space="0"/>
            </w:tcBorders>
            <w:tcMar/>
          </w:tcPr>
          <w:p w:rsidRPr="00E331DA" w:rsidR="00ED0317" w:rsidP="00A02B25" w:rsidRDefault="00ED0317" w14:paraId="08F55048" w14:textId="77777777">
            <w:pPr>
              <w:rPr>
                <w:rFonts w:ascii="Lato" w:hAnsi="Lato" w:cs="Arial"/>
                <w:sz w:val="18"/>
                <w:szCs w:val="18"/>
              </w:rPr>
            </w:pPr>
            <w:r w:rsidRPr="00E331DA">
              <w:rPr>
                <w:rFonts w:ascii="Lato" w:hAnsi="Lato" w:cs="Arial"/>
                <w:sz w:val="18"/>
                <w:szCs w:val="18"/>
              </w:rPr>
              <w:t>Outside storage:  Lighting and conditions</w:t>
            </w:r>
          </w:p>
          <w:p w:rsidRPr="00E331DA" w:rsidR="00ED0317" w:rsidP="00A02B25" w:rsidRDefault="00ED0317" w14:paraId="4615981F" w14:textId="77777777">
            <w:pPr>
              <w:rPr>
                <w:rFonts w:ascii="Lato" w:hAnsi="Lato" w:cs="Arial"/>
                <w:sz w:val="18"/>
                <w:szCs w:val="18"/>
              </w:rPr>
            </w:pPr>
          </w:p>
          <w:p w:rsidRPr="00E331DA" w:rsidR="00ED0317" w:rsidP="0D434910" w:rsidRDefault="00ED0317" w14:paraId="6AB143C2" w14:textId="5316580A">
            <w:pPr>
              <w:pStyle w:val="Normal"/>
              <w:rPr>
                <w:rFonts w:ascii="Lato" w:hAnsi="Lato" w:cs="Arial"/>
                <w:sz w:val="18"/>
                <w:szCs w:val="18"/>
              </w:rPr>
            </w:pPr>
          </w:p>
        </w:tc>
        <w:tc>
          <w:tcPr>
            <w:tcW w:w="8331" w:type="dxa"/>
            <w:tcBorders>
              <w:top w:val="single" w:color="auto" w:sz="4" w:space="0"/>
              <w:left w:val="single" w:color="auto" w:sz="4" w:space="0"/>
              <w:bottom w:val="single" w:color="auto" w:sz="4" w:space="0"/>
              <w:right w:val="single" w:color="auto" w:sz="4" w:space="0"/>
            </w:tcBorders>
            <w:tcMar/>
          </w:tcPr>
          <w:p w:rsidRPr="00E331DA" w:rsidR="00ED0317" w:rsidP="00A02B25" w:rsidRDefault="00ED0317" w14:paraId="2D816C27" w14:textId="77777777">
            <w:pPr>
              <w:rPr>
                <w:rFonts w:ascii="Lato" w:hAnsi="Lato" w:cs="Arial"/>
                <w:sz w:val="18"/>
                <w:szCs w:val="18"/>
              </w:rPr>
            </w:pPr>
            <w:r w:rsidRPr="00E331DA">
              <w:rPr>
                <w:rFonts w:ascii="Lato" w:hAnsi="Lato" w:cs="Arial"/>
                <w:sz w:val="18"/>
                <w:szCs w:val="18"/>
              </w:rPr>
              <w:t>Dynamic assessment to be done to determine whether lighting is sufficient and conditions clear enough, or whether to take to shed the next day</w:t>
            </w:r>
          </w:p>
          <w:p w:rsidRPr="00E331DA" w:rsidR="00ED0317" w:rsidP="0D434910" w:rsidRDefault="00ED0317" w14:paraId="038492B2" w14:textId="5F7C41D2">
            <w:pPr>
              <w:pStyle w:val="Normal"/>
              <w:rPr>
                <w:rFonts w:ascii="Lato" w:hAnsi="Lato" w:cs="Arial"/>
                <w:sz w:val="18"/>
                <w:szCs w:val="18"/>
              </w:rPr>
            </w:pPr>
          </w:p>
        </w:tc>
      </w:tr>
      <w:tr w:rsidRPr="00E331DA" w:rsidR="00ED0317" w:rsidTr="09289DCE" w14:paraId="3110AA2F" w14:textId="77777777">
        <w:tc>
          <w:tcPr>
            <w:tcW w:w="1545" w:type="dxa"/>
            <w:tcBorders>
              <w:top w:val="single" w:color="auto" w:sz="4" w:space="0"/>
              <w:left w:val="single" w:color="auto" w:sz="4" w:space="0"/>
              <w:bottom w:val="single" w:color="auto" w:sz="4" w:space="0"/>
              <w:right w:val="single" w:color="auto" w:sz="4" w:space="0"/>
            </w:tcBorders>
            <w:tcMar/>
            <w:hideMark/>
          </w:tcPr>
          <w:p w:rsidRPr="00E331DA" w:rsidR="00ED0317" w:rsidP="00A02B25" w:rsidRDefault="00ED0317" w14:paraId="5F393300" w14:textId="77777777">
            <w:pPr>
              <w:rPr>
                <w:rFonts w:ascii="Lato" w:hAnsi="Lato" w:cs="Arial"/>
                <w:sz w:val="18"/>
                <w:szCs w:val="18"/>
              </w:rPr>
            </w:pPr>
            <w:r w:rsidRPr="00E331DA">
              <w:rPr>
                <w:rFonts w:ascii="Lato" w:hAnsi="Lato" w:cs="Arial"/>
                <w:sz w:val="18"/>
                <w:szCs w:val="18"/>
              </w:rPr>
              <w:t>Garforth</w:t>
            </w:r>
          </w:p>
        </w:tc>
        <w:tc>
          <w:tcPr>
            <w:tcW w:w="5576" w:type="dxa"/>
            <w:tcBorders>
              <w:top w:val="single" w:color="auto" w:sz="4" w:space="0"/>
              <w:left w:val="single" w:color="auto" w:sz="4" w:space="0"/>
              <w:bottom w:val="single" w:color="auto" w:sz="4" w:space="0"/>
              <w:right w:val="single" w:color="auto" w:sz="4" w:space="0"/>
            </w:tcBorders>
            <w:tcMar/>
          </w:tcPr>
          <w:p w:rsidRPr="00E331DA" w:rsidR="00ED0317" w:rsidP="00A02B25" w:rsidRDefault="515CB507" w14:paraId="30667F56" w14:textId="5A71044F">
            <w:pPr>
              <w:rPr>
                <w:rFonts w:ascii="Lato" w:hAnsi="Lato" w:cs="Arial"/>
                <w:sz w:val="18"/>
                <w:szCs w:val="18"/>
              </w:rPr>
            </w:pPr>
            <w:r w:rsidRPr="34769CAA">
              <w:rPr>
                <w:rFonts w:ascii="Lato" w:hAnsi="Lato" w:cs="Arial"/>
                <w:sz w:val="18"/>
                <w:szCs w:val="18"/>
              </w:rPr>
              <w:t>Rear Fire Door opens internally</w:t>
            </w:r>
          </w:p>
        </w:tc>
        <w:tc>
          <w:tcPr>
            <w:tcW w:w="8331" w:type="dxa"/>
            <w:tcBorders>
              <w:top w:val="single" w:color="auto" w:sz="4" w:space="0"/>
              <w:left w:val="single" w:color="auto" w:sz="4" w:space="0"/>
              <w:bottom w:val="single" w:color="auto" w:sz="4" w:space="0"/>
              <w:right w:val="single" w:color="auto" w:sz="4" w:space="0"/>
            </w:tcBorders>
            <w:tcMar/>
          </w:tcPr>
          <w:p w:rsidRPr="00E331DA" w:rsidR="00ED0317" w:rsidP="1C4263F2" w:rsidRDefault="515CB507" w14:paraId="2B8E082C" w14:textId="2B1155FF">
            <w:pPr>
              <w:rPr>
                <w:rFonts w:ascii="Lato" w:hAnsi="Lato" w:cs="Arial"/>
                <w:sz w:val="18"/>
                <w:szCs w:val="18"/>
              </w:rPr>
            </w:pPr>
            <w:r w:rsidRPr="1C4263F2">
              <w:rPr>
                <w:rFonts w:ascii="Lato" w:hAnsi="Lato" w:cs="Arial"/>
                <w:sz w:val="18"/>
                <w:szCs w:val="18"/>
              </w:rPr>
              <w:t xml:space="preserve">This is a </w:t>
            </w:r>
            <w:r w:rsidRPr="1C4263F2" w:rsidR="22B6A7AD">
              <w:rPr>
                <w:rFonts w:ascii="Lato" w:hAnsi="Lato" w:cs="Arial"/>
                <w:sz w:val="18"/>
                <w:szCs w:val="18"/>
              </w:rPr>
              <w:t>design fault that cannot be changed.</w:t>
            </w:r>
          </w:p>
          <w:p w:rsidRPr="00E331DA" w:rsidR="00ED0317" w:rsidP="1C4263F2" w:rsidRDefault="00ED0317" w14:paraId="3A630028" w14:textId="2E102532">
            <w:pPr>
              <w:rPr>
                <w:rFonts w:ascii="Lato" w:hAnsi="Lato" w:cs="Arial"/>
                <w:sz w:val="18"/>
                <w:szCs w:val="18"/>
              </w:rPr>
            </w:pPr>
          </w:p>
          <w:p w:rsidRPr="00E331DA" w:rsidR="00ED0317" w:rsidP="00A02B25" w:rsidRDefault="22B6A7AD" w14:paraId="672FD524" w14:textId="6A42279D">
            <w:pPr>
              <w:rPr>
                <w:rFonts w:ascii="Lato" w:hAnsi="Lato" w:cs="Arial"/>
                <w:sz w:val="18"/>
                <w:szCs w:val="18"/>
              </w:rPr>
            </w:pPr>
            <w:r w:rsidRPr="1C4263F2">
              <w:rPr>
                <w:rFonts w:ascii="Lato" w:hAnsi="Lato" w:cs="Arial"/>
                <w:sz w:val="18"/>
                <w:szCs w:val="18"/>
              </w:rPr>
              <w:t>Shop Managers to be aware of danger and ensure area is kept free.</w:t>
            </w:r>
          </w:p>
        </w:tc>
      </w:tr>
      <w:tr w:rsidRPr="00E331DA" w:rsidR="00ED0317" w:rsidTr="09289DCE" w14:paraId="6631AC1B" w14:textId="77777777">
        <w:tc>
          <w:tcPr>
            <w:tcW w:w="1545" w:type="dxa"/>
            <w:tcBorders>
              <w:top w:val="single" w:color="auto" w:sz="4" w:space="0"/>
              <w:left w:val="single" w:color="auto" w:sz="4" w:space="0"/>
              <w:bottom w:val="single" w:color="auto" w:sz="4" w:space="0"/>
              <w:right w:val="single" w:color="auto" w:sz="4" w:space="0"/>
            </w:tcBorders>
            <w:tcMar/>
            <w:hideMark/>
          </w:tcPr>
          <w:p w:rsidRPr="00E331DA" w:rsidR="00ED0317" w:rsidP="00A02B25" w:rsidRDefault="00ED0317" w14:paraId="675D9A53" w14:textId="77777777">
            <w:pPr>
              <w:rPr>
                <w:rFonts w:ascii="Lato" w:hAnsi="Lato" w:cs="Arial"/>
                <w:sz w:val="18"/>
                <w:szCs w:val="18"/>
              </w:rPr>
            </w:pPr>
            <w:r w:rsidRPr="00E331DA">
              <w:rPr>
                <w:rFonts w:ascii="Lato" w:hAnsi="Lato" w:cs="Arial"/>
                <w:sz w:val="18"/>
                <w:szCs w:val="18"/>
              </w:rPr>
              <w:t>Harrogate</w:t>
            </w:r>
          </w:p>
        </w:tc>
        <w:tc>
          <w:tcPr>
            <w:tcW w:w="5576" w:type="dxa"/>
            <w:tcBorders>
              <w:top w:val="single" w:color="auto" w:sz="4" w:space="0"/>
              <w:left w:val="single" w:color="auto" w:sz="4" w:space="0"/>
              <w:bottom w:val="single" w:color="auto" w:sz="4" w:space="0"/>
              <w:right w:val="single" w:color="auto" w:sz="4" w:space="0"/>
            </w:tcBorders>
            <w:tcMar/>
          </w:tcPr>
          <w:p w:rsidR="16685249" w:rsidP="1C4263F2" w:rsidRDefault="16685249" w14:paraId="086159A2" w14:textId="4248E8D1">
            <w:pPr>
              <w:rPr>
                <w:rFonts w:ascii="Lato" w:hAnsi="Lato" w:cs="Arial"/>
                <w:b/>
                <w:bCs/>
                <w:sz w:val="18"/>
                <w:szCs w:val="18"/>
              </w:rPr>
            </w:pPr>
            <w:r w:rsidRPr="1C4263F2">
              <w:rPr>
                <w:rFonts w:ascii="Lato" w:hAnsi="Lato" w:cs="Arial"/>
                <w:b/>
                <w:bCs/>
                <w:sz w:val="18"/>
                <w:szCs w:val="18"/>
              </w:rPr>
              <w:t>Asbestos</w:t>
            </w:r>
          </w:p>
          <w:p w:rsidR="1C4263F2" w:rsidP="1C4263F2" w:rsidRDefault="1C4263F2" w14:paraId="4623D12F" w14:textId="37CEEFB9">
            <w:pPr>
              <w:rPr>
                <w:rFonts w:ascii="Lato" w:hAnsi="Lato" w:cs="Arial"/>
                <w:b/>
                <w:bCs/>
                <w:sz w:val="18"/>
                <w:szCs w:val="18"/>
              </w:rPr>
            </w:pPr>
          </w:p>
          <w:p w:rsidRPr="00E331DA" w:rsidR="00ED0317" w:rsidP="00A02B25" w:rsidRDefault="00ED0317" w14:paraId="0CF64669" w14:textId="77777777">
            <w:pPr>
              <w:rPr>
                <w:rFonts w:ascii="Lato" w:hAnsi="Lato" w:cs="Arial"/>
                <w:sz w:val="18"/>
                <w:szCs w:val="18"/>
              </w:rPr>
            </w:pPr>
            <w:r w:rsidRPr="00E331DA">
              <w:rPr>
                <w:rFonts w:ascii="Lato" w:hAnsi="Lato" w:cs="Arial"/>
                <w:sz w:val="18"/>
                <w:szCs w:val="18"/>
              </w:rPr>
              <w:t>Stairs:  Slips, trips and falls</w:t>
            </w:r>
          </w:p>
        </w:tc>
        <w:tc>
          <w:tcPr>
            <w:tcW w:w="8331" w:type="dxa"/>
            <w:tcBorders>
              <w:top w:val="single" w:color="auto" w:sz="4" w:space="0"/>
              <w:left w:val="single" w:color="auto" w:sz="4" w:space="0"/>
              <w:bottom w:val="single" w:color="auto" w:sz="4" w:space="0"/>
              <w:right w:val="single" w:color="auto" w:sz="4" w:space="0"/>
            </w:tcBorders>
            <w:tcMar/>
          </w:tcPr>
          <w:p w:rsidR="1A26625A" w:rsidP="1C4263F2" w:rsidRDefault="1A26625A" w14:paraId="5CE35DFF" w14:textId="38590501">
            <w:pPr>
              <w:rPr>
                <w:rFonts w:ascii="Lato" w:hAnsi="Lato" w:cs="Arial"/>
                <w:b/>
                <w:bCs/>
                <w:sz w:val="18"/>
                <w:szCs w:val="18"/>
              </w:rPr>
            </w:pPr>
            <w:r w:rsidRPr="1C4263F2">
              <w:rPr>
                <w:rFonts w:ascii="Lato" w:hAnsi="Lato" w:cs="Arial"/>
                <w:b/>
                <w:bCs/>
                <w:sz w:val="18"/>
                <w:szCs w:val="18"/>
              </w:rPr>
              <w:t>Check Asbestos Register</w:t>
            </w:r>
          </w:p>
          <w:p w:rsidR="1C4263F2" w:rsidP="1C4263F2" w:rsidRDefault="1C4263F2" w14:paraId="2AF59254" w14:textId="6777639C">
            <w:pPr>
              <w:rPr>
                <w:rFonts w:ascii="Lato" w:hAnsi="Lato" w:cs="Arial"/>
                <w:sz w:val="18"/>
                <w:szCs w:val="18"/>
              </w:rPr>
            </w:pPr>
          </w:p>
          <w:p w:rsidRPr="00E331DA" w:rsidR="00ED0317" w:rsidP="00A02B25" w:rsidRDefault="00ED0317" w14:paraId="5EF7DEF8" w14:textId="77777777">
            <w:pPr>
              <w:rPr>
                <w:rFonts w:ascii="Lato" w:hAnsi="Lato" w:cs="Arial"/>
                <w:sz w:val="18"/>
                <w:szCs w:val="18"/>
              </w:rPr>
            </w:pPr>
            <w:r w:rsidRPr="00E331DA">
              <w:rPr>
                <w:rFonts w:ascii="Lato" w:hAnsi="Lato" w:cs="Arial"/>
                <w:sz w:val="18"/>
                <w:szCs w:val="18"/>
              </w:rPr>
              <w:t>Care to be taken when carrying loads up and down stairs.  Carry smaller loads more often, make sure stairways are clear</w:t>
            </w:r>
          </w:p>
        </w:tc>
      </w:tr>
      <w:tr w:rsidRPr="00E331DA" w:rsidR="00ED0317" w:rsidTr="09289DCE" w14:paraId="67D79985" w14:textId="77777777">
        <w:tc>
          <w:tcPr>
            <w:tcW w:w="1545" w:type="dxa"/>
            <w:tcBorders>
              <w:top w:val="single" w:color="auto" w:sz="4" w:space="0"/>
              <w:left w:val="single" w:color="auto" w:sz="4" w:space="0"/>
              <w:bottom w:val="single" w:color="auto" w:sz="4" w:space="0"/>
              <w:right w:val="single" w:color="auto" w:sz="4" w:space="0"/>
            </w:tcBorders>
            <w:tcMar/>
          </w:tcPr>
          <w:p w:rsidRPr="00E331DA" w:rsidR="00ED0317" w:rsidP="00A02B25" w:rsidRDefault="00ED0317" w14:paraId="1AA463C0" w14:textId="77777777">
            <w:pPr>
              <w:rPr>
                <w:rFonts w:ascii="Lato" w:hAnsi="Lato" w:cs="Arial"/>
                <w:sz w:val="18"/>
                <w:szCs w:val="18"/>
              </w:rPr>
            </w:pPr>
            <w:r w:rsidRPr="00E331DA">
              <w:rPr>
                <w:rFonts w:ascii="Lato" w:hAnsi="Lato" w:cs="Arial"/>
                <w:sz w:val="18"/>
                <w:szCs w:val="18"/>
              </w:rPr>
              <w:t>Ilkley</w:t>
            </w:r>
          </w:p>
        </w:tc>
        <w:tc>
          <w:tcPr>
            <w:tcW w:w="5576" w:type="dxa"/>
            <w:tcBorders>
              <w:top w:val="single" w:color="auto" w:sz="4" w:space="0"/>
              <w:left w:val="single" w:color="auto" w:sz="4" w:space="0"/>
              <w:bottom w:val="single" w:color="auto" w:sz="4" w:space="0"/>
              <w:right w:val="single" w:color="auto" w:sz="4" w:space="0"/>
            </w:tcBorders>
            <w:tcMar/>
          </w:tcPr>
          <w:p w:rsidRPr="00E331DA" w:rsidR="00ED0317" w:rsidP="0D434910" w:rsidRDefault="00ED0317" w14:paraId="0091EA1B" w14:textId="52B7580E">
            <w:pPr>
              <w:rPr>
                <w:rFonts w:ascii="Lato" w:hAnsi="Lato" w:cs="Arial"/>
                <w:sz w:val="18"/>
                <w:szCs w:val="18"/>
              </w:rPr>
            </w:pPr>
            <w:r w:rsidRPr="0D434910" w:rsidR="186EEE19">
              <w:rPr>
                <w:rFonts w:ascii="Lato" w:hAnsi="Lato" w:cs="Arial"/>
                <w:sz w:val="18"/>
                <w:szCs w:val="18"/>
              </w:rPr>
              <w:t xml:space="preserve">Secondary storage area </w:t>
            </w:r>
            <w:r w:rsidRPr="0D434910" w:rsidR="186EEE19">
              <w:rPr>
                <w:rFonts w:ascii="Lato" w:hAnsi="Lato" w:cs="Arial"/>
                <w:sz w:val="18"/>
                <w:szCs w:val="18"/>
              </w:rPr>
              <w:t>located</w:t>
            </w:r>
            <w:r w:rsidRPr="0D434910" w:rsidR="186EEE19">
              <w:rPr>
                <w:rFonts w:ascii="Lato" w:hAnsi="Lato" w:cs="Arial"/>
                <w:sz w:val="18"/>
                <w:szCs w:val="18"/>
              </w:rPr>
              <w:t xml:space="preserve"> upstairs via external staircase at rear of shop</w:t>
            </w:r>
          </w:p>
          <w:p w:rsidRPr="00E331DA" w:rsidR="00ED0317" w:rsidP="00A02B25" w:rsidRDefault="00ED0317" w14:paraId="2F936B5B" w14:textId="556911D2">
            <w:pPr>
              <w:rPr>
                <w:rFonts w:ascii="Lato" w:hAnsi="Lato" w:cs="Arial"/>
                <w:sz w:val="18"/>
                <w:szCs w:val="18"/>
              </w:rPr>
            </w:pPr>
          </w:p>
        </w:tc>
        <w:tc>
          <w:tcPr>
            <w:tcW w:w="8331" w:type="dxa"/>
            <w:tcBorders>
              <w:top w:val="single" w:color="auto" w:sz="4" w:space="0"/>
              <w:left w:val="single" w:color="auto" w:sz="4" w:space="0"/>
              <w:bottom w:val="single" w:color="auto" w:sz="4" w:space="0"/>
              <w:right w:val="single" w:color="auto" w:sz="4" w:space="0"/>
            </w:tcBorders>
            <w:tcMar/>
          </w:tcPr>
          <w:p w:rsidRPr="00E331DA" w:rsidR="00ED0317" w:rsidP="0D434910" w:rsidRDefault="00ED0317" w14:paraId="28E69675" w14:textId="6210DCF0">
            <w:pPr>
              <w:rPr>
                <w:rFonts w:ascii="Lato" w:hAnsi="Lato" w:cs="Arial"/>
                <w:sz w:val="18"/>
                <w:szCs w:val="18"/>
              </w:rPr>
            </w:pPr>
            <w:r w:rsidRPr="0D434910" w:rsidR="186EEE19">
              <w:rPr>
                <w:rFonts w:ascii="Lato" w:hAnsi="Lato" w:cs="Arial"/>
                <w:sz w:val="18"/>
                <w:szCs w:val="18"/>
              </w:rPr>
              <w:t xml:space="preserve">This area is </w:t>
            </w:r>
            <w:r w:rsidRPr="0D434910" w:rsidR="186EEE19">
              <w:rPr>
                <w:rFonts w:ascii="Lato" w:hAnsi="Lato" w:cs="Arial"/>
                <w:sz w:val="18"/>
                <w:szCs w:val="18"/>
              </w:rPr>
              <w:t>not to</w:t>
            </w:r>
            <w:r w:rsidRPr="0D434910" w:rsidR="186EEE19">
              <w:rPr>
                <w:rFonts w:ascii="Lato" w:hAnsi="Lato" w:cs="Arial"/>
                <w:sz w:val="18"/>
                <w:szCs w:val="18"/>
              </w:rPr>
              <w:t xml:space="preserve"> be accessed without reading and understanding the safe system of work.</w:t>
            </w:r>
          </w:p>
          <w:p w:rsidRPr="00E331DA" w:rsidR="00ED0317" w:rsidP="0D434910" w:rsidRDefault="00ED0317" w14:paraId="55AF2CB8" w14:textId="7FAFA99F">
            <w:pPr>
              <w:rPr>
                <w:rFonts w:ascii="Lato" w:hAnsi="Lato" w:cs="Arial"/>
                <w:sz w:val="18"/>
                <w:szCs w:val="18"/>
              </w:rPr>
            </w:pPr>
            <w:r w:rsidRPr="0D434910" w:rsidR="186EEE19">
              <w:rPr>
                <w:rFonts w:ascii="Lato" w:hAnsi="Lato" w:cs="Arial"/>
                <w:sz w:val="18"/>
                <w:szCs w:val="18"/>
              </w:rPr>
              <w:t xml:space="preserve">Dynamic assessment to be undertaken prior to use to </w:t>
            </w:r>
            <w:r w:rsidRPr="0D434910" w:rsidR="186EEE19">
              <w:rPr>
                <w:rFonts w:ascii="Lato" w:hAnsi="Lato" w:cs="Arial"/>
                <w:sz w:val="18"/>
                <w:szCs w:val="18"/>
              </w:rPr>
              <w:t>determine</w:t>
            </w:r>
            <w:r w:rsidRPr="0D434910" w:rsidR="186EEE19">
              <w:rPr>
                <w:rFonts w:ascii="Lato" w:hAnsi="Lato" w:cs="Arial"/>
                <w:sz w:val="18"/>
                <w:szCs w:val="18"/>
              </w:rPr>
              <w:t xml:space="preserve"> whether light is sufficient and conditions clear enough, or whether to access it during daylight hours/</w:t>
            </w:r>
            <w:r w:rsidRPr="0D434910" w:rsidR="186EEE19">
              <w:rPr>
                <w:rFonts w:ascii="Lato" w:hAnsi="Lato" w:cs="Arial"/>
                <w:sz w:val="18"/>
                <w:szCs w:val="18"/>
              </w:rPr>
              <w:t>better</w:t>
            </w:r>
            <w:r w:rsidRPr="0D434910" w:rsidR="186EEE19">
              <w:rPr>
                <w:rFonts w:ascii="Lato" w:hAnsi="Lato" w:cs="Arial"/>
                <w:sz w:val="18"/>
                <w:szCs w:val="18"/>
              </w:rPr>
              <w:t xml:space="preserve"> weather.</w:t>
            </w:r>
          </w:p>
          <w:p w:rsidRPr="00E331DA" w:rsidR="00ED0317" w:rsidP="00A02B25" w:rsidRDefault="00ED0317" w14:paraId="458A5B26" w14:textId="65C562B2">
            <w:pPr>
              <w:rPr>
                <w:rFonts w:ascii="Lato" w:hAnsi="Lato" w:cs="Arial"/>
                <w:sz w:val="18"/>
                <w:szCs w:val="18"/>
              </w:rPr>
            </w:pPr>
          </w:p>
        </w:tc>
      </w:tr>
      <w:tr w:rsidRPr="00E331DA" w:rsidR="00ED0317" w:rsidTr="09289DCE" w14:paraId="205DAB54" w14:textId="77777777">
        <w:tc>
          <w:tcPr>
            <w:tcW w:w="1545" w:type="dxa"/>
            <w:tcBorders>
              <w:top w:val="single" w:color="auto" w:sz="4" w:space="0"/>
              <w:left w:val="single" w:color="auto" w:sz="4" w:space="0"/>
              <w:bottom w:val="single" w:color="auto" w:sz="4" w:space="0"/>
              <w:right w:val="single" w:color="auto" w:sz="4" w:space="0"/>
            </w:tcBorders>
            <w:tcMar/>
          </w:tcPr>
          <w:p w:rsidRPr="00E331DA" w:rsidR="00ED0317" w:rsidP="00A02B25" w:rsidRDefault="00ED0317" w14:paraId="55295F8D" w14:textId="77777777">
            <w:pPr>
              <w:rPr>
                <w:rFonts w:ascii="Lato" w:hAnsi="Lato" w:cs="Arial"/>
                <w:sz w:val="18"/>
                <w:szCs w:val="18"/>
              </w:rPr>
            </w:pPr>
            <w:r w:rsidRPr="00E331DA">
              <w:rPr>
                <w:rFonts w:ascii="Lato" w:hAnsi="Lato" w:cs="Arial"/>
                <w:sz w:val="18"/>
                <w:szCs w:val="18"/>
              </w:rPr>
              <w:t>Knaresborough</w:t>
            </w:r>
          </w:p>
        </w:tc>
        <w:tc>
          <w:tcPr>
            <w:tcW w:w="5576" w:type="dxa"/>
            <w:tcBorders>
              <w:top w:val="single" w:color="auto" w:sz="4" w:space="0"/>
              <w:left w:val="single" w:color="auto" w:sz="4" w:space="0"/>
              <w:bottom w:val="single" w:color="auto" w:sz="4" w:space="0"/>
              <w:right w:val="single" w:color="auto" w:sz="4" w:space="0"/>
            </w:tcBorders>
            <w:tcMar/>
          </w:tcPr>
          <w:p w:rsidRPr="00E331DA" w:rsidR="00ED0317" w:rsidP="00A02B25" w:rsidRDefault="00ED0317" w14:paraId="2F439511" w14:textId="77777777">
            <w:pPr>
              <w:rPr>
                <w:rFonts w:ascii="Lato" w:hAnsi="Lato" w:cs="Arial"/>
                <w:sz w:val="18"/>
                <w:szCs w:val="18"/>
              </w:rPr>
            </w:pPr>
            <w:r w:rsidRPr="00E331DA">
              <w:rPr>
                <w:rFonts w:ascii="Lato" w:hAnsi="Lato" w:cs="Arial"/>
                <w:sz w:val="18"/>
                <w:szCs w:val="18"/>
              </w:rPr>
              <w:t>Outside storage:  Lighting and conditions</w:t>
            </w:r>
          </w:p>
          <w:p w:rsidRPr="00E331DA" w:rsidR="00ED0317" w:rsidP="00A02B25" w:rsidRDefault="00ED0317" w14:paraId="4EBA75C8" w14:textId="77777777">
            <w:pPr>
              <w:rPr>
                <w:rFonts w:ascii="Lato" w:hAnsi="Lato" w:cs="Arial"/>
                <w:sz w:val="18"/>
                <w:szCs w:val="18"/>
              </w:rPr>
            </w:pPr>
          </w:p>
          <w:p w:rsidRPr="00E331DA" w:rsidR="00ED0317" w:rsidP="00A02B25" w:rsidRDefault="00ED0317" w14:paraId="624553DE" w14:textId="77777777">
            <w:pPr>
              <w:rPr>
                <w:rFonts w:ascii="Lato" w:hAnsi="Lato" w:cs="Arial"/>
                <w:sz w:val="18"/>
                <w:szCs w:val="18"/>
              </w:rPr>
            </w:pPr>
          </w:p>
          <w:p w:rsidRPr="00E331DA" w:rsidR="00ED0317" w:rsidP="00A02B25" w:rsidRDefault="00ED0317" w14:paraId="18AF602A" w14:textId="77777777">
            <w:pPr>
              <w:rPr>
                <w:rFonts w:ascii="Lato" w:hAnsi="Lato" w:cs="Arial"/>
                <w:sz w:val="18"/>
                <w:szCs w:val="18"/>
              </w:rPr>
            </w:pPr>
            <w:r w:rsidRPr="00E331DA">
              <w:rPr>
                <w:rFonts w:ascii="Lato" w:hAnsi="Lato" w:cs="Arial"/>
                <w:sz w:val="18"/>
                <w:szCs w:val="18"/>
              </w:rPr>
              <w:t>Cellar:  Slips, trips and falls</w:t>
            </w:r>
          </w:p>
        </w:tc>
        <w:tc>
          <w:tcPr>
            <w:tcW w:w="8331" w:type="dxa"/>
            <w:tcBorders>
              <w:top w:val="single" w:color="auto" w:sz="4" w:space="0"/>
              <w:left w:val="single" w:color="auto" w:sz="4" w:space="0"/>
              <w:bottom w:val="single" w:color="auto" w:sz="4" w:space="0"/>
              <w:right w:val="single" w:color="auto" w:sz="4" w:space="0"/>
            </w:tcBorders>
            <w:tcMar/>
          </w:tcPr>
          <w:p w:rsidRPr="00E331DA" w:rsidR="00ED0317" w:rsidP="00A02B25" w:rsidRDefault="00ED0317" w14:paraId="1B08F00B" w14:textId="77777777">
            <w:pPr>
              <w:rPr>
                <w:rFonts w:ascii="Lato" w:hAnsi="Lato" w:cs="Arial"/>
                <w:sz w:val="18"/>
                <w:szCs w:val="18"/>
              </w:rPr>
            </w:pPr>
            <w:r w:rsidRPr="00E331DA">
              <w:rPr>
                <w:rFonts w:ascii="Lato" w:hAnsi="Lato" w:cs="Arial"/>
                <w:sz w:val="18"/>
                <w:szCs w:val="18"/>
              </w:rPr>
              <w:t>Dynamic assessment to be done to determine whether lighting is sufficient and conditions clear enough, or whether to take to shed the next day.</w:t>
            </w:r>
          </w:p>
          <w:p w:rsidRPr="00E331DA" w:rsidR="00ED0317" w:rsidP="00A02B25" w:rsidRDefault="00ED0317" w14:paraId="40EDA618" w14:textId="77777777">
            <w:pPr>
              <w:rPr>
                <w:rFonts w:ascii="Lato" w:hAnsi="Lato" w:cs="Arial"/>
                <w:sz w:val="18"/>
                <w:szCs w:val="18"/>
              </w:rPr>
            </w:pPr>
          </w:p>
          <w:p w:rsidRPr="00E331DA" w:rsidR="00ED0317" w:rsidP="00A02B25" w:rsidRDefault="00ED0317" w14:paraId="7809C739" w14:textId="77777777">
            <w:pPr>
              <w:rPr>
                <w:rFonts w:ascii="Lato" w:hAnsi="Lato" w:cs="Arial"/>
                <w:sz w:val="18"/>
                <w:szCs w:val="18"/>
              </w:rPr>
            </w:pPr>
            <w:r w:rsidRPr="00E331DA">
              <w:rPr>
                <w:rFonts w:ascii="Lato" w:hAnsi="Lato" w:cs="Arial"/>
                <w:sz w:val="18"/>
                <w:szCs w:val="18"/>
              </w:rPr>
              <w:t>Access for storage and meter readings.</w:t>
            </w:r>
          </w:p>
          <w:p w:rsidRPr="00E331DA" w:rsidR="00ED0317" w:rsidP="00A02B25" w:rsidRDefault="00ED0317" w14:paraId="2A2CD41D" w14:textId="77777777">
            <w:pPr>
              <w:rPr>
                <w:rFonts w:ascii="Lato" w:hAnsi="Lato" w:cs="Arial"/>
                <w:sz w:val="18"/>
                <w:szCs w:val="18"/>
              </w:rPr>
            </w:pPr>
            <w:r w:rsidRPr="00E331DA">
              <w:rPr>
                <w:rFonts w:ascii="Lato" w:hAnsi="Lato" w:cs="Arial"/>
                <w:sz w:val="18"/>
                <w:szCs w:val="18"/>
              </w:rPr>
              <w:t xml:space="preserve">Shop closed prior to accessing as trapdoor in retail area.  </w:t>
            </w:r>
          </w:p>
          <w:p w:rsidRPr="00E331DA" w:rsidR="00ED0317" w:rsidP="00A02B25" w:rsidRDefault="00ED0317" w14:paraId="14D22080" w14:textId="77777777">
            <w:pPr>
              <w:rPr>
                <w:rFonts w:ascii="Lato" w:hAnsi="Lato" w:cs="Arial"/>
                <w:sz w:val="18"/>
                <w:szCs w:val="18"/>
              </w:rPr>
            </w:pPr>
            <w:r w:rsidRPr="00E331DA">
              <w:rPr>
                <w:rFonts w:ascii="Lato" w:hAnsi="Lato" w:cs="Arial"/>
                <w:sz w:val="18"/>
                <w:szCs w:val="18"/>
              </w:rPr>
              <w:t>Adequate lighting on stairs provided.</w:t>
            </w:r>
          </w:p>
          <w:p w:rsidRPr="00E331DA" w:rsidR="00ED0317" w:rsidP="00A02B25" w:rsidRDefault="00ED0317" w14:paraId="5C35784F" w14:textId="77777777">
            <w:pPr>
              <w:rPr>
                <w:rFonts w:ascii="Lato" w:hAnsi="Lato"/>
                <w:sz w:val="18"/>
                <w:szCs w:val="18"/>
              </w:rPr>
            </w:pPr>
            <w:r w:rsidRPr="00E331DA">
              <w:rPr>
                <w:rFonts w:ascii="Lato" w:hAnsi="Lato" w:cs="Arial"/>
                <w:sz w:val="18"/>
                <w:szCs w:val="18"/>
              </w:rPr>
              <w:t>Cellar is not opened/entered when lone working.</w:t>
            </w:r>
          </w:p>
          <w:p w:rsidRPr="00E331DA" w:rsidR="00ED0317" w:rsidP="00A02B25" w:rsidRDefault="00ED0317" w14:paraId="0A55562E" w14:textId="77777777">
            <w:pPr>
              <w:rPr>
                <w:rFonts w:ascii="Lato" w:hAnsi="Lato" w:cs="Arial"/>
                <w:sz w:val="18"/>
                <w:szCs w:val="18"/>
              </w:rPr>
            </w:pPr>
            <w:r w:rsidRPr="00E331DA">
              <w:rPr>
                <w:rFonts w:ascii="Lato" w:hAnsi="Lato" w:cs="Arial"/>
                <w:sz w:val="18"/>
                <w:szCs w:val="18"/>
              </w:rPr>
              <w:t>No volunteers or members of the public to go down.</w:t>
            </w:r>
          </w:p>
          <w:p w:rsidRPr="00E331DA" w:rsidR="00ED0317" w:rsidP="00A02B25" w:rsidRDefault="00ED0317" w14:paraId="06D7D045" w14:textId="77777777">
            <w:pPr>
              <w:rPr>
                <w:rFonts w:ascii="Lato" w:hAnsi="Lato" w:cs="Arial"/>
                <w:sz w:val="18"/>
                <w:szCs w:val="18"/>
              </w:rPr>
            </w:pPr>
          </w:p>
        </w:tc>
      </w:tr>
      <w:tr w:rsidRPr="00E331DA" w:rsidR="00ED0317" w:rsidTr="09289DCE" w14:paraId="4076A6BB" w14:textId="77777777">
        <w:tc>
          <w:tcPr>
            <w:tcW w:w="1545" w:type="dxa"/>
            <w:tcBorders>
              <w:top w:val="single" w:color="auto" w:sz="4" w:space="0"/>
              <w:left w:val="single" w:color="auto" w:sz="4" w:space="0"/>
              <w:bottom w:val="single" w:color="auto" w:sz="4" w:space="0"/>
              <w:right w:val="single" w:color="auto" w:sz="4" w:space="0"/>
            </w:tcBorders>
            <w:tcMar/>
          </w:tcPr>
          <w:p w:rsidRPr="00E331DA" w:rsidR="00ED0317" w:rsidP="00A02B25" w:rsidRDefault="00ED0317" w14:paraId="44827B33" w14:textId="77777777">
            <w:pPr>
              <w:rPr>
                <w:rFonts w:ascii="Lato" w:hAnsi="Lato" w:cs="Arial"/>
                <w:sz w:val="18"/>
                <w:szCs w:val="18"/>
              </w:rPr>
            </w:pPr>
            <w:r w:rsidRPr="00E331DA">
              <w:rPr>
                <w:rFonts w:ascii="Lato" w:hAnsi="Lato" w:cs="Arial"/>
                <w:sz w:val="18"/>
                <w:szCs w:val="18"/>
              </w:rPr>
              <w:t>Northallerton</w:t>
            </w:r>
          </w:p>
        </w:tc>
        <w:tc>
          <w:tcPr>
            <w:tcW w:w="5576" w:type="dxa"/>
            <w:tcBorders>
              <w:top w:val="single" w:color="auto" w:sz="4" w:space="0"/>
              <w:left w:val="single" w:color="auto" w:sz="4" w:space="0"/>
              <w:bottom w:val="single" w:color="auto" w:sz="4" w:space="0"/>
              <w:right w:val="single" w:color="auto" w:sz="4" w:space="0"/>
            </w:tcBorders>
            <w:tcMar/>
          </w:tcPr>
          <w:p w:rsidRPr="00E331DA" w:rsidR="00ED0317" w:rsidP="00A02B25" w:rsidRDefault="00ED0317" w14:paraId="5CBD2A85" w14:textId="77777777">
            <w:pPr>
              <w:rPr>
                <w:rFonts w:ascii="Lato" w:hAnsi="Lato" w:cs="Arial"/>
                <w:b/>
                <w:bCs/>
                <w:sz w:val="18"/>
                <w:szCs w:val="18"/>
              </w:rPr>
            </w:pPr>
            <w:r w:rsidRPr="00E331DA">
              <w:rPr>
                <w:rFonts w:ascii="Lato" w:hAnsi="Lato" w:cs="Arial"/>
                <w:b/>
                <w:bCs/>
                <w:sz w:val="18"/>
                <w:szCs w:val="18"/>
              </w:rPr>
              <w:t>Asbestos</w:t>
            </w:r>
          </w:p>
        </w:tc>
        <w:tc>
          <w:tcPr>
            <w:tcW w:w="8331" w:type="dxa"/>
            <w:tcBorders>
              <w:top w:val="single" w:color="auto" w:sz="4" w:space="0"/>
              <w:left w:val="single" w:color="auto" w:sz="4" w:space="0"/>
              <w:bottom w:val="single" w:color="auto" w:sz="4" w:space="0"/>
              <w:right w:val="single" w:color="auto" w:sz="4" w:space="0"/>
            </w:tcBorders>
            <w:tcMar/>
          </w:tcPr>
          <w:p w:rsidRPr="00E331DA" w:rsidR="00ED0317" w:rsidP="00A02B25" w:rsidRDefault="00ED0317" w14:paraId="601505BC" w14:textId="77777777">
            <w:pPr>
              <w:rPr>
                <w:rFonts w:ascii="Lato" w:hAnsi="Lato" w:cs="Arial"/>
                <w:b/>
                <w:bCs/>
                <w:sz w:val="18"/>
                <w:szCs w:val="18"/>
              </w:rPr>
            </w:pPr>
            <w:r w:rsidRPr="00E331DA">
              <w:rPr>
                <w:rFonts w:ascii="Lato" w:hAnsi="Lato" w:cs="Arial"/>
                <w:b/>
                <w:bCs/>
                <w:sz w:val="18"/>
                <w:szCs w:val="18"/>
              </w:rPr>
              <w:t xml:space="preserve">Check Asbestos Register </w:t>
            </w:r>
          </w:p>
          <w:p w:rsidRPr="00E331DA" w:rsidR="00ED0317" w:rsidP="00A02B25" w:rsidRDefault="00ED0317" w14:paraId="2189D9D6" w14:textId="77777777">
            <w:pPr>
              <w:rPr>
                <w:rFonts w:ascii="Lato" w:hAnsi="Lato" w:cs="Arial"/>
                <w:sz w:val="18"/>
                <w:szCs w:val="18"/>
              </w:rPr>
            </w:pPr>
          </w:p>
        </w:tc>
      </w:tr>
      <w:tr w:rsidRPr="00E331DA" w:rsidR="00ED0317" w:rsidTr="09289DCE" w14:paraId="1E3FA983" w14:textId="77777777">
        <w:tc>
          <w:tcPr>
            <w:tcW w:w="1545" w:type="dxa"/>
            <w:tcBorders>
              <w:top w:val="single" w:color="auto" w:sz="4" w:space="0"/>
              <w:left w:val="single" w:color="auto" w:sz="4" w:space="0"/>
              <w:bottom w:val="single" w:color="auto" w:sz="4" w:space="0"/>
              <w:right w:val="single" w:color="auto" w:sz="4" w:space="0"/>
            </w:tcBorders>
            <w:tcMar/>
          </w:tcPr>
          <w:p w:rsidRPr="00E331DA" w:rsidR="00ED0317" w:rsidP="00A02B25" w:rsidRDefault="00ED0317" w14:paraId="22E7326C" w14:textId="77777777">
            <w:pPr>
              <w:rPr>
                <w:rFonts w:ascii="Lato" w:hAnsi="Lato" w:cs="Arial"/>
                <w:sz w:val="18"/>
                <w:szCs w:val="18"/>
              </w:rPr>
            </w:pPr>
            <w:r w:rsidRPr="00E331DA">
              <w:rPr>
                <w:rFonts w:ascii="Lato" w:hAnsi="Lato" w:cs="Arial"/>
                <w:sz w:val="18"/>
                <w:szCs w:val="18"/>
              </w:rPr>
              <w:t>Ripon</w:t>
            </w:r>
          </w:p>
        </w:tc>
        <w:tc>
          <w:tcPr>
            <w:tcW w:w="5576" w:type="dxa"/>
            <w:tcBorders>
              <w:top w:val="single" w:color="auto" w:sz="4" w:space="0"/>
              <w:left w:val="single" w:color="auto" w:sz="4" w:space="0"/>
              <w:bottom w:val="single" w:color="auto" w:sz="4" w:space="0"/>
              <w:right w:val="single" w:color="auto" w:sz="4" w:space="0"/>
            </w:tcBorders>
            <w:tcMar/>
          </w:tcPr>
          <w:p w:rsidRPr="00E331DA" w:rsidR="00ED0317" w:rsidP="00A02B25" w:rsidRDefault="00ED0317" w14:paraId="1A860E96" w14:textId="77777777">
            <w:pPr>
              <w:rPr>
                <w:rFonts w:ascii="Lato" w:hAnsi="Lato" w:cs="Arial"/>
                <w:sz w:val="18"/>
                <w:szCs w:val="18"/>
              </w:rPr>
            </w:pPr>
            <w:r w:rsidRPr="00E331DA">
              <w:rPr>
                <w:rFonts w:ascii="Lato" w:hAnsi="Lato" w:cs="Arial"/>
                <w:b/>
                <w:bCs/>
                <w:sz w:val="18"/>
                <w:szCs w:val="18"/>
              </w:rPr>
              <w:t>Asbestos</w:t>
            </w:r>
          </w:p>
          <w:p w:rsidRPr="00E331DA" w:rsidR="00ED0317" w:rsidP="00A02B25" w:rsidRDefault="00ED0317" w14:paraId="23EA508F" w14:textId="77777777">
            <w:pPr>
              <w:rPr>
                <w:rFonts w:ascii="Lato" w:hAnsi="Lato" w:cs="Arial"/>
                <w:sz w:val="18"/>
                <w:szCs w:val="18"/>
              </w:rPr>
            </w:pPr>
          </w:p>
          <w:p w:rsidRPr="00E331DA" w:rsidR="00ED0317" w:rsidP="00A02B25" w:rsidRDefault="00ED0317" w14:paraId="6F213D09" w14:textId="77777777">
            <w:pPr>
              <w:rPr>
                <w:rFonts w:ascii="Lato" w:hAnsi="Lato" w:cs="Arial"/>
                <w:sz w:val="18"/>
                <w:szCs w:val="18"/>
              </w:rPr>
            </w:pPr>
            <w:r w:rsidRPr="00E331DA">
              <w:rPr>
                <w:rFonts w:ascii="Lato" w:hAnsi="Lato" w:cs="Arial"/>
                <w:sz w:val="18"/>
                <w:szCs w:val="18"/>
              </w:rPr>
              <w:t>Only one exit through front door: Fire Risk</w:t>
            </w:r>
          </w:p>
          <w:p w:rsidRPr="00E331DA" w:rsidR="00ED0317" w:rsidP="00A02B25" w:rsidRDefault="00ED0317" w14:paraId="692F8039" w14:textId="77777777">
            <w:pPr>
              <w:rPr>
                <w:rFonts w:ascii="Lato" w:hAnsi="Lato" w:cs="Arial"/>
                <w:sz w:val="18"/>
                <w:szCs w:val="18"/>
              </w:rPr>
            </w:pPr>
          </w:p>
          <w:p w:rsidRPr="00E331DA" w:rsidR="00ED0317" w:rsidP="00A02B25" w:rsidRDefault="00ED0317" w14:paraId="5E56F195" w14:textId="55FF0F6C">
            <w:pPr>
              <w:rPr>
                <w:rFonts w:ascii="Lato" w:hAnsi="Lato" w:cs="Arial"/>
                <w:sz w:val="18"/>
                <w:szCs w:val="18"/>
              </w:rPr>
            </w:pPr>
            <w:r w:rsidRPr="15DF9F4B">
              <w:rPr>
                <w:rFonts w:ascii="Lato" w:hAnsi="Lato" w:cs="Arial"/>
                <w:sz w:val="18"/>
                <w:szCs w:val="18"/>
              </w:rPr>
              <w:t xml:space="preserve">Shared access to </w:t>
            </w:r>
            <w:r w:rsidRPr="15DF9F4B" w:rsidR="475D3864">
              <w:rPr>
                <w:rFonts w:ascii="Lato" w:hAnsi="Lato" w:cs="Arial"/>
                <w:sz w:val="18"/>
                <w:szCs w:val="18"/>
              </w:rPr>
              <w:t>side</w:t>
            </w:r>
            <w:r w:rsidRPr="15DF9F4B">
              <w:rPr>
                <w:rFonts w:ascii="Lato" w:hAnsi="Lato" w:cs="Arial"/>
                <w:sz w:val="18"/>
                <w:szCs w:val="18"/>
              </w:rPr>
              <w:t xml:space="preserve"> corridor: uncontrolled hazards not of our making</w:t>
            </w:r>
          </w:p>
          <w:p w:rsidRPr="00E331DA" w:rsidR="00ED0317" w:rsidP="00A02B25" w:rsidRDefault="00ED0317" w14:paraId="487ECA07" w14:textId="77777777">
            <w:pPr>
              <w:rPr>
                <w:rFonts w:ascii="Lato" w:hAnsi="Lato" w:cs="Arial"/>
                <w:sz w:val="18"/>
                <w:szCs w:val="18"/>
              </w:rPr>
            </w:pPr>
          </w:p>
        </w:tc>
        <w:tc>
          <w:tcPr>
            <w:tcW w:w="8331" w:type="dxa"/>
            <w:tcBorders>
              <w:top w:val="single" w:color="auto" w:sz="4" w:space="0"/>
              <w:left w:val="single" w:color="auto" w:sz="4" w:space="0"/>
              <w:bottom w:val="single" w:color="auto" w:sz="4" w:space="0"/>
              <w:right w:val="single" w:color="auto" w:sz="4" w:space="0"/>
            </w:tcBorders>
            <w:tcMar/>
          </w:tcPr>
          <w:p w:rsidRPr="00E331DA" w:rsidR="00ED0317" w:rsidP="00A02B25" w:rsidRDefault="00ED0317" w14:paraId="431953C5" w14:textId="77777777">
            <w:pPr>
              <w:rPr>
                <w:rFonts w:ascii="Lato" w:hAnsi="Lato" w:cs="Arial"/>
                <w:b/>
                <w:bCs/>
                <w:sz w:val="18"/>
                <w:szCs w:val="18"/>
              </w:rPr>
            </w:pPr>
            <w:r w:rsidRPr="00E331DA">
              <w:rPr>
                <w:rFonts w:ascii="Lato" w:hAnsi="Lato" w:cs="Arial"/>
                <w:b/>
                <w:bCs/>
                <w:sz w:val="18"/>
                <w:szCs w:val="18"/>
              </w:rPr>
              <w:t xml:space="preserve">Check Asbestos Register </w:t>
            </w:r>
          </w:p>
          <w:p w:rsidRPr="00E331DA" w:rsidR="00ED0317" w:rsidP="00A02B25" w:rsidRDefault="00ED0317" w14:paraId="3DAF959E" w14:textId="77777777">
            <w:pPr>
              <w:pStyle w:val="PlainText"/>
              <w:rPr>
                <w:rFonts w:ascii="Lato" w:hAnsi="Lato" w:cs="Arial"/>
                <w:sz w:val="18"/>
                <w:szCs w:val="18"/>
              </w:rPr>
            </w:pPr>
          </w:p>
          <w:p w:rsidRPr="00E331DA" w:rsidR="00ED0317" w:rsidP="00A02B25" w:rsidRDefault="00ED0317" w14:paraId="140B9B34" w14:textId="77777777">
            <w:pPr>
              <w:pStyle w:val="PlainText"/>
              <w:rPr>
                <w:rFonts w:ascii="Lato" w:hAnsi="Lato" w:cs="Arial"/>
                <w:sz w:val="18"/>
                <w:szCs w:val="18"/>
              </w:rPr>
            </w:pPr>
            <w:r w:rsidRPr="00E331DA">
              <w:rPr>
                <w:rFonts w:ascii="Lato" w:hAnsi="Lato" w:cs="Arial"/>
                <w:sz w:val="18"/>
                <w:szCs w:val="18"/>
              </w:rPr>
              <w:t>Comprehensive fire warning system in place</w:t>
            </w:r>
          </w:p>
          <w:p w:rsidRPr="00E331DA" w:rsidR="00ED0317" w:rsidP="00A02B25" w:rsidRDefault="00ED0317" w14:paraId="1C4DD456" w14:textId="77777777">
            <w:pPr>
              <w:pStyle w:val="PlainText"/>
              <w:rPr>
                <w:rFonts w:ascii="Lato" w:hAnsi="Lato" w:cs="Arial"/>
                <w:sz w:val="18"/>
                <w:szCs w:val="18"/>
              </w:rPr>
            </w:pPr>
          </w:p>
          <w:p w:rsidRPr="00E331DA" w:rsidR="00ED0317" w:rsidP="00A02B25" w:rsidRDefault="00ED0317" w14:paraId="70D7B4CA" w14:textId="3C3C2E33">
            <w:pPr>
              <w:pStyle w:val="PlainText"/>
              <w:rPr>
                <w:rFonts w:ascii="Lato" w:hAnsi="Lato" w:cs="Arial"/>
                <w:sz w:val="18"/>
                <w:szCs w:val="18"/>
              </w:rPr>
            </w:pPr>
            <w:r w:rsidRPr="15DF9F4B">
              <w:rPr>
                <w:rFonts w:ascii="Lato" w:hAnsi="Lato" w:cs="Arial"/>
                <w:sz w:val="18"/>
                <w:szCs w:val="18"/>
              </w:rPr>
              <w:t xml:space="preserve">Caution to be taken when accessing </w:t>
            </w:r>
            <w:r w:rsidRPr="15DF9F4B" w:rsidR="10A15315">
              <w:rPr>
                <w:rFonts w:ascii="Lato" w:hAnsi="Lato" w:cs="Arial"/>
                <w:sz w:val="18"/>
                <w:szCs w:val="18"/>
              </w:rPr>
              <w:t>bin store</w:t>
            </w:r>
          </w:p>
        </w:tc>
      </w:tr>
      <w:tr w:rsidRPr="00E331DA" w:rsidR="00ED0317" w:rsidTr="09289DCE" w14:paraId="32870A48" w14:textId="77777777">
        <w:tc>
          <w:tcPr>
            <w:tcW w:w="1545" w:type="dxa"/>
            <w:tcBorders>
              <w:top w:val="single" w:color="auto" w:sz="4" w:space="0"/>
              <w:left w:val="single" w:color="auto" w:sz="4" w:space="0"/>
              <w:bottom w:val="single" w:color="auto" w:sz="4" w:space="0"/>
              <w:right w:val="single" w:color="auto" w:sz="4" w:space="0"/>
            </w:tcBorders>
            <w:tcMar/>
          </w:tcPr>
          <w:p w:rsidRPr="00E331DA" w:rsidR="00ED0317" w:rsidP="00A02B25" w:rsidRDefault="00ED0317" w14:paraId="0B56D172" w14:textId="77777777">
            <w:pPr>
              <w:rPr>
                <w:rFonts w:ascii="Lato" w:hAnsi="Lato" w:cs="Arial"/>
                <w:sz w:val="18"/>
                <w:szCs w:val="18"/>
              </w:rPr>
            </w:pPr>
            <w:r w:rsidRPr="00E331DA">
              <w:rPr>
                <w:rFonts w:ascii="Lato" w:hAnsi="Lato" w:cs="Arial"/>
                <w:sz w:val="18"/>
                <w:szCs w:val="18"/>
              </w:rPr>
              <w:t>Selby</w:t>
            </w:r>
          </w:p>
        </w:tc>
        <w:tc>
          <w:tcPr>
            <w:tcW w:w="5576" w:type="dxa"/>
            <w:tcBorders>
              <w:top w:val="single" w:color="auto" w:sz="4" w:space="0"/>
              <w:left w:val="single" w:color="auto" w:sz="4" w:space="0"/>
              <w:bottom w:val="single" w:color="auto" w:sz="4" w:space="0"/>
              <w:right w:val="single" w:color="auto" w:sz="4" w:space="0"/>
            </w:tcBorders>
            <w:tcMar/>
          </w:tcPr>
          <w:p w:rsidRPr="00E331DA" w:rsidR="00ED0317" w:rsidP="00A02B25" w:rsidRDefault="00ED0317" w14:paraId="1CADC780" w14:textId="77777777">
            <w:pPr>
              <w:rPr>
                <w:rFonts w:ascii="Lato" w:hAnsi="Lato" w:cs="Arial"/>
                <w:sz w:val="18"/>
                <w:szCs w:val="18"/>
              </w:rPr>
            </w:pPr>
            <w:r w:rsidRPr="00E331DA">
              <w:rPr>
                <w:rFonts w:ascii="Lato" w:hAnsi="Lato" w:cs="Arial"/>
                <w:b/>
                <w:bCs/>
                <w:sz w:val="18"/>
                <w:szCs w:val="18"/>
              </w:rPr>
              <w:t>Asbestos</w:t>
            </w:r>
            <w:r w:rsidRPr="00E331DA">
              <w:rPr>
                <w:rFonts w:ascii="Lato" w:hAnsi="Lato" w:cs="Arial"/>
                <w:sz w:val="18"/>
                <w:szCs w:val="18"/>
              </w:rPr>
              <w:t xml:space="preserve"> </w:t>
            </w:r>
          </w:p>
          <w:p w:rsidRPr="00E331DA" w:rsidR="00ED0317" w:rsidP="00A02B25" w:rsidRDefault="00ED0317" w14:paraId="51CB3F1C" w14:textId="77777777">
            <w:pPr>
              <w:rPr>
                <w:rFonts w:ascii="Lato" w:hAnsi="Lato" w:cs="Arial"/>
                <w:sz w:val="18"/>
                <w:szCs w:val="18"/>
              </w:rPr>
            </w:pPr>
          </w:p>
          <w:p w:rsidRPr="00E331DA" w:rsidR="00ED0317" w:rsidP="00A02B25" w:rsidRDefault="00ED0317" w14:paraId="7D40E531" w14:textId="77777777">
            <w:pPr>
              <w:rPr>
                <w:rFonts w:ascii="Lato" w:hAnsi="Lato" w:cs="Arial"/>
                <w:sz w:val="18"/>
                <w:szCs w:val="18"/>
              </w:rPr>
            </w:pPr>
            <w:r w:rsidRPr="00E331DA">
              <w:rPr>
                <w:rFonts w:ascii="Lato" w:hAnsi="Lato" w:cs="Arial"/>
                <w:sz w:val="18"/>
                <w:szCs w:val="18"/>
              </w:rPr>
              <w:t>Ridge in carpet near front door</w:t>
            </w:r>
          </w:p>
          <w:p w:rsidRPr="00E331DA" w:rsidR="00ED0317" w:rsidP="00A02B25" w:rsidRDefault="00ED0317" w14:paraId="3DA588B4" w14:textId="77777777">
            <w:pPr>
              <w:rPr>
                <w:rFonts w:ascii="Lato" w:hAnsi="Lato" w:cs="Arial"/>
                <w:sz w:val="18"/>
                <w:szCs w:val="18"/>
              </w:rPr>
            </w:pPr>
          </w:p>
          <w:p w:rsidRPr="00E331DA" w:rsidR="00ED0317" w:rsidP="00A02B25" w:rsidRDefault="00ED0317" w14:paraId="127A3DA1" w14:textId="77777777">
            <w:pPr>
              <w:rPr>
                <w:rFonts w:ascii="Lato" w:hAnsi="Lato" w:cs="Arial"/>
                <w:sz w:val="18"/>
                <w:szCs w:val="18"/>
              </w:rPr>
            </w:pPr>
          </w:p>
          <w:p w:rsidRPr="00E331DA" w:rsidR="00ED0317" w:rsidP="00A02B25" w:rsidRDefault="00ED0317" w14:paraId="769B13F7" w14:textId="3B6BF7F4">
            <w:pPr>
              <w:rPr>
                <w:rFonts w:ascii="Lato" w:hAnsi="Lato" w:cs="Arial"/>
                <w:sz w:val="18"/>
                <w:szCs w:val="18"/>
              </w:rPr>
            </w:pPr>
            <w:r w:rsidRPr="15DF9F4B">
              <w:rPr>
                <w:rFonts w:ascii="Lato" w:hAnsi="Lato" w:cs="Arial"/>
                <w:sz w:val="18"/>
                <w:szCs w:val="18"/>
              </w:rPr>
              <w:t xml:space="preserve">Outside storage:  </w:t>
            </w:r>
            <w:r w:rsidRPr="15DF9F4B" w:rsidR="108D76D6">
              <w:rPr>
                <w:rFonts w:ascii="Lato" w:hAnsi="Lato" w:cs="Arial"/>
                <w:sz w:val="18"/>
                <w:szCs w:val="18"/>
              </w:rPr>
              <w:t>Icy</w:t>
            </w:r>
            <w:r w:rsidRPr="15DF9F4B">
              <w:rPr>
                <w:rFonts w:ascii="Lato" w:hAnsi="Lato" w:cs="Arial"/>
                <w:sz w:val="18"/>
                <w:szCs w:val="18"/>
              </w:rPr>
              <w:t xml:space="preserve"> conditions</w:t>
            </w:r>
          </w:p>
          <w:p w:rsidRPr="00E331DA" w:rsidR="00ED0317" w:rsidP="00A02B25" w:rsidRDefault="00ED0317" w14:paraId="3659D9B3" w14:textId="77777777">
            <w:pPr>
              <w:rPr>
                <w:rFonts w:ascii="Lato" w:hAnsi="Lato" w:cs="Arial"/>
                <w:sz w:val="18"/>
                <w:szCs w:val="18"/>
              </w:rPr>
            </w:pPr>
          </w:p>
          <w:p w:rsidRPr="00E331DA" w:rsidR="00ED0317" w:rsidP="00A02B25" w:rsidRDefault="00ED0317" w14:paraId="30018251" w14:textId="77777777">
            <w:pPr>
              <w:rPr>
                <w:rFonts w:ascii="Lato" w:hAnsi="Lato" w:cs="Arial"/>
                <w:sz w:val="18"/>
                <w:szCs w:val="18"/>
              </w:rPr>
            </w:pPr>
          </w:p>
          <w:p w:rsidRPr="00E331DA" w:rsidR="00ED0317" w:rsidP="00A02B25" w:rsidRDefault="00ED0317" w14:paraId="0F54B34F" w14:textId="2BC8A776">
            <w:pPr>
              <w:rPr>
                <w:rFonts w:ascii="Lato" w:hAnsi="Lato" w:cs="Arial"/>
                <w:sz w:val="18"/>
                <w:szCs w:val="18"/>
              </w:rPr>
            </w:pPr>
            <w:r w:rsidRPr="15DF9F4B">
              <w:rPr>
                <w:rFonts w:ascii="Lato" w:hAnsi="Lato" w:cs="Arial"/>
                <w:sz w:val="18"/>
                <w:szCs w:val="18"/>
              </w:rPr>
              <w:t>Outside toilet: Lighting and conditions</w:t>
            </w:r>
          </w:p>
          <w:p w:rsidRPr="00E331DA" w:rsidR="00ED0317" w:rsidP="00A02B25" w:rsidRDefault="00ED0317" w14:paraId="3F6F88C9" w14:textId="77777777">
            <w:pPr>
              <w:rPr>
                <w:rFonts w:ascii="Lato" w:hAnsi="Lato" w:cs="Arial"/>
                <w:b/>
                <w:bCs/>
                <w:sz w:val="18"/>
                <w:szCs w:val="18"/>
              </w:rPr>
            </w:pPr>
          </w:p>
        </w:tc>
        <w:tc>
          <w:tcPr>
            <w:tcW w:w="8331" w:type="dxa"/>
            <w:tcBorders>
              <w:top w:val="single" w:color="auto" w:sz="4" w:space="0"/>
              <w:left w:val="single" w:color="auto" w:sz="4" w:space="0"/>
              <w:bottom w:val="single" w:color="auto" w:sz="4" w:space="0"/>
              <w:right w:val="single" w:color="auto" w:sz="4" w:space="0"/>
            </w:tcBorders>
            <w:tcMar/>
          </w:tcPr>
          <w:p w:rsidRPr="00E331DA" w:rsidR="00ED0317" w:rsidP="00A02B25" w:rsidRDefault="00ED0317" w14:paraId="34DF4B81" w14:textId="77777777">
            <w:pPr>
              <w:rPr>
                <w:rFonts w:ascii="Lato" w:hAnsi="Lato" w:cs="Arial"/>
                <w:b/>
                <w:bCs/>
                <w:sz w:val="18"/>
                <w:szCs w:val="18"/>
              </w:rPr>
            </w:pPr>
            <w:r w:rsidRPr="00E331DA">
              <w:rPr>
                <w:rFonts w:ascii="Lato" w:hAnsi="Lato" w:cs="Arial"/>
                <w:b/>
                <w:bCs/>
                <w:sz w:val="18"/>
                <w:szCs w:val="18"/>
              </w:rPr>
              <w:t xml:space="preserve">Check Asbestos Register </w:t>
            </w:r>
          </w:p>
          <w:p w:rsidRPr="00E331DA" w:rsidR="00ED0317" w:rsidP="00A02B25" w:rsidRDefault="00ED0317" w14:paraId="75606E73" w14:textId="77777777">
            <w:pPr>
              <w:pStyle w:val="PlainText"/>
              <w:rPr>
                <w:rFonts w:ascii="Lato" w:hAnsi="Lato" w:cs="Arial"/>
                <w:sz w:val="18"/>
                <w:szCs w:val="18"/>
              </w:rPr>
            </w:pPr>
          </w:p>
          <w:p w:rsidRPr="00E331DA" w:rsidR="00ED0317" w:rsidP="00A02B25" w:rsidRDefault="00ED0317" w14:paraId="0F7A22C6" w14:textId="77777777">
            <w:pPr>
              <w:pStyle w:val="PlainText"/>
              <w:rPr>
                <w:rFonts w:ascii="Lato" w:hAnsi="Lato" w:cs="Arial"/>
                <w:sz w:val="18"/>
                <w:szCs w:val="18"/>
              </w:rPr>
            </w:pPr>
            <w:r w:rsidRPr="00E331DA">
              <w:rPr>
                <w:rFonts w:ascii="Lato" w:hAnsi="Lato" w:cs="Arial"/>
                <w:sz w:val="18"/>
                <w:szCs w:val="18"/>
              </w:rPr>
              <w:t>Extra-large floor mat to cover small ridge in entrance carpet. Floor mat laid length ways into the room to span this.</w:t>
            </w:r>
          </w:p>
          <w:p w:rsidRPr="00E331DA" w:rsidR="00ED0317" w:rsidP="00A02B25" w:rsidRDefault="00ED0317" w14:paraId="5B94B61B" w14:textId="77777777">
            <w:pPr>
              <w:pStyle w:val="PlainText"/>
              <w:rPr>
                <w:rFonts w:ascii="Lato" w:hAnsi="Lato" w:cs="Arial"/>
                <w:sz w:val="18"/>
                <w:szCs w:val="18"/>
              </w:rPr>
            </w:pPr>
          </w:p>
          <w:p w:rsidRPr="00E331DA" w:rsidR="00ED0317" w:rsidP="00A02B25" w:rsidRDefault="00ED0317" w14:paraId="731B2224" w14:textId="4AA25A9C">
            <w:pPr>
              <w:pStyle w:val="PlainText"/>
              <w:rPr>
                <w:rFonts w:ascii="Lato" w:hAnsi="Lato" w:cs="Arial"/>
                <w:sz w:val="18"/>
                <w:szCs w:val="18"/>
              </w:rPr>
            </w:pPr>
            <w:r w:rsidRPr="15DF9F4B">
              <w:rPr>
                <w:rFonts w:ascii="Lato" w:hAnsi="Lato" w:cs="Arial"/>
                <w:sz w:val="18"/>
                <w:szCs w:val="18"/>
              </w:rPr>
              <w:t>Dynamic assessment to be done to determine whether conditions clear enough, or whether to take to shed the next day</w:t>
            </w:r>
          </w:p>
          <w:p w:rsidRPr="00E331DA" w:rsidR="00ED0317" w:rsidP="00A02B25" w:rsidRDefault="00ED0317" w14:paraId="72F9B457" w14:textId="77777777">
            <w:pPr>
              <w:pStyle w:val="PlainText"/>
              <w:rPr>
                <w:rFonts w:ascii="Lato" w:hAnsi="Lato" w:cs="Arial"/>
                <w:sz w:val="18"/>
                <w:szCs w:val="18"/>
              </w:rPr>
            </w:pPr>
          </w:p>
          <w:p w:rsidRPr="00E331DA" w:rsidR="00ED0317" w:rsidP="00A02B25" w:rsidRDefault="00ED0317" w14:paraId="708851C8" w14:textId="77777777">
            <w:pPr>
              <w:pStyle w:val="PlainText"/>
              <w:rPr>
                <w:rFonts w:ascii="Lato" w:hAnsi="Lato" w:cs="Arial"/>
                <w:sz w:val="18"/>
                <w:szCs w:val="18"/>
              </w:rPr>
            </w:pPr>
            <w:r w:rsidRPr="15DF9F4B">
              <w:rPr>
                <w:rFonts w:ascii="Lato" w:hAnsi="Lato" w:cs="Arial"/>
                <w:sz w:val="18"/>
                <w:szCs w:val="18"/>
              </w:rPr>
              <w:t>Extra vigilance when using this area when dark or wet/icy.  Gritting to be laid.</w:t>
            </w:r>
          </w:p>
          <w:p w:rsidRPr="00E331DA" w:rsidR="00ED0317" w:rsidP="00A02B25" w:rsidRDefault="00ED0317" w14:paraId="4799C43D" w14:textId="77777777">
            <w:pPr>
              <w:pStyle w:val="PlainText"/>
              <w:rPr>
                <w:rFonts w:ascii="Lato" w:hAnsi="Lato" w:cs="Arial"/>
                <w:sz w:val="18"/>
                <w:szCs w:val="18"/>
              </w:rPr>
            </w:pPr>
          </w:p>
          <w:p w:rsidRPr="00E331DA" w:rsidR="00ED0317" w:rsidP="00A02B25" w:rsidRDefault="00ED0317" w14:paraId="2FDC53C9" w14:textId="77777777">
            <w:pPr>
              <w:pStyle w:val="PlainText"/>
              <w:rPr>
                <w:rFonts w:ascii="Lato" w:hAnsi="Lato" w:cs="Arial"/>
                <w:sz w:val="18"/>
                <w:szCs w:val="18"/>
              </w:rPr>
            </w:pPr>
          </w:p>
        </w:tc>
      </w:tr>
      <w:tr w:rsidRPr="00E331DA" w:rsidR="00ED0317" w:rsidTr="09289DCE" w14:paraId="2FE935B1" w14:textId="77777777">
        <w:tc>
          <w:tcPr>
            <w:tcW w:w="1545" w:type="dxa"/>
            <w:tcBorders>
              <w:top w:val="single" w:color="auto" w:sz="4" w:space="0"/>
              <w:left w:val="single" w:color="auto" w:sz="4" w:space="0"/>
              <w:bottom w:val="single" w:color="auto" w:sz="4" w:space="0"/>
              <w:right w:val="single" w:color="auto" w:sz="4" w:space="0"/>
            </w:tcBorders>
            <w:tcMar/>
            <w:hideMark/>
          </w:tcPr>
          <w:p w:rsidRPr="00E331DA" w:rsidR="00ED0317" w:rsidP="00A02B25" w:rsidRDefault="00ED0317" w14:paraId="01A231D8" w14:textId="77777777">
            <w:pPr>
              <w:rPr>
                <w:rFonts w:ascii="Lato" w:hAnsi="Lato" w:cs="Arial"/>
                <w:sz w:val="18"/>
                <w:szCs w:val="18"/>
              </w:rPr>
            </w:pPr>
            <w:r w:rsidRPr="00E331DA">
              <w:rPr>
                <w:rFonts w:ascii="Lato" w:hAnsi="Lato" w:cs="Arial"/>
                <w:sz w:val="18"/>
                <w:szCs w:val="18"/>
              </w:rPr>
              <w:t>Skipton</w:t>
            </w:r>
          </w:p>
        </w:tc>
        <w:tc>
          <w:tcPr>
            <w:tcW w:w="5576" w:type="dxa"/>
            <w:tcBorders>
              <w:top w:val="single" w:color="auto" w:sz="4" w:space="0"/>
              <w:left w:val="single" w:color="auto" w:sz="4" w:space="0"/>
              <w:bottom w:val="single" w:color="auto" w:sz="4" w:space="0"/>
              <w:right w:val="single" w:color="auto" w:sz="4" w:space="0"/>
            </w:tcBorders>
            <w:tcMar/>
          </w:tcPr>
          <w:p w:rsidRPr="00E331DA" w:rsidR="00ED0317" w:rsidP="09289DCE" w:rsidRDefault="00ED0317" w14:paraId="0E181F5A" w14:textId="41459551">
            <w:pPr>
              <w:rPr>
                <w:rFonts w:ascii="Lato" w:hAnsi="Lato" w:cs="Arial"/>
                <w:sz w:val="18"/>
                <w:szCs w:val="18"/>
              </w:rPr>
            </w:pPr>
            <w:r w:rsidRPr="09289DCE" w:rsidR="762B9660">
              <w:rPr>
                <w:rFonts w:ascii="Lato" w:hAnsi="Lato" w:cs="Arial"/>
                <w:sz w:val="18"/>
                <w:szCs w:val="18"/>
              </w:rPr>
              <w:t xml:space="preserve">Multiple </w:t>
            </w:r>
            <w:r w:rsidRPr="09289DCE" w:rsidR="762B9660">
              <w:rPr>
                <w:rFonts w:ascii="Lato" w:hAnsi="Lato" w:cs="Arial"/>
                <w:sz w:val="18"/>
                <w:szCs w:val="18"/>
              </w:rPr>
              <w:t>occupancy</w:t>
            </w:r>
            <w:r w:rsidRPr="09289DCE" w:rsidR="762B9660">
              <w:rPr>
                <w:rFonts w:ascii="Lato" w:hAnsi="Lato" w:cs="Arial"/>
                <w:sz w:val="18"/>
                <w:szCs w:val="18"/>
              </w:rPr>
              <w:t xml:space="preserve"> building</w:t>
            </w:r>
          </w:p>
          <w:p w:rsidRPr="00E331DA" w:rsidR="00ED0317" w:rsidP="00A02B25" w:rsidRDefault="00ED0317" w14:paraId="61D582A1" w14:textId="09C0B244">
            <w:pPr>
              <w:rPr>
                <w:rFonts w:ascii="Lato" w:hAnsi="Lato" w:cs="Arial"/>
                <w:sz w:val="18"/>
                <w:szCs w:val="18"/>
              </w:rPr>
            </w:pPr>
          </w:p>
        </w:tc>
        <w:tc>
          <w:tcPr>
            <w:tcW w:w="8331" w:type="dxa"/>
            <w:tcBorders>
              <w:top w:val="single" w:color="auto" w:sz="4" w:space="0"/>
              <w:left w:val="single" w:color="auto" w:sz="4" w:space="0"/>
              <w:bottom w:val="single" w:color="auto" w:sz="4" w:space="0"/>
              <w:right w:val="single" w:color="auto" w:sz="4" w:space="0"/>
            </w:tcBorders>
            <w:tcMar/>
          </w:tcPr>
          <w:p w:rsidRPr="00E331DA" w:rsidR="00ED0317" w:rsidP="00A02B25" w:rsidRDefault="00ED0317" w14:paraId="5E4FA13B" w14:textId="6E9A51EB">
            <w:pPr>
              <w:rPr>
                <w:rFonts w:ascii="Lato" w:hAnsi="Lato" w:cs="Arial"/>
                <w:sz w:val="18"/>
                <w:szCs w:val="18"/>
              </w:rPr>
            </w:pPr>
            <w:r w:rsidRPr="09289DCE" w:rsidR="762B9660">
              <w:rPr>
                <w:rFonts w:ascii="Lato" w:hAnsi="Lato" w:cs="Arial"/>
                <w:sz w:val="18"/>
                <w:szCs w:val="18"/>
              </w:rPr>
              <w:t>Be aware of emergency exits and escape routes</w:t>
            </w:r>
          </w:p>
        </w:tc>
      </w:tr>
      <w:tr w:rsidRPr="00E331DA" w:rsidR="00ED0317" w:rsidTr="09289DCE" w14:paraId="05BAE4F4" w14:textId="77777777">
        <w:tc>
          <w:tcPr>
            <w:tcW w:w="1545" w:type="dxa"/>
            <w:tcBorders>
              <w:top w:val="single" w:color="auto" w:sz="4" w:space="0"/>
              <w:left w:val="single" w:color="auto" w:sz="4" w:space="0"/>
              <w:bottom w:val="single" w:color="auto" w:sz="4" w:space="0"/>
              <w:right w:val="single" w:color="auto" w:sz="4" w:space="0"/>
            </w:tcBorders>
            <w:tcMar/>
            <w:hideMark/>
          </w:tcPr>
          <w:p w:rsidRPr="00E331DA" w:rsidR="00ED0317" w:rsidP="00A02B25" w:rsidRDefault="00ED0317" w14:paraId="20BD984D" w14:textId="77777777">
            <w:pPr>
              <w:rPr>
                <w:rFonts w:ascii="Lato" w:hAnsi="Lato" w:cs="Arial"/>
                <w:sz w:val="18"/>
                <w:szCs w:val="18"/>
              </w:rPr>
            </w:pPr>
            <w:r w:rsidRPr="00E331DA">
              <w:rPr>
                <w:rFonts w:ascii="Lato" w:hAnsi="Lato" w:cs="Arial"/>
                <w:sz w:val="18"/>
                <w:szCs w:val="18"/>
              </w:rPr>
              <w:t>Warehouse</w:t>
            </w:r>
          </w:p>
        </w:tc>
        <w:tc>
          <w:tcPr>
            <w:tcW w:w="5576" w:type="dxa"/>
            <w:tcBorders>
              <w:top w:val="single" w:color="auto" w:sz="4" w:space="0"/>
              <w:left w:val="single" w:color="auto" w:sz="4" w:space="0"/>
              <w:bottom w:val="single" w:color="auto" w:sz="4" w:space="0"/>
              <w:right w:val="single" w:color="auto" w:sz="4" w:space="0"/>
            </w:tcBorders>
            <w:tcMar/>
          </w:tcPr>
          <w:p w:rsidRPr="00E331DA" w:rsidR="00ED0317" w:rsidP="00A02B25" w:rsidRDefault="00ED0317" w14:paraId="24888303" w14:textId="77777777">
            <w:pPr>
              <w:rPr>
                <w:rFonts w:ascii="Lato" w:hAnsi="Lato" w:cs="Arial"/>
                <w:b/>
                <w:bCs/>
                <w:sz w:val="18"/>
                <w:szCs w:val="18"/>
              </w:rPr>
            </w:pPr>
            <w:r w:rsidRPr="00E331DA">
              <w:rPr>
                <w:rFonts w:ascii="Lato" w:hAnsi="Lato" w:cs="Arial"/>
                <w:b/>
                <w:bCs/>
                <w:sz w:val="18"/>
                <w:szCs w:val="18"/>
              </w:rPr>
              <w:t>Asbestos</w:t>
            </w:r>
          </w:p>
          <w:p w:rsidRPr="00E331DA" w:rsidR="00ED0317" w:rsidP="00A02B25" w:rsidRDefault="00ED0317" w14:paraId="2416D70B" w14:textId="77777777">
            <w:pPr>
              <w:rPr>
                <w:rFonts w:ascii="Lato" w:hAnsi="Lato" w:cs="Arial"/>
                <w:sz w:val="18"/>
                <w:szCs w:val="18"/>
              </w:rPr>
            </w:pPr>
          </w:p>
          <w:p w:rsidRPr="00E331DA" w:rsidR="00ED0317" w:rsidP="00A02B25" w:rsidRDefault="00ED0317" w14:paraId="1B448961" w14:textId="77777777">
            <w:pPr>
              <w:rPr>
                <w:rFonts w:ascii="Lato" w:hAnsi="Lato" w:cs="Arial"/>
                <w:sz w:val="18"/>
                <w:szCs w:val="18"/>
              </w:rPr>
            </w:pPr>
            <w:r w:rsidRPr="00E331DA">
              <w:rPr>
                <w:rFonts w:ascii="Lato" w:hAnsi="Lato" w:cs="Arial"/>
                <w:sz w:val="18"/>
                <w:szCs w:val="18"/>
              </w:rPr>
              <w:t xml:space="preserve">2 roller shutter doors </w:t>
            </w:r>
          </w:p>
          <w:p w:rsidRPr="00E331DA" w:rsidR="00ED0317" w:rsidP="00A02B25" w:rsidRDefault="00ED0317" w14:paraId="2F57138C" w14:textId="77777777">
            <w:pPr>
              <w:rPr>
                <w:rFonts w:ascii="Lato" w:hAnsi="Lato" w:cs="Arial"/>
                <w:sz w:val="18"/>
                <w:szCs w:val="18"/>
              </w:rPr>
            </w:pPr>
          </w:p>
          <w:p w:rsidRPr="00E331DA" w:rsidR="00ED0317" w:rsidP="00A02B25" w:rsidRDefault="00ED0317" w14:paraId="3A95BC60" w14:textId="77777777">
            <w:pPr>
              <w:rPr>
                <w:rFonts w:ascii="Lato" w:hAnsi="Lato" w:cs="Arial"/>
                <w:sz w:val="18"/>
                <w:szCs w:val="18"/>
              </w:rPr>
            </w:pPr>
            <w:r w:rsidRPr="00E331DA">
              <w:rPr>
                <w:rFonts w:ascii="Lato" w:hAnsi="Lato" w:cs="Arial"/>
                <w:sz w:val="18"/>
                <w:szCs w:val="18"/>
              </w:rPr>
              <w:t>Concrete Posts near main door: Trip/vehicular damage</w:t>
            </w:r>
          </w:p>
          <w:p w:rsidRPr="00E331DA" w:rsidR="00ED0317" w:rsidP="00A02B25" w:rsidRDefault="00ED0317" w14:paraId="1D68728A" w14:textId="77777777">
            <w:pPr>
              <w:rPr>
                <w:rFonts w:ascii="Lato" w:hAnsi="Lato" w:cs="Arial"/>
                <w:sz w:val="18"/>
                <w:szCs w:val="18"/>
              </w:rPr>
            </w:pPr>
          </w:p>
          <w:p w:rsidRPr="00E331DA" w:rsidR="00ED0317" w:rsidP="00A02B25" w:rsidRDefault="00ED0317" w14:paraId="4AFECC6F" w14:textId="77777777">
            <w:pPr>
              <w:rPr>
                <w:rFonts w:ascii="Lato" w:hAnsi="Lato" w:cs="Arial"/>
                <w:sz w:val="18"/>
                <w:szCs w:val="18"/>
              </w:rPr>
            </w:pPr>
            <w:r w:rsidRPr="00E331DA">
              <w:rPr>
                <w:rFonts w:ascii="Lato" w:hAnsi="Lato" w:cs="Arial"/>
                <w:sz w:val="18"/>
                <w:szCs w:val="18"/>
              </w:rPr>
              <w:t>Moving vehicles</w:t>
            </w:r>
          </w:p>
          <w:p w:rsidRPr="00E331DA" w:rsidR="00ED0317" w:rsidP="00A02B25" w:rsidRDefault="00ED0317" w14:paraId="2BF58FEC" w14:textId="77777777">
            <w:pPr>
              <w:rPr>
                <w:rFonts w:ascii="Lato" w:hAnsi="Lato" w:cs="Arial"/>
                <w:sz w:val="18"/>
                <w:szCs w:val="18"/>
              </w:rPr>
            </w:pPr>
          </w:p>
          <w:p w:rsidRPr="00E331DA" w:rsidR="00ED0317" w:rsidP="00A02B25" w:rsidRDefault="00ED0317" w14:paraId="069F2329" w14:textId="77777777">
            <w:pPr>
              <w:rPr>
                <w:rFonts w:ascii="Lato" w:hAnsi="Lato" w:cs="Arial"/>
                <w:sz w:val="18"/>
                <w:szCs w:val="18"/>
              </w:rPr>
            </w:pPr>
            <w:r w:rsidRPr="00E331DA">
              <w:rPr>
                <w:rFonts w:ascii="Lato" w:hAnsi="Lato" w:cs="Arial"/>
                <w:sz w:val="18"/>
                <w:szCs w:val="18"/>
              </w:rPr>
              <w:t xml:space="preserve">Moving of furniture </w:t>
            </w:r>
          </w:p>
          <w:p w:rsidRPr="00E331DA" w:rsidR="00ED0317" w:rsidP="00A02B25" w:rsidRDefault="00ED0317" w14:paraId="221487E1" w14:textId="77777777">
            <w:pPr>
              <w:rPr>
                <w:rFonts w:ascii="Lato" w:hAnsi="Lato" w:cs="Arial"/>
                <w:sz w:val="18"/>
                <w:szCs w:val="18"/>
              </w:rPr>
            </w:pPr>
          </w:p>
          <w:p w:rsidRPr="00E331DA" w:rsidR="00ED0317" w:rsidP="00A02B25" w:rsidRDefault="00ED0317" w14:paraId="08AD8E1F" w14:textId="77777777">
            <w:pPr>
              <w:rPr>
                <w:rFonts w:ascii="Lato" w:hAnsi="Lato" w:cs="Arial"/>
                <w:sz w:val="18"/>
                <w:szCs w:val="18"/>
              </w:rPr>
            </w:pPr>
            <w:r w:rsidRPr="00E331DA">
              <w:rPr>
                <w:rFonts w:ascii="Lato" w:hAnsi="Lato" w:cs="Arial"/>
                <w:sz w:val="18"/>
                <w:szCs w:val="18"/>
              </w:rPr>
              <w:t>Storage units at back</w:t>
            </w:r>
          </w:p>
          <w:p w:rsidRPr="00E331DA" w:rsidR="00ED0317" w:rsidP="00A02B25" w:rsidRDefault="00ED0317" w14:paraId="0531E467" w14:textId="77777777">
            <w:pPr>
              <w:rPr>
                <w:rFonts w:ascii="Lato" w:hAnsi="Lato" w:cs="Arial"/>
                <w:sz w:val="18"/>
                <w:szCs w:val="18"/>
              </w:rPr>
            </w:pPr>
          </w:p>
        </w:tc>
        <w:tc>
          <w:tcPr>
            <w:tcW w:w="8331" w:type="dxa"/>
            <w:tcBorders>
              <w:top w:val="single" w:color="auto" w:sz="4" w:space="0"/>
              <w:left w:val="single" w:color="auto" w:sz="4" w:space="0"/>
              <w:bottom w:val="single" w:color="auto" w:sz="4" w:space="0"/>
              <w:right w:val="single" w:color="auto" w:sz="4" w:space="0"/>
            </w:tcBorders>
            <w:tcMar/>
          </w:tcPr>
          <w:p w:rsidRPr="00E331DA" w:rsidR="00ED0317" w:rsidP="00A02B25" w:rsidRDefault="00ED0317" w14:paraId="6613EC2D" w14:textId="77777777">
            <w:pPr>
              <w:rPr>
                <w:rFonts w:ascii="Lato" w:hAnsi="Lato" w:cs="Arial"/>
                <w:b/>
                <w:bCs/>
                <w:sz w:val="18"/>
                <w:szCs w:val="18"/>
              </w:rPr>
            </w:pPr>
            <w:r w:rsidRPr="00E331DA">
              <w:rPr>
                <w:rFonts w:ascii="Lato" w:hAnsi="Lato" w:cs="Arial"/>
                <w:b/>
                <w:bCs/>
                <w:sz w:val="18"/>
                <w:szCs w:val="18"/>
              </w:rPr>
              <w:t xml:space="preserve">Check Asbestos Register </w:t>
            </w:r>
          </w:p>
          <w:p w:rsidRPr="00E331DA" w:rsidR="00ED0317" w:rsidP="00A02B25" w:rsidRDefault="00ED0317" w14:paraId="2558735C" w14:textId="77777777">
            <w:pPr>
              <w:rPr>
                <w:rFonts w:ascii="Lato" w:hAnsi="Lato" w:cs="Arial"/>
                <w:sz w:val="18"/>
                <w:szCs w:val="18"/>
              </w:rPr>
            </w:pPr>
          </w:p>
          <w:p w:rsidRPr="00E331DA" w:rsidR="00ED0317" w:rsidP="00A02B25" w:rsidRDefault="00ED0317" w14:paraId="4D4E514F" w14:textId="77777777">
            <w:pPr>
              <w:rPr>
                <w:rFonts w:ascii="Lato" w:hAnsi="Lato" w:cs="Arial"/>
                <w:sz w:val="18"/>
                <w:szCs w:val="18"/>
              </w:rPr>
            </w:pPr>
            <w:r w:rsidRPr="00E331DA">
              <w:rPr>
                <w:rFonts w:ascii="Lato" w:hAnsi="Lato" w:cs="Arial"/>
                <w:sz w:val="18"/>
                <w:szCs w:val="18"/>
              </w:rPr>
              <w:t>Weekly inspection for PUWER</w:t>
            </w:r>
          </w:p>
          <w:p w:rsidRPr="00E331DA" w:rsidR="00ED0317" w:rsidP="00A02B25" w:rsidRDefault="00ED0317" w14:paraId="50922914" w14:textId="77777777">
            <w:pPr>
              <w:rPr>
                <w:rFonts w:ascii="Lato" w:hAnsi="Lato" w:cs="Arial"/>
                <w:sz w:val="18"/>
                <w:szCs w:val="18"/>
              </w:rPr>
            </w:pPr>
          </w:p>
          <w:p w:rsidRPr="00E331DA" w:rsidR="00ED0317" w:rsidP="00A02B25" w:rsidRDefault="00ED0317" w14:paraId="123EB4E4" w14:textId="77777777">
            <w:pPr>
              <w:rPr>
                <w:rFonts w:ascii="Lato" w:hAnsi="Lato" w:cs="Arial"/>
                <w:sz w:val="18"/>
                <w:szCs w:val="18"/>
              </w:rPr>
            </w:pPr>
            <w:r w:rsidRPr="00E331DA">
              <w:rPr>
                <w:rFonts w:ascii="Lato" w:hAnsi="Lato" w:cs="Arial"/>
                <w:sz w:val="18"/>
                <w:szCs w:val="18"/>
              </w:rPr>
              <w:t>Painted to make more visible</w:t>
            </w:r>
          </w:p>
          <w:p w:rsidRPr="00E331DA" w:rsidR="00ED0317" w:rsidP="00A02B25" w:rsidRDefault="00ED0317" w14:paraId="0AAE5364" w14:textId="77777777">
            <w:pPr>
              <w:rPr>
                <w:rFonts w:ascii="Lato" w:hAnsi="Lato" w:cs="Arial"/>
                <w:sz w:val="18"/>
                <w:szCs w:val="18"/>
              </w:rPr>
            </w:pPr>
          </w:p>
          <w:p w:rsidRPr="00E331DA" w:rsidR="00ED0317" w:rsidP="00A02B25" w:rsidRDefault="00ED0317" w14:paraId="5CC1DE85" w14:textId="77777777">
            <w:pPr>
              <w:rPr>
                <w:rFonts w:ascii="Lato" w:hAnsi="Lato" w:cs="Arial"/>
                <w:sz w:val="18"/>
                <w:szCs w:val="18"/>
              </w:rPr>
            </w:pPr>
            <w:r w:rsidRPr="00E331DA">
              <w:rPr>
                <w:rFonts w:ascii="Lato" w:hAnsi="Lato" w:cs="Arial"/>
                <w:sz w:val="18"/>
                <w:szCs w:val="18"/>
              </w:rPr>
              <w:t xml:space="preserve">SSOW for moving of vehicles </w:t>
            </w:r>
          </w:p>
          <w:p w:rsidRPr="00E331DA" w:rsidR="00ED0317" w:rsidP="00A02B25" w:rsidRDefault="00ED0317" w14:paraId="14828131" w14:textId="77777777">
            <w:pPr>
              <w:rPr>
                <w:rFonts w:ascii="Lato" w:hAnsi="Lato" w:cs="Arial"/>
                <w:sz w:val="18"/>
                <w:szCs w:val="18"/>
              </w:rPr>
            </w:pPr>
          </w:p>
          <w:p w:rsidRPr="00E331DA" w:rsidR="00ED0317" w:rsidP="00A02B25" w:rsidRDefault="00ED0317" w14:paraId="6DA2E55A" w14:textId="77777777">
            <w:pPr>
              <w:rPr>
                <w:rFonts w:ascii="Lato" w:hAnsi="Lato" w:cs="Arial"/>
                <w:sz w:val="18"/>
                <w:szCs w:val="18"/>
              </w:rPr>
            </w:pPr>
            <w:r w:rsidRPr="00E331DA">
              <w:rPr>
                <w:rFonts w:ascii="Lato" w:hAnsi="Lato" w:cs="Arial"/>
                <w:sz w:val="18"/>
                <w:szCs w:val="18"/>
              </w:rPr>
              <w:t>Risk assessments/SSOW for Loading and unloading and handling furniture</w:t>
            </w:r>
          </w:p>
          <w:p w:rsidRPr="00E331DA" w:rsidR="00ED0317" w:rsidP="00A02B25" w:rsidRDefault="00ED0317" w14:paraId="1D45A283" w14:textId="77777777">
            <w:pPr>
              <w:rPr>
                <w:rFonts w:ascii="Lato" w:hAnsi="Lato" w:cs="Arial"/>
                <w:sz w:val="18"/>
                <w:szCs w:val="18"/>
              </w:rPr>
            </w:pPr>
          </w:p>
          <w:p w:rsidRPr="00E331DA" w:rsidR="00ED0317" w:rsidP="00A02B25" w:rsidRDefault="00ED0317" w14:paraId="137835F6" w14:textId="77777777">
            <w:pPr>
              <w:rPr>
                <w:rFonts w:ascii="Lato" w:hAnsi="Lato" w:cs="Arial"/>
                <w:sz w:val="18"/>
                <w:szCs w:val="18"/>
              </w:rPr>
            </w:pPr>
          </w:p>
        </w:tc>
      </w:tr>
      <w:tr w:rsidRPr="00E331DA" w:rsidR="00ED0317" w:rsidTr="09289DCE" w14:paraId="74177F1D" w14:textId="77777777">
        <w:tc>
          <w:tcPr>
            <w:tcW w:w="1545" w:type="dxa"/>
            <w:tcBorders>
              <w:top w:val="single" w:color="auto" w:sz="4" w:space="0"/>
              <w:left w:val="single" w:color="auto" w:sz="4" w:space="0"/>
              <w:bottom w:val="single" w:color="auto" w:sz="4" w:space="0"/>
              <w:right w:val="single" w:color="auto" w:sz="4" w:space="0"/>
            </w:tcBorders>
            <w:tcMar/>
          </w:tcPr>
          <w:p w:rsidRPr="00E331DA" w:rsidR="00ED0317" w:rsidP="00A02B25" w:rsidRDefault="00ED0317" w14:paraId="6DEE1C29" w14:textId="77777777">
            <w:pPr>
              <w:rPr>
                <w:rFonts w:ascii="Lato" w:hAnsi="Lato" w:cs="Arial"/>
                <w:sz w:val="18"/>
                <w:szCs w:val="18"/>
              </w:rPr>
            </w:pPr>
            <w:r w:rsidRPr="00E331DA">
              <w:rPr>
                <w:rFonts w:ascii="Lato" w:hAnsi="Lato" w:cs="Arial"/>
                <w:sz w:val="18"/>
                <w:szCs w:val="18"/>
              </w:rPr>
              <w:t>Wetherby</w:t>
            </w:r>
          </w:p>
        </w:tc>
        <w:tc>
          <w:tcPr>
            <w:tcW w:w="5576" w:type="dxa"/>
            <w:tcBorders>
              <w:top w:val="single" w:color="auto" w:sz="4" w:space="0"/>
              <w:left w:val="single" w:color="auto" w:sz="4" w:space="0"/>
              <w:bottom w:val="single" w:color="auto" w:sz="4" w:space="0"/>
              <w:right w:val="single" w:color="auto" w:sz="4" w:space="0"/>
            </w:tcBorders>
            <w:tcMar/>
          </w:tcPr>
          <w:p w:rsidR="00ED0317" w:rsidP="00A02B25" w:rsidRDefault="00ED0317" w14:paraId="755A8FFF" w14:textId="77777777">
            <w:pPr>
              <w:rPr>
                <w:rFonts w:ascii="Lato" w:hAnsi="Lato"/>
                <w:sz w:val="18"/>
                <w:szCs w:val="18"/>
              </w:rPr>
            </w:pPr>
            <w:r w:rsidRPr="00E331DA">
              <w:rPr>
                <w:rFonts w:ascii="Lato" w:hAnsi="Lato"/>
                <w:sz w:val="18"/>
                <w:szCs w:val="18"/>
              </w:rPr>
              <w:t>Bins in shared back yard up a narrow alley way. Problem from other businesses waste mainly food, slips and vermin.</w:t>
            </w:r>
          </w:p>
          <w:p w:rsidR="00740BE9" w:rsidP="00A02B25" w:rsidRDefault="00740BE9" w14:paraId="4850853A" w14:textId="77777777">
            <w:pPr>
              <w:rPr>
                <w:rFonts w:ascii="Lato" w:hAnsi="Lato"/>
                <w:sz w:val="18"/>
                <w:szCs w:val="18"/>
              </w:rPr>
            </w:pPr>
          </w:p>
          <w:p w:rsidR="00740BE9" w:rsidP="00A02B25" w:rsidRDefault="00740BE9" w14:paraId="7E84855A" w14:textId="251031A4">
            <w:pPr>
              <w:rPr>
                <w:rFonts w:ascii="Lato" w:hAnsi="Lato"/>
                <w:sz w:val="18"/>
                <w:szCs w:val="18"/>
              </w:rPr>
            </w:pPr>
            <w:r>
              <w:rPr>
                <w:rFonts w:ascii="Lato" w:hAnsi="Lato"/>
                <w:sz w:val="18"/>
                <w:szCs w:val="18"/>
              </w:rPr>
              <w:t>Shared access to communal entrance way via steps</w:t>
            </w:r>
          </w:p>
          <w:p w:rsidR="00740BE9" w:rsidP="00A02B25" w:rsidRDefault="00740BE9" w14:paraId="794D291B" w14:textId="202EEA6B">
            <w:pPr>
              <w:rPr>
                <w:rFonts w:ascii="Lato" w:hAnsi="Lato"/>
                <w:sz w:val="18"/>
                <w:szCs w:val="18"/>
              </w:rPr>
            </w:pPr>
          </w:p>
          <w:p w:rsidR="00740BE9" w:rsidP="00A02B25" w:rsidRDefault="00740BE9" w14:paraId="42E3DD38" w14:textId="7F20C0A3">
            <w:pPr>
              <w:rPr>
                <w:rFonts w:ascii="Lato" w:hAnsi="Lato"/>
                <w:sz w:val="18"/>
                <w:szCs w:val="18"/>
              </w:rPr>
            </w:pPr>
            <w:r>
              <w:rPr>
                <w:rFonts w:ascii="Lato" w:hAnsi="Lato"/>
                <w:sz w:val="18"/>
                <w:szCs w:val="18"/>
              </w:rPr>
              <w:t>Door from shop opens outwards into communal entrance</w:t>
            </w:r>
          </w:p>
          <w:p w:rsidRPr="00E331DA" w:rsidR="00740BE9" w:rsidP="00A02B25" w:rsidRDefault="00740BE9" w14:paraId="62BB4196" w14:textId="251B81F5">
            <w:pPr>
              <w:rPr>
                <w:rFonts w:ascii="Lato" w:hAnsi="Lato" w:cs="Arial"/>
                <w:sz w:val="18"/>
                <w:szCs w:val="18"/>
              </w:rPr>
            </w:pPr>
          </w:p>
        </w:tc>
        <w:tc>
          <w:tcPr>
            <w:tcW w:w="8331" w:type="dxa"/>
            <w:tcBorders>
              <w:top w:val="single" w:color="auto" w:sz="4" w:space="0"/>
              <w:left w:val="single" w:color="auto" w:sz="4" w:space="0"/>
              <w:bottom w:val="single" w:color="auto" w:sz="4" w:space="0"/>
              <w:right w:val="single" w:color="auto" w:sz="4" w:space="0"/>
            </w:tcBorders>
            <w:tcMar/>
          </w:tcPr>
          <w:p w:rsidRPr="00E331DA" w:rsidR="00ED0317" w:rsidP="00A02B25" w:rsidRDefault="00ED0317" w14:paraId="44CFF886" w14:textId="77777777">
            <w:pPr>
              <w:rPr>
                <w:rFonts w:ascii="Lato" w:hAnsi="Lato"/>
                <w:sz w:val="18"/>
                <w:szCs w:val="18"/>
              </w:rPr>
            </w:pPr>
            <w:r w:rsidRPr="00E331DA">
              <w:rPr>
                <w:rFonts w:ascii="Lato" w:hAnsi="Lato"/>
                <w:sz w:val="18"/>
                <w:szCs w:val="18"/>
              </w:rPr>
              <w:t>Monitor and report any ongoing issues</w:t>
            </w:r>
          </w:p>
          <w:p w:rsidR="00ED0317" w:rsidP="00A02B25" w:rsidRDefault="00ED0317" w14:paraId="0316DAAD" w14:textId="77777777">
            <w:pPr>
              <w:rPr>
                <w:rFonts w:ascii="Lato" w:hAnsi="Lato" w:cs="Arial"/>
                <w:sz w:val="18"/>
                <w:szCs w:val="18"/>
              </w:rPr>
            </w:pPr>
          </w:p>
          <w:p w:rsidR="00740BE9" w:rsidP="00A02B25" w:rsidRDefault="00740BE9" w14:paraId="2685232A" w14:textId="77777777">
            <w:pPr>
              <w:rPr>
                <w:rFonts w:ascii="Lato" w:hAnsi="Lato" w:cs="Arial"/>
                <w:sz w:val="18"/>
                <w:szCs w:val="18"/>
              </w:rPr>
            </w:pPr>
          </w:p>
          <w:p w:rsidR="00740BE9" w:rsidP="00A02B25" w:rsidRDefault="00740BE9" w14:paraId="4185D435" w14:textId="77777777">
            <w:pPr>
              <w:rPr>
                <w:rFonts w:ascii="Lato" w:hAnsi="Lato" w:cs="Arial"/>
                <w:sz w:val="18"/>
                <w:szCs w:val="18"/>
              </w:rPr>
            </w:pPr>
            <w:r>
              <w:rPr>
                <w:rFonts w:ascii="Lato" w:hAnsi="Lato" w:cs="Arial"/>
                <w:sz w:val="18"/>
                <w:szCs w:val="18"/>
              </w:rPr>
              <w:t>Steps well marked and visible, doorways wide</w:t>
            </w:r>
          </w:p>
          <w:p w:rsidR="00740BE9" w:rsidP="00A02B25" w:rsidRDefault="00740BE9" w14:paraId="74B92D7B" w14:textId="77777777">
            <w:pPr>
              <w:rPr>
                <w:rFonts w:ascii="Lato" w:hAnsi="Lato" w:cs="Arial"/>
                <w:sz w:val="18"/>
                <w:szCs w:val="18"/>
              </w:rPr>
            </w:pPr>
          </w:p>
          <w:p w:rsidRPr="00E331DA" w:rsidR="00740BE9" w:rsidP="00A02B25" w:rsidRDefault="00740BE9" w14:paraId="797E0F22" w14:textId="261191D6">
            <w:pPr>
              <w:rPr>
                <w:rFonts w:ascii="Lato" w:hAnsi="Lato" w:cs="Arial"/>
                <w:sz w:val="18"/>
                <w:szCs w:val="18"/>
              </w:rPr>
            </w:pPr>
            <w:r>
              <w:rPr>
                <w:rFonts w:ascii="Lato" w:hAnsi="Lato" w:cs="Arial"/>
                <w:sz w:val="18"/>
                <w:szCs w:val="18"/>
              </w:rPr>
              <w:t>Door has glass panes to improve sight</w:t>
            </w:r>
          </w:p>
        </w:tc>
      </w:tr>
      <w:tr w:rsidRPr="00E331DA" w:rsidR="00ED0317" w:rsidTr="09289DCE" w14:paraId="15E7D5E2" w14:textId="77777777">
        <w:tc>
          <w:tcPr>
            <w:tcW w:w="1545" w:type="dxa"/>
            <w:tcBorders>
              <w:top w:val="single" w:color="auto" w:sz="4" w:space="0"/>
              <w:left w:val="single" w:color="auto" w:sz="4" w:space="0"/>
              <w:bottom w:val="single" w:color="auto" w:sz="4" w:space="0"/>
              <w:right w:val="single" w:color="auto" w:sz="4" w:space="0"/>
            </w:tcBorders>
            <w:tcMar/>
          </w:tcPr>
          <w:p w:rsidRPr="00E331DA" w:rsidR="00ED0317" w:rsidP="00A02B25" w:rsidRDefault="00ED0317" w14:paraId="499A9C2F" w14:textId="77777777">
            <w:pPr>
              <w:rPr>
                <w:rFonts w:ascii="Lato" w:hAnsi="Lato" w:cs="Arial"/>
                <w:sz w:val="18"/>
                <w:szCs w:val="18"/>
              </w:rPr>
            </w:pPr>
            <w:r w:rsidRPr="00E331DA">
              <w:rPr>
                <w:rFonts w:ascii="Lato" w:hAnsi="Lato" w:cs="Arial"/>
                <w:sz w:val="18"/>
                <w:szCs w:val="18"/>
              </w:rPr>
              <w:t>Yeadon</w:t>
            </w:r>
          </w:p>
        </w:tc>
        <w:tc>
          <w:tcPr>
            <w:tcW w:w="5576" w:type="dxa"/>
            <w:tcBorders>
              <w:top w:val="single" w:color="auto" w:sz="4" w:space="0"/>
              <w:left w:val="single" w:color="auto" w:sz="4" w:space="0"/>
              <w:bottom w:val="single" w:color="auto" w:sz="4" w:space="0"/>
              <w:right w:val="single" w:color="auto" w:sz="4" w:space="0"/>
            </w:tcBorders>
            <w:tcMar/>
          </w:tcPr>
          <w:p w:rsidRPr="00E331DA" w:rsidR="00ED0317" w:rsidP="00A02B25" w:rsidRDefault="00F1244F" w14:paraId="4B66903E" w14:textId="2F9060E1">
            <w:pPr>
              <w:rPr>
                <w:rFonts w:ascii="Lato" w:hAnsi="Lato" w:cs="Arial"/>
                <w:sz w:val="18"/>
                <w:szCs w:val="18"/>
              </w:rPr>
            </w:pPr>
            <w:r>
              <w:rPr>
                <w:rFonts w:ascii="Lato" w:hAnsi="Lato" w:cs="Arial"/>
                <w:sz w:val="18"/>
                <w:szCs w:val="18"/>
              </w:rPr>
              <w:t xml:space="preserve">Small back room: Potential for trips, falls, accidents </w:t>
            </w:r>
            <w:r w:rsidRPr="00E331DA" w:rsidR="00ED0317">
              <w:rPr>
                <w:rFonts w:ascii="Lato" w:hAnsi="Lato" w:cs="Arial"/>
                <w:sz w:val="18"/>
                <w:szCs w:val="18"/>
              </w:rPr>
              <w:t xml:space="preserve"> </w:t>
            </w:r>
          </w:p>
        </w:tc>
        <w:tc>
          <w:tcPr>
            <w:tcW w:w="8331" w:type="dxa"/>
            <w:tcBorders>
              <w:top w:val="single" w:color="auto" w:sz="4" w:space="0"/>
              <w:left w:val="single" w:color="auto" w:sz="4" w:space="0"/>
              <w:bottom w:val="single" w:color="auto" w:sz="4" w:space="0"/>
              <w:right w:val="single" w:color="auto" w:sz="4" w:space="0"/>
            </w:tcBorders>
            <w:tcMar/>
          </w:tcPr>
          <w:p w:rsidR="00ED0317" w:rsidP="00A02B25" w:rsidRDefault="00F1244F" w14:paraId="794BBC13" w14:textId="77777777">
            <w:pPr>
              <w:rPr>
                <w:rFonts w:ascii="Lato" w:hAnsi="Lato" w:cs="Arial"/>
                <w:sz w:val="18"/>
                <w:szCs w:val="18"/>
              </w:rPr>
            </w:pPr>
            <w:r>
              <w:rPr>
                <w:rFonts w:ascii="Lato" w:hAnsi="Lato" w:cs="Arial"/>
                <w:sz w:val="18"/>
                <w:szCs w:val="18"/>
              </w:rPr>
              <w:t xml:space="preserve">Needs to be </w:t>
            </w:r>
            <w:proofErr w:type="gramStart"/>
            <w:r>
              <w:rPr>
                <w:rFonts w:ascii="Lato" w:hAnsi="Lato" w:cs="Arial"/>
                <w:sz w:val="18"/>
                <w:szCs w:val="18"/>
              </w:rPr>
              <w:t>maintained in order at all times</w:t>
            </w:r>
            <w:proofErr w:type="gramEnd"/>
            <w:r>
              <w:rPr>
                <w:rFonts w:ascii="Lato" w:hAnsi="Lato" w:cs="Arial"/>
                <w:sz w:val="18"/>
                <w:szCs w:val="18"/>
              </w:rPr>
              <w:t>.</w:t>
            </w:r>
          </w:p>
          <w:p w:rsidR="00F1244F" w:rsidP="00A02B25" w:rsidRDefault="00F1244F" w14:paraId="318DEE1D" w14:textId="77777777">
            <w:pPr>
              <w:rPr>
                <w:rFonts w:ascii="Lato" w:hAnsi="Lato" w:cs="Arial"/>
                <w:sz w:val="18"/>
                <w:szCs w:val="18"/>
              </w:rPr>
            </w:pPr>
          </w:p>
          <w:p w:rsidRPr="00E331DA" w:rsidR="00F1244F" w:rsidP="00A02B25" w:rsidRDefault="00F1244F" w14:paraId="38B86AD9" w14:textId="3766017B">
            <w:pPr>
              <w:rPr>
                <w:rFonts w:ascii="Lato" w:hAnsi="Lato" w:cs="Arial"/>
                <w:sz w:val="18"/>
                <w:szCs w:val="18"/>
              </w:rPr>
            </w:pPr>
            <w:r>
              <w:rPr>
                <w:rFonts w:ascii="Lato" w:hAnsi="Lato" w:cs="Arial"/>
                <w:sz w:val="18"/>
                <w:szCs w:val="18"/>
              </w:rPr>
              <w:t>Care to be taken when using kettle/steamer etc</w:t>
            </w:r>
          </w:p>
        </w:tc>
      </w:tr>
    </w:tbl>
    <w:p w:rsidR="00ED0317" w:rsidRDefault="00ED0317" w14:paraId="70A53C9C" w14:textId="77777777"/>
    <w:tbl>
      <w:tblPr>
        <w:tblW w:w="1573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7"/>
        <w:gridCol w:w="2925"/>
        <w:gridCol w:w="1611"/>
        <w:gridCol w:w="1842"/>
      </w:tblGrid>
      <w:tr w:rsidRPr="00341A0A" w:rsidR="009D7F0B" w:rsidTr="00396A85" w14:paraId="7EE3A3DE" w14:textId="77777777">
        <w:tc>
          <w:tcPr>
            <w:tcW w:w="9357" w:type="dxa"/>
            <w:shd w:val="clear" w:color="auto" w:fill="C7C7C7"/>
          </w:tcPr>
          <w:p w:rsidRPr="00341A0A" w:rsidR="009D7F0B" w:rsidP="00380321" w:rsidRDefault="00E331DA" w14:paraId="73A59694" w14:textId="2436178E">
            <w:pPr>
              <w:jc w:val="center"/>
              <w:rPr>
                <w:rFonts w:ascii="Lato" w:hAnsi="Lato"/>
                <w:b/>
                <w:sz w:val="22"/>
                <w:szCs w:val="22"/>
              </w:rPr>
            </w:pPr>
            <w:r>
              <w:br w:type="page"/>
            </w:r>
            <w:r w:rsidRPr="00341A0A" w:rsidR="009D7F0B">
              <w:rPr>
                <w:rFonts w:ascii="Lato" w:hAnsi="Lato"/>
                <w:b/>
                <w:sz w:val="22"/>
                <w:szCs w:val="22"/>
              </w:rPr>
              <w:t>Action</w:t>
            </w:r>
            <w:r w:rsidR="00396A85">
              <w:rPr>
                <w:rFonts w:ascii="Lato" w:hAnsi="Lato"/>
                <w:b/>
                <w:sz w:val="22"/>
                <w:szCs w:val="22"/>
              </w:rPr>
              <w:t xml:space="preserve"> (Additional Controls)</w:t>
            </w:r>
          </w:p>
        </w:tc>
        <w:tc>
          <w:tcPr>
            <w:tcW w:w="2925" w:type="dxa"/>
            <w:shd w:val="clear" w:color="auto" w:fill="C7C7C7"/>
          </w:tcPr>
          <w:p w:rsidRPr="00341A0A" w:rsidR="009D7F0B" w:rsidP="00380321" w:rsidRDefault="009D7F0B" w14:paraId="328E9783" w14:textId="77777777">
            <w:pPr>
              <w:jc w:val="center"/>
              <w:rPr>
                <w:rFonts w:ascii="Lato" w:hAnsi="Lato"/>
                <w:b/>
                <w:sz w:val="22"/>
                <w:szCs w:val="22"/>
              </w:rPr>
            </w:pPr>
            <w:r w:rsidRPr="00341A0A">
              <w:rPr>
                <w:rFonts w:ascii="Lato" w:hAnsi="Lato"/>
                <w:b/>
                <w:sz w:val="22"/>
                <w:szCs w:val="22"/>
              </w:rPr>
              <w:t>Responsible person</w:t>
            </w:r>
          </w:p>
        </w:tc>
        <w:tc>
          <w:tcPr>
            <w:tcW w:w="1611" w:type="dxa"/>
            <w:shd w:val="clear" w:color="auto" w:fill="C7C7C7"/>
          </w:tcPr>
          <w:p w:rsidRPr="00341A0A" w:rsidR="009D7F0B" w:rsidP="00380321" w:rsidRDefault="009D7F0B" w14:paraId="23575E39" w14:textId="77777777">
            <w:pPr>
              <w:jc w:val="center"/>
              <w:rPr>
                <w:rFonts w:ascii="Lato" w:hAnsi="Lato"/>
                <w:b/>
                <w:sz w:val="22"/>
                <w:szCs w:val="22"/>
              </w:rPr>
            </w:pPr>
            <w:r w:rsidRPr="00341A0A">
              <w:rPr>
                <w:rFonts w:ascii="Lato" w:hAnsi="Lato"/>
                <w:b/>
                <w:sz w:val="22"/>
                <w:szCs w:val="22"/>
              </w:rPr>
              <w:t>Completion Date</w:t>
            </w:r>
          </w:p>
        </w:tc>
        <w:tc>
          <w:tcPr>
            <w:tcW w:w="1842" w:type="dxa"/>
            <w:shd w:val="clear" w:color="auto" w:fill="C7C7C7"/>
          </w:tcPr>
          <w:p w:rsidRPr="00341A0A" w:rsidR="009D7F0B" w:rsidP="00380321" w:rsidRDefault="009D7F0B" w14:paraId="69C67E2E" w14:textId="77777777">
            <w:pPr>
              <w:jc w:val="center"/>
              <w:rPr>
                <w:rFonts w:ascii="Lato" w:hAnsi="Lato"/>
                <w:b/>
                <w:sz w:val="22"/>
                <w:szCs w:val="22"/>
              </w:rPr>
            </w:pPr>
            <w:r w:rsidRPr="00341A0A">
              <w:rPr>
                <w:rFonts w:ascii="Lato" w:hAnsi="Lato"/>
                <w:b/>
                <w:sz w:val="22"/>
                <w:szCs w:val="22"/>
              </w:rPr>
              <w:t>Date Completed</w:t>
            </w:r>
          </w:p>
        </w:tc>
      </w:tr>
      <w:tr w:rsidRPr="00341A0A" w:rsidR="009D7F0B" w:rsidTr="00396A85" w14:paraId="756AE052" w14:textId="77777777">
        <w:tc>
          <w:tcPr>
            <w:tcW w:w="9357" w:type="dxa"/>
          </w:tcPr>
          <w:p w:rsidRPr="001F5BC9" w:rsidR="009D7F0B" w:rsidRDefault="009D7F0B" w14:paraId="7E1270D5" w14:textId="769BD7B3">
            <w:pPr>
              <w:rPr>
                <w:rFonts w:ascii="Lato" w:hAnsi="Lato"/>
                <w:color w:val="FF0000"/>
                <w:sz w:val="22"/>
                <w:szCs w:val="22"/>
              </w:rPr>
            </w:pPr>
          </w:p>
        </w:tc>
        <w:tc>
          <w:tcPr>
            <w:tcW w:w="2925" w:type="dxa"/>
          </w:tcPr>
          <w:p w:rsidRPr="00341A0A" w:rsidR="009D7F0B" w:rsidRDefault="009D7F0B" w14:paraId="247F9EE1" w14:textId="77777777">
            <w:pPr>
              <w:rPr>
                <w:rFonts w:ascii="Lato" w:hAnsi="Lato"/>
                <w:sz w:val="22"/>
                <w:szCs w:val="22"/>
              </w:rPr>
            </w:pPr>
          </w:p>
        </w:tc>
        <w:tc>
          <w:tcPr>
            <w:tcW w:w="1611" w:type="dxa"/>
          </w:tcPr>
          <w:p w:rsidRPr="00341A0A" w:rsidR="009D7F0B" w:rsidP="0075071F" w:rsidRDefault="009D7F0B" w14:paraId="4EFEEF2F" w14:textId="77777777">
            <w:pPr>
              <w:rPr>
                <w:rFonts w:ascii="Lato" w:hAnsi="Lato"/>
                <w:sz w:val="22"/>
                <w:szCs w:val="22"/>
              </w:rPr>
            </w:pPr>
          </w:p>
        </w:tc>
        <w:tc>
          <w:tcPr>
            <w:tcW w:w="1842" w:type="dxa"/>
          </w:tcPr>
          <w:p w:rsidRPr="00341A0A" w:rsidR="009D7F0B" w:rsidRDefault="009D7F0B" w14:paraId="252AC8ED" w14:textId="77777777">
            <w:pPr>
              <w:rPr>
                <w:rFonts w:ascii="Lato" w:hAnsi="Lato"/>
                <w:sz w:val="22"/>
                <w:szCs w:val="22"/>
              </w:rPr>
            </w:pPr>
          </w:p>
        </w:tc>
      </w:tr>
      <w:tr w:rsidRPr="00341A0A" w:rsidR="009D7F0B" w:rsidTr="00396A85" w14:paraId="2A65813C" w14:textId="77777777">
        <w:tc>
          <w:tcPr>
            <w:tcW w:w="9357" w:type="dxa"/>
          </w:tcPr>
          <w:p w:rsidRPr="00341A0A" w:rsidR="009D7F0B" w:rsidRDefault="009D7F0B" w14:paraId="202C9AC8" w14:textId="77777777">
            <w:pPr>
              <w:rPr>
                <w:rFonts w:ascii="Lato" w:hAnsi="Lato"/>
                <w:sz w:val="22"/>
                <w:szCs w:val="22"/>
              </w:rPr>
            </w:pPr>
          </w:p>
        </w:tc>
        <w:tc>
          <w:tcPr>
            <w:tcW w:w="2925" w:type="dxa"/>
          </w:tcPr>
          <w:p w:rsidRPr="00341A0A" w:rsidR="009D7F0B" w:rsidRDefault="009D7F0B" w14:paraId="6A3AC132" w14:textId="77777777">
            <w:pPr>
              <w:rPr>
                <w:rFonts w:ascii="Lato" w:hAnsi="Lato"/>
                <w:sz w:val="22"/>
                <w:szCs w:val="22"/>
              </w:rPr>
            </w:pPr>
          </w:p>
        </w:tc>
        <w:tc>
          <w:tcPr>
            <w:tcW w:w="1611" w:type="dxa"/>
          </w:tcPr>
          <w:p w:rsidRPr="00341A0A" w:rsidR="009D7F0B" w:rsidRDefault="009D7F0B" w14:paraId="6B12937F" w14:textId="77777777">
            <w:pPr>
              <w:rPr>
                <w:rFonts w:ascii="Lato" w:hAnsi="Lato"/>
                <w:sz w:val="22"/>
                <w:szCs w:val="22"/>
              </w:rPr>
            </w:pPr>
          </w:p>
        </w:tc>
        <w:tc>
          <w:tcPr>
            <w:tcW w:w="1842" w:type="dxa"/>
          </w:tcPr>
          <w:p w:rsidRPr="00341A0A" w:rsidR="009D7F0B" w:rsidRDefault="009D7F0B" w14:paraId="42B16466" w14:textId="77777777">
            <w:pPr>
              <w:rPr>
                <w:rFonts w:ascii="Lato" w:hAnsi="Lato"/>
                <w:sz w:val="22"/>
                <w:szCs w:val="22"/>
              </w:rPr>
            </w:pPr>
          </w:p>
        </w:tc>
      </w:tr>
    </w:tbl>
    <w:p w:rsidRPr="00341A0A" w:rsidR="00C438DF" w:rsidP="00C438DF" w:rsidRDefault="00C438DF" w14:paraId="131BAF05" w14:textId="77777777">
      <w:pPr>
        <w:rPr>
          <w:rFonts w:ascii="Lato" w:hAnsi="Lato"/>
          <w:b/>
        </w:rPr>
      </w:pPr>
    </w:p>
    <w:tbl>
      <w:tblPr>
        <w:tblpPr w:leftFromText="180" w:rightFromText="180" w:bottomFromText="160" w:vertAnchor="text" w:horzAnchor="margin" w:tblpXSpec="center" w:tblpY="119"/>
        <w:tblW w:w="5488"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81"/>
        <w:gridCol w:w="1531"/>
        <w:gridCol w:w="1535"/>
        <w:gridCol w:w="1535"/>
        <w:gridCol w:w="680"/>
        <w:gridCol w:w="855"/>
        <w:gridCol w:w="1535"/>
        <w:gridCol w:w="1535"/>
        <w:gridCol w:w="1535"/>
        <w:gridCol w:w="1535"/>
        <w:gridCol w:w="1360"/>
      </w:tblGrid>
      <w:tr w:rsidRPr="00341A0A" w:rsidR="00A31C6E" w:rsidTr="00A31C6E" w14:paraId="1C61442D" w14:textId="77777777">
        <w:tc>
          <w:tcPr>
            <w:tcW w:w="2273" w:type="pct"/>
            <w:gridSpan w:val="5"/>
            <w:tcBorders>
              <w:top w:val="single" w:color="000000" w:sz="4" w:space="0"/>
              <w:left w:val="single" w:color="000000" w:sz="4" w:space="0"/>
              <w:bottom w:val="nil"/>
              <w:right w:val="single" w:color="000000" w:sz="4" w:space="0"/>
            </w:tcBorders>
            <w:shd w:val="clear" w:color="auto" w:fill="D9D9D9"/>
            <w:hideMark/>
          </w:tcPr>
          <w:p w:rsidRPr="00341A0A" w:rsidR="00A31C6E" w:rsidP="00A31C6E" w:rsidRDefault="00A31C6E" w14:paraId="28160C97" w14:textId="77777777">
            <w:pPr>
              <w:jc w:val="both"/>
              <w:rPr>
                <w:rFonts w:ascii="Lato" w:hAnsi="Lato" w:eastAsia="Calibri" w:cs="Arial"/>
                <w:color w:val="000000"/>
                <w:sz w:val="22"/>
                <w:szCs w:val="22"/>
              </w:rPr>
            </w:pPr>
            <w:r w:rsidRPr="00341A0A">
              <w:rPr>
                <w:rFonts w:ascii="Lato" w:hAnsi="Lato" w:eastAsia="Calibri" w:cs="Arial"/>
                <w:color w:val="000000"/>
                <w:sz w:val="22"/>
                <w:szCs w:val="22"/>
              </w:rPr>
              <w:t>PPE</w:t>
            </w:r>
          </w:p>
        </w:tc>
        <w:tc>
          <w:tcPr>
            <w:tcW w:w="2727" w:type="pct"/>
            <w:gridSpan w:val="6"/>
            <w:tcBorders>
              <w:top w:val="nil"/>
              <w:left w:val="single" w:color="000000" w:sz="4" w:space="0"/>
              <w:bottom w:val="nil"/>
              <w:right w:val="nil"/>
            </w:tcBorders>
          </w:tcPr>
          <w:p w:rsidRPr="00341A0A" w:rsidR="00A31C6E" w:rsidP="00A31C6E" w:rsidRDefault="00A31C6E" w14:paraId="70EDB20D" w14:textId="77777777">
            <w:pPr>
              <w:jc w:val="both"/>
              <w:rPr>
                <w:rFonts w:ascii="Lato" w:hAnsi="Lato" w:eastAsia="Calibri" w:cs="Arial"/>
                <w:color w:val="000000"/>
                <w:sz w:val="22"/>
                <w:szCs w:val="22"/>
              </w:rPr>
            </w:pPr>
          </w:p>
          <w:p w:rsidRPr="00341A0A" w:rsidR="00A31C6E" w:rsidP="00A31C6E" w:rsidRDefault="00A31C6E" w14:paraId="69D49B93" w14:textId="77777777">
            <w:pPr>
              <w:jc w:val="both"/>
              <w:rPr>
                <w:rFonts w:ascii="Lato" w:hAnsi="Lato" w:eastAsia="Calibri" w:cs="Arial"/>
                <w:color w:val="000000"/>
                <w:sz w:val="22"/>
                <w:szCs w:val="22"/>
              </w:rPr>
            </w:pPr>
          </w:p>
        </w:tc>
      </w:tr>
      <w:tr w:rsidRPr="00341A0A" w:rsidR="00A31C6E" w:rsidTr="00A31C6E" w14:paraId="5FF331A3" w14:textId="77777777">
        <w:trPr>
          <w:trHeight w:val="274"/>
        </w:trPr>
        <w:tc>
          <w:tcPr>
            <w:tcW w:w="549" w:type="pct"/>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rsidRPr="00341A0A" w:rsidR="00A31C6E" w:rsidP="00A31C6E" w:rsidRDefault="00A31C6E" w14:paraId="5A8129CB" w14:textId="77777777">
            <w:pPr>
              <w:jc w:val="center"/>
              <w:rPr>
                <w:rFonts w:ascii="Lato" w:hAnsi="Lato" w:eastAsia="Calibri" w:cs="Arial"/>
                <w:b/>
                <w:color w:val="000000"/>
                <w:sz w:val="22"/>
                <w:szCs w:val="22"/>
              </w:rPr>
            </w:pPr>
          </w:p>
          <w:p w:rsidRPr="00341A0A" w:rsidR="00A31C6E" w:rsidP="00A31C6E" w:rsidRDefault="00A31C6E" w14:paraId="282D3A79" w14:textId="77777777">
            <w:pPr>
              <w:jc w:val="center"/>
              <w:rPr>
                <w:rFonts w:ascii="Lato" w:hAnsi="Lato" w:eastAsia="Calibri" w:cs="Arial"/>
                <w:b/>
                <w:color w:val="000000"/>
                <w:sz w:val="22"/>
                <w:szCs w:val="22"/>
              </w:rPr>
            </w:pPr>
            <w:r w:rsidRPr="00341A0A">
              <w:rPr>
                <w:rFonts w:ascii="Lato" w:hAnsi="Lato" w:eastAsia="Calibri" w:cs="Arial"/>
                <w:b/>
                <w:color w:val="000000"/>
                <w:sz w:val="22"/>
                <w:szCs w:val="22"/>
              </w:rPr>
              <w:t>PPE/RPE requirements</w:t>
            </w:r>
          </w:p>
          <w:p w:rsidRPr="00341A0A" w:rsidR="00A31C6E" w:rsidP="00A31C6E" w:rsidRDefault="00A31C6E" w14:paraId="6A28F2BF" w14:textId="77777777">
            <w:pPr>
              <w:jc w:val="center"/>
              <w:rPr>
                <w:rFonts w:ascii="Lato" w:hAnsi="Lato" w:eastAsia="Calibri" w:cs="Arial"/>
                <w:b/>
                <w:color w:val="000000"/>
                <w:sz w:val="22"/>
                <w:szCs w:val="22"/>
              </w:rPr>
            </w:pPr>
            <w:r w:rsidRPr="00341A0A">
              <w:rPr>
                <w:rFonts w:ascii="Lato" w:hAnsi="Lato" w:eastAsia="Calibri" w:cs="Arial"/>
                <w:b/>
                <w:color w:val="000000"/>
                <w:sz w:val="22"/>
                <w:szCs w:val="22"/>
              </w:rPr>
              <w:t>Specification</w:t>
            </w:r>
          </w:p>
          <w:p w:rsidRPr="00341A0A" w:rsidR="00A31C6E" w:rsidP="00A31C6E" w:rsidRDefault="00A31C6E" w14:paraId="3FF56B78" w14:textId="77777777">
            <w:pPr>
              <w:jc w:val="center"/>
              <w:rPr>
                <w:rFonts w:ascii="Lato" w:hAnsi="Lato" w:eastAsia="Calibri" w:cs="Arial"/>
                <w:b/>
                <w:color w:val="000000"/>
                <w:sz w:val="22"/>
                <w:szCs w:val="22"/>
              </w:rPr>
            </w:pPr>
            <w:r w:rsidRPr="00341A0A">
              <w:rPr>
                <w:rFonts w:ascii="Lato" w:hAnsi="Lato" w:eastAsia="Calibri" w:cs="Arial"/>
                <w:b/>
                <w:color w:val="000000"/>
                <w:sz w:val="22"/>
                <w:szCs w:val="22"/>
              </w:rPr>
              <w:t>(Type)</w:t>
            </w:r>
          </w:p>
          <w:p w:rsidRPr="00341A0A" w:rsidR="00A31C6E" w:rsidP="00A31C6E" w:rsidRDefault="00A31C6E" w14:paraId="4528AB84" w14:textId="77777777">
            <w:pPr>
              <w:jc w:val="center"/>
              <w:rPr>
                <w:rFonts w:ascii="Lato" w:hAnsi="Lato" w:eastAsia="Calibri" w:cs="Arial"/>
                <w:b/>
                <w:color w:val="000000"/>
                <w:sz w:val="22"/>
                <w:szCs w:val="22"/>
              </w:rPr>
            </w:pPr>
          </w:p>
          <w:p w:rsidRPr="00341A0A" w:rsidR="00A31C6E" w:rsidP="00A31C6E" w:rsidRDefault="00A31C6E" w14:paraId="4448C763" w14:textId="77777777">
            <w:pPr>
              <w:jc w:val="center"/>
              <w:rPr>
                <w:rFonts w:ascii="Lato" w:hAnsi="Lato" w:eastAsia="Calibri" w:cs="Arial"/>
                <w:color w:val="000000"/>
                <w:sz w:val="22"/>
                <w:szCs w:val="22"/>
              </w:rPr>
            </w:pPr>
          </w:p>
        </w:tc>
        <w:tc>
          <w:tcPr>
            <w:tcW w:w="4451" w:type="pct"/>
            <w:gridSpan w:val="10"/>
            <w:tcBorders>
              <w:top w:val="single" w:color="000000" w:sz="4" w:space="0"/>
              <w:left w:val="single" w:color="000000" w:sz="4" w:space="0"/>
              <w:bottom w:val="single" w:color="000000" w:sz="4" w:space="0"/>
              <w:right w:val="single" w:color="000000" w:sz="4" w:space="0"/>
            </w:tcBorders>
            <w:shd w:val="clear" w:color="auto" w:fill="D9D9D9"/>
            <w:hideMark/>
          </w:tcPr>
          <w:p w:rsidRPr="00341A0A" w:rsidR="00A31C6E" w:rsidP="00A31C6E" w:rsidRDefault="00A31C6E" w14:paraId="3715F20A" w14:textId="77777777">
            <w:pPr>
              <w:jc w:val="center"/>
              <w:rPr>
                <w:rFonts w:ascii="Lato" w:hAnsi="Lato" w:eastAsia="Calibri" w:cs="Arial"/>
                <w:b/>
                <w:bCs/>
                <w:color w:val="000000"/>
                <w:sz w:val="22"/>
                <w:szCs w:val="22"/>
              </w:rPr>
            </w:pPr>
            <w:r w:rsidRPr="00341A0A">
              <w:rPr>
                <w:rFonts w:ascii="Lato" w:hAnsi="Lato" w:eastAsia="Calibri" w:cs="Arial"/>
                <w:b/>
                <w:bCs/>
                <w:color w:val="000000"/>
                <w:sz w:val="22"/>
                <w:szCs w:val="22"/>
              </w:rPr>
              <w:t>Protection required (Include standard)</w:t>
            </w:r>
          </w:p>
        </w:tc>
      </w:tr>
      <w:tr w:rsidRPr="00341A0A" w:rsidR="00A31C6E" w:rsidTr="003342DC" w14:paraId="69B4D163" w14:textId="77777777">
        <w:trPr>
          <w:trHeight w:val="1384" w:hRule="exact"/>
        </w:trPr>
        <w:tc>
          <w:tcPr>
            <w:tcW w:w="549" w:type="pct"/>
            <w:vMerge/>
            <w:tcBorders>
              <w:top w:val="single" w:color="000000" w:sz="4" w:space="0"/>
              <w:left w:val="single" w:color="000000" w:sz="4" w:space="0"/>
              <w:bottom w:val="single" w:color="000000" w:sz="4" w:space="0"/>
              <w:right w:val="single" w:color="000000" w:sz="4" w:space="0"/>
            </w:tcBorders>
            <w:vAlign w:val="center"/>
            <w:hideMark/>
          </w:tcPr>
          <w:p w:rsidRPr="00341A0A" w:rsidR="00A31C6E" w:rsidP="00A31C6E" w:rsidRDefault="00A31C6E" w14:paraId="0FC42969" w14:textId="77777777">
            <w:pPr>
              <w:rPr>
                <w:rFonts w:ascii="Lato" w:hAnsi="Lato" w:eastAsia="Calibri" w:cs="Arial"/>
                <w:color w:val="000000"/>
                <w:sz w:val="22"/>
                <w:szCs w:val="22"/>
              </w:rPr>
            </w:pPr>
          </w:p>
        </w:tc>
        <w:tc>
          <w:tcPr>
            <w:tcW w:w="500" w:type="pct"/>
            <w:tcBorders>
              <w:top w:val="single" w:color="000000" w:sz="4" w:space="0"/>
              <w:left w:val="single" w:color="000000" w:sz="4" w:space="0"/>
              <w:bottom w:val="single" w:color="000000" w:sz="4" w:space="0"/>
              <w:right w:val="single" w:color="000000" w:sz="4" w:space="0"/>
            </w:tcBorders>
            <w:shd w:val="clear" w:color="auto" w:fill="FFFFFF"/>
            <w:vAlign w:val="center"/>
            <w:hideMark/>
          </w:tcPr>
          <w:p w:rsidRPr="00341A0A" w:rsidR="00A31C6E" w:rsidP="00A31C6E" w:rsidRDefault="00396A85" w14:paraId="737569E6" w14:textId="77777777">
            <w:pPr>
              <w:jc w:val="center"/>
              <w:rPr>
                <w:rFonts w:ascii="Lato" w:hAnsi="Lato" w:eastAsia="Calibri" w:cs="Arial"/>
                <w:b/>
                <w:color w:val="000000"/>
                <w:sz w:val="22"/>
                <w:szCs w:val="22"/>
              </w:rPr>
            </w:pPr>
            <w:r>
              <w:rPr>
                <w:rFonts w:ascii="Lato" w:hAnsi="Lato" w:eastAsia="Calibri" w:cs="Arial"/>
                <w:b/>
                <w:noProof/>
                <w:color w:val="000000"/>
                <w:sz w:val="22"/>
                <w:szCs w:val="22"/>
                <w:lang w:eastAsia="en-GB"/>
              </w:rPr>
              <w:drawing>
                <wp:inline distT="0" distB="0" distL="0" distR="0" wp14:anchorId="6064C9E1" wp14:editId="65CBFADB">
                  <wp:extent cx="647700" cy="609600"/>
                  <wp:effectExtent l="0" t="0" r="0" b="0"/>
                  <wp:docPr id="11" name="Picture 4" descr="Gl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lov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p w:rsidRPr="00341A0A" w:rsidR="00A31C6E" w:rsidP="00A31C6E" w:rsidRDefault="00A31C6E" w14:paraId="7A6C84B4" w14:textId="77777777">
            <w:pPr>
              <w:jc w:val="center"/>
              <w:rPr>
                <w:rFonts w:ascii="Lato" w:hAnsi="Lato" w:eastAsia="Calibri" w:cs="Arial"/>
                <w:b/>
                <w:color w:val="000000"/>
                <w:sz w:val="22"/>
                <w:szCs w:val="22"/>
              </w:rPr>
            </w:pPr>
            <w:r w:rsidRPr="00341A0A">
              <w:rPr>
                <w:rFonts w:ascii="Lato" w:hAnsi="Lato" w:eastAsia="Calibri" w:cs="Arial"/>
                <w:b/>
                <w:color w:val="000000"/>
                <w:sz w:val="22"/>
                <w:szCs w:val="22"/>
              </w:rPr>
              <w:t>Hand</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hideMark/>
          </w:tcPr>
          <w:p w:rsidRPr="00341A0A" w:rsidR="00A31C6E" w:rsidP="00A31C6E" w:rsidRDefault="00396A85" w14:paraId="302BD9D0" w14:textId="77777777">
            <w:pPr>
              <w:jc w:val="center"/>
              <w:rPr>
                <w:rFonts w:ascii="Lato" w:hAnsi="Lato" w:eastAsia="Calibri" w:cs="Arial"/>
                <w:b/>
                <w:color w:val="000000"/>
                <w:sz w:val="22"/>
                <w:szCs w:val="22"/>
              </w:rPr>
            </w:pPr>
            <w:r>
              <w:rPr>
                <w:rFonts w:ascii="Lato" w:hAnsi="Lato" w:eastAsia="Calibri" w:cs="Arial"/>
                <w:b/>
                <w:noProof/>
                <w:color w:val="000000"/>
                <w:sz w:val="22"/>
                <w:szCs w:val="22"/>
                <w:lang w:eastAsia="en-GB"/>
              </w:rPr>
              <w:drawing>
                <wp:inline distT="0" distB="0" distL="0" distR="0" wp14:anchorId="76C0B367" wp14:editId="67EF6393">
                  <wp:extent cx="624840" cy="609600"/>
                  <wp:effectExtent l="0" t="0" r="0" b="0"/>
                  <wp:docPr id="10" name="Picture 5" desc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4840" cy="609600"/>
                          </a:xfrm>
                          <a:prstGeom prst="rect">
                            <a:avLst/>
                          </a:prstGeom>
                          <a:noFill/>
                          <a:ln>
                            <a:noFill/>
                          </a:ln>
                        </pic:spPr>
                      </pic:pic>
                    </a:graphicData>
                  </a:graphic>
                </wp:inline>
              </w:drawing>
            </w:r>
          </w:p>
          <w:p w:rsidRPr="00341A0A" w:rsidR="00A31C6E" w:rsidP="00A31C6E" w:rsidRDefault="00A31C6E" w14:paraId="1D4FD41C" w14:textId="77777777">
            <w:pPr>
              <w:jc w:val="center"/>
              <w:rPr>
                <w:rFonts w:ascii="Lato" w:hAnsi="Lato" w:eastAsia="Calibri" w:cs="Arial"/>
                <w:b/>
                <w:color w:val="000000"/>
                <w:sz w:val="22"/>
                <w:szCs w:val="22"/>
              </w:rPr>
            </w:pPr>
            <w:r w:rsidRPr="00341A0A">
              <w:rPr>
                <w:rFonts w:ascii="Lato" w:hAnsi="Lato" w:eastAsia="Calibri" w:cs="Arial"/>
                <w:b/>
                <w:color w:val="000000"/>
                <w:sz w:val="22"/>
                <w:szCs w:val="22"/>
              </w:rPr>
              <w:t>Hearing</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hideMark/>
          </w:tcPr>
          <w:p w:rsidRPr="00341A0A" w:rsidR="00A31C6E" w:rsidP="00A31C6E" w:rsidRDefault="00396A85" w14:paraId="1A88FDF5" w14:textId="77777777">
            <w:pPr>
              <w:jc w:val="center"/>
              <w:rPr>
                <w:rFonts w:ascii="Lato" w:hAnsi="Lato" w:eastAsia="Calibri" w:cs="Arial"/>
                <w:b/>
                <w:color w:val="000000"/>
                <w:sz w:val="22"/>
                <w:szCs w:val="22"/>
              </w:rPr>
            </w:pPr>
            <w:r>
              <w:rPr>
                <w:rFonts w:ascii="Lato" w:hAnsi="Lato" w:eastAsia="Calibri" w:cs="Arial"/>
                <w:b/>
                <w:noProof/>
                <w:color w:val="000000"/>
                <w:sz w:val="22"/>
                <w:szCs w:val="22"/>
                <w:lang w:eastAsia="en-GB"/>
              </w:rPr>
              <w:drawing>
                <wp:inline distT="0" distB="0" distL="0" distR="0" wp14:anchorId="3BD69E8A" wp14:editId="167D81F5">
                  <wp:extent cx="624840" cy="609600"/>
                  <wp:effectExtent l="0" t="0" r="0" b="0"/>
                  <wp:docPr id="3" name="Picture 6"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y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4840" cy="609600"/>
                          </a:xfrm>
                          <a:prstGeom prst="rect">
                            <a:avLst/>
                          </a:prstGeom>
                          <a:noFill/>
                          <a:ln>
                            <a:noFill/>
                          </a:ln>
                        </pic:spPr>
                      </pic:pic>
                    </a:graphicData>
                  </a:graphic>
                </wp:inline>
              </w:drawing>
            </w:r>
          </w:p>
          <w:p w:rsidRPr="00341A0A" w:rsidR="00A31C6E" w:rsidP="00A31C6E" w:rsidRDefault="00A31C6E" w14:paraId="148353EF" w14:textId="77777777">
            <w:pPr>
              <w:jc w:val="center"/>
              <w:rPr>
                <w:rFonts w:ascii="Lato" w:hAnsi="Lato" w:eastAsia="Calibri" w:cs="Arial"/>
                <w:b/>
                <w:color w:val="000000"/>
                <w:sz w:val="22"/>
                <w:szCs w:val="22"/>
              </w:rPr>
            </w:pPr>
            <w:r w:rsidRPr="00341A0A">
              <w:rPr>
                <w:rFonts w:ascii="Lato" w:hAnsi="Lato" w:eastAsia="Calibri" w:cs="Arial"/>
                <w:b/>
                <w:color w:val="000000"/>
                <w:sz w:val="22"/>
                <w:szCs w:val="22"/>
              </w:rPr>
              <w:t>Eye</w:t>
            </w:r>
          </w:p>
        </w:tc>
        <w:tc>
          <w:tcPr>
            <w:tcW w:w="50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hideMark/>
          </w:tcPr>
          <w:p w:rsidRPr="00341A0A" w:rsidR="00A31C6E" w:rsidP="00A31C6E" w:rsidRDefault="00396A85" w14:paraId="0D37A695" w14:textId="77777777">
            <w:pPr>
              <w:jc w:val="center"/>
              <w:rPr>
                <w:rFonts w:ascii="Lato" w:hAnsi="Lato" w:eastAsia="Calibri" w:cs="Arial"/>
                <w:b/>
                <w:color w:val="000000"/>
                <w:sz w:val="22"/>
                <w:szCs w:val="22"/>
              </w:rPr>
            </w:pPr>
            <w:r>
              <w:rPr>
                <w:rFonts w:ascii="Lato" w:hAnsi="Lato" w:eastAsia="Calibri" w:cs="Arial"/>
                <w:b/>
                <w:noProof/>
                <w:color w:val="000000"/>
                <w:sz w:val="22"/>
                <w:szCs w:val="22"/>
                <w:lang w:eastAsia="en-GB"/>
              </w:rPr>
              <w:drawing>
                <wp:inline distT="0" distB="0" distL="0" distR="0" wp14:anchorId="4180D065" wp14:editId="05C78F4F">
                  <wp:extent cx="609600" cy="609600"/>
                  <wp:effectExtent l="0" t="0" r="0" b="0"/>
                  <wp:docPr id="4" name="Picture 7" desc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Pr="00341A0A" w:rsidR="00A31C6E" w:rsidP="00A31C6E" w:rsidRDefault="00A31C6E" w14:paraId="2AFE62CB" w14:textId="77777777">
            <w:pPr>
              <w:jc w:val="center"/>
              <w:rPr>
                <w:rFonts w:ascii="Lato" w:hAnsi="Lato" w:eastAsia="Calibri" w:cs="Arial"/>
                <w:color w:val="000000"/>
                <w:sz w:val="22"/>
                <w:szCs w:val="22"/>
              </w:rPr>
            </w:pPr>
            <w:r w:rsidRPr="00341A0A">
              <w:rPr>
                <w:rFonts w:ascii="Lato" w:hAnsi="Lato" w:eastAsia="Calibri" w:cs="Arial"/>
                <w:b/>
                <w:color w:val="000000"/>
                <w:sz w:val="22"/>
                <w:szCs w:val="22"/>
              </w:rPr>
              <w:t>Respiratory</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hideMark/>
          </w:tcPr>
          <w:p w:rsidRPr="00341A0A" w:rsidR="00A31C6E" w:rsidP="00A31C6E" w:rsidRDefault="00396A85" w14:paraId="7C20D637" w14:textId="77777777">
            <w:pPr>
              <w:jc w:val="center"/>
              <w:rPr>
                <w:rFonts w:ascii="Lato" w:hAnsi="Lato" w:eastAsia="Calibri" w:cs="Arial"/>
                <w:color w:val="000000"/>
                <w:sz w:val="22"/>
                <w:szCs w:val="22"/>
              </w:rPr>
            </w:pPr>
            <w:r>
              <w:rPr>
                <w:rFonts w:ascii="Lato" w:hAnsi="Lato" w:eastAsia="Calibri" w:cs="Arial"/>
                <w:noProof/>
                <w:color w:val="000000"/>
                <w:sz w:val="22"/>
                <w:szCs w:val="22"/>
                <w:lang w:eastAsia="en-GB"/>
              </w:rPr>
              <w:drawing>
                <wp:inline distT="0" distB="0" distL="0" distR="0" wp14:anchorId="53D16A4B" wp14:editId="07BA7094">
                  <wp:extent cx="609600" cy="609600"/>
                  <wp:effectExtent l="0" t="0" r="0" b="0"/>
                  <wp:docPr id="5" name="Picture 8" descr="Har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arnes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Pr="00341A0A" w:rsidR="00A31C6E" w:rsidP="00A31C6E" w:rsidRDefault="00A31C6E" w14:paraId="12C6FF55" w14:textId="77777777">
            <w:pPr>
              <w:jc w:val="center"/>
              <w:rPr>
                <w:rFonts w:ascii="Lato" w:hAnsi="Lato" w:eastAsia="Calibri" w:cs="Arial"/>
                <w:b/>
                <w:color w:val="000000"/>
                <w:sz w:val="22"/>
                <w:szCs w:val="22"/>
              </w:rPr>
            </w:pPr>
            <w:r w:rsidRPr="00341A0A">
              <w:rPr>
                <w:rFonts w:ascii="Lato" w:hAnsi="Lato" w:eastAsia="Calibri" w:cs="Arial"/>
                <w:b/>
                <w:color w:val="000000"/>
                <w:sz w:val="22"/>
                <w:szCs w:val="22"/>
              </w:rPr>
              <w:t>Fall</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hideMark/>
          </w:tcPr>
          <w:p w:rsidRPr="00341A0A" w:rsidR="00A31C6E" w:rsidP="00A31C6E" w:rsidRDefault="00396A85" w14:paraId="773E2363" w14:textId="77777777">
            <w:pPr>
              <w:jc w:val="center"/>
              <w:rPr>
                <w:rFonts w:ascii="Lato" w:hAnsi="Lato" w:eastAsia="Calibri" w:cs="Arial"/>
                <w:b/>
                <w:color w:val="000000"/>
                <w:sz w:val="22"/>
                <w:szCs w:val="22"/>
              </w:rPr>
            </w:pPr>
            <w:r>
              <w:rPr>
                <w:rFonts w:ascii="Lato" w:hAnsi="Lato" w:eastAsia="Calibri" w:cs="Arial"/>
                <w:b/>
                <w:noProof/>
                <w:color w:val="000000"/>
                <w:sz w:val="22"/>
                <w:szCs w:val="22"/>
                <w:lang w:eastAsia="en-GB"/>
              </w:rPr>
              <w:drawing>
                <wp:inline distT="0" distB="0" distL="0" distR="0" wp14:anchorId="06FCD1C3" wp14:editId="3FED253D">
                  <wp:extent cx="609600" cy="609600"/>
                  <wp:effectExtent l="0" t="0" r="0" b="0"/>
                  <wp:docPr id="6" name="Picture 9" descr="Over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verall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Pr="00341A0A" w:rsidR="00A31C6E" w:rsidP="00A31C6E" w:rsidRDefault="00A31C6E" w14:paraId="25E0800E" w14:textId="77777777">
            <w:pPr>
              <w:jc w:val="center"/>
              <w:rPr>
                <w:rFonts w:ascii="Lato" w:hAnsi="Lato" w:eastAsia="Calibri" w:cs="Arial"/>
                <w:b/>
                <w:color w:val="000000"/>
                <w:sz w:val="22"/>
                <w:szCs w:val="22"/>
              </w:rPr>
            </w:pPr>
            <w:r w:rsidRPr="00341A0A">
              <w:rPr>
                <w:rFonts w:ascii="Lato" w:hAnsi="Lato" w:eastAsia="Calibri" w:cs="Arial"/>
                <w:b/>
                <w:color w:val="000000"/>
                <w:sz w:val="22"/>
                <w:szCs w:val="22"/>
              </w:rPr>
              <w:t>Body</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hideMark/>
          </w:tcPr>
          <w:p w:rsidRPr="00341A0A" w:rsidR="00A31C6E" w:rsidP="00A31C6E" w:rsidRDefault="00396A85" w14:paraId="309D72ED" w14:textId="77777777">
            <w:pPr>
              <w:jc w:val="center"/>
              <w:rPr>
                <w:rFonts w:ascii="Lato" w:hAnsi="Lato" w:eastAsia="Calibri" w:cs="Arial"/>
                <w:b/>
                <w:noProof/>
                <w:color w:val="000000"/>
                <w:sz w:val="22"/>
                <w:szCs w:val="22"/>
                <w:lang w:eastAsia="en-GB"/>
              </w:rPr>
            </w:pPr>
            <w:r>
              <w:rPr>
                <w:rFonts w:ascii="Lato" w:hAnsi="Lato" w:eastAsia="Calibri" w:cs="Arial"/>
                <w:b/>
                <w:noProof/>
                <w:color w:val="000000"/>
                <w:sz w:val="22"/>
                <w:szCs w:val="22"/>
                <w:lang w:eastAsia="en-GB"/>
              </w:rPr>
              <w:drawing>
                <wp:inline distT="0" distB="0" distL="0" distR="0" wp14:anchorId="45849A73" wp14:editId="1DB18FFA">
                  <wp:extent cx="601980" cy="609600"/>
                  <wp:effectExtent l="0" t="0" r="0" b="0"/>
                  <wp:docPr id="7" name="Picture 3" descr="Bo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t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1980" cy="609600"/>
                          </a:xfrm>
                          <a:prstGeom prst="rect">
                            <a:avLst/>
                          </a:prstGeom>
                          <a:noFill/>
                          <a:ln>
                            <a:noFill/>
                          </a:ln>
                        </pic:spPr>
                      </pic:pic>
                    </a:graphicData>
                  </a:graphic>
                </wp:inline>
              </w:drawing>
            </w:r>
          </w:p>
          <w:p w:rsidRPr="00341A0A" w:rsidR="00A31C6E" w:rsidP="00A31C6E" w:rsidRDefault="00A31C6E" w14:paraId="234EBFC6" w14:textId="77777777">
            <w:pPr>
              <w:jc w:val="center"/>
              <w:rPr>
                <w:rFonts w:ascii="Lato" w:hAnsi="Lato" w:eastAsia="Calibri" w:cs="Arial"/>
                <w:b/>
                <w:noProof/>
                <w:color w:val="000000"/>
                <w:sz w:val="22"/>
                <w:szCs w:val="22"/>
                <w:lang w:eastAsia="en-GB"/>
              </w:rPr>
            </w:pPr>
            <w:r w:rsidRPr="00341A0A">
              <w:rPr>
                <w:rFonts w:ascii="Lato" w:hAnsi="Lato" w:eastAsia="Calibri" w:cs="Arial"/>
                <w:b/>
                <w:noProof/>
                <w:color w:val="000000"/>
                <w:sz w:val="22"/>
                <w:szCs w:val="22"/>
                <w:lang w:eastAsia="en-GB"/>
              </w:rPr>
              <w:t>Foot</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hideMark/>
          </w:tcPr>
          <w:p w:rsidRPr="00341A0A" w:rsidR="00A31C6E" w:rsidP="00A31C6E" w:rsidRDefault="00396A85" w14:paraId="1F1FC1F5" w14:textId="77777777">
            <w:pPr>
              <w:jc w:val="center"/>
              <w:rPr>
                <w:rFonts w:ascii="Lato" w:hAnsi="Lato" w:eastAsia="Calibri" w:cs="Arial"/>
                <w:b/>
                <w:bCs/>
                <w:color w:val="000000"/>
                <w:sz w:val="22"/>
                <w:szCs w:val="22"/>
              </w:rPr>
            </w:pPr>
            <w:r>
              <w:rPr>
                <w:rFonts w:ascii="Lato" w:hAnsi="Lato" w:eastAsia="Calibri" w:cs="Arial"/>
                <w:b/>
                <w:noProof/>
                <w:color w:val="000000"/>
                <w:sz w:val="22"/>
                <w:szCs w:val="22"/>
                <w:lang w:eastAsia="en-GB"/>
              </w:rPr>
              <w:drawing>
                <wp:inline distT="0" distB="0" distL="0" distR="0" wp14:anchorId="4CF0AAB7" wp14:editId="5AF9013E">
                  <wp:extent cx="624840" cy="609600"/>
                  <wp:effectExtent l="0" t="0" r="0" b="0"/>
                  <wp:docPr id="8" name="Picture 2" descr="hi-v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viz"/>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4840" cy="609600"/>
                          </a:xfrm>
                          <a:prstGeom prst="rect">
                            <a:avLst/>
                          </a:prstGeom>
                          <a:noFill/>
                          <a:ln>
                            <a:noFill/>
                          </a:ln>
                        </pic:spPr>
                      </pic:pic>
                    </a:graphicData>
                  </a:graphic>
                </wp:inline>
              </w:drawing>
            </w:r>
          </w:p>
          <w:p w:rsidRPr="00341A0A" w:rsidR="00A31C6E" w:rsidP="00A31C6E" w:rsidRDefault="00A31C6E" w14:paraId="2060A23B" w14:textId="77777777">
            <w:pPr>
              <w:jc w:val="center"/>
              <w:rPr>
                <w:rFonts w:ascii="Lato" w:hAnsi="Lato" w:eastAsia="Calibri" w:cs="Arial"/>
                <w:b/>
                <w:bCs/>
                <w:color w:val="000000"/>
                <w:sz w:val="22"/>
                <w:szCs w:val="22"/>
              </w:rPr>
            </w:pPr>
            <w:r w:rsidRPr="00341A0A">
              <w:rPr>
                <w:rFonts w:ascii="Lato" w:hAnsi="Lato" w:eastAsia="Calibri" w:cs="Arial"/>
                <w:b/>
                <w:bCs/>
                <w:color w:val="000000"/>
                <w:sz w:val="22"/>
                <w:szCs w:val="22"/>
              </w:rPr>
              <w:t>Hi-Viz</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hideMark/>
          </w:tcPr>
          <w:p w:rsidRPr="00341A0A" w:rsidR="00A31C6E" w:rsidP="00A31C6E" w:rsidRDefault="00396A85" w14:paraId="363C7D30" w14:textId="77777777">
            <w:pPr>
              <w:jc w:val="center"/>
              <w:rPr>
                <w:rFonts w:ascii="Lato" w:hAnsi="Lato" w:eastAsia="Calibri" w:cs="Arial"/>
                <w:b/>
                <w:noProof/>
                <w:color w:val="000000"/>
                <w:sz w:val="22"/>
                <w:szCs w:val="22"/>
                <w:lang w:eastAsia="en-GB"/>
              </w:rPr>
            </w:pPr>
            <w:r>
              <w:rPr>
                <w:rFonts w:ascii="Lato" w:hAnsi="Lato" w:eastAsia="Calibri" w:cs="Arial"/>
                <w:b/>
                <w:noProof/>
                <w:color w:val="000000"/>
                <w:sz w:val="22"/>
                <w:szCs w:val="22"/>
                <w:lang w:eastAsia="en-GB"/>
              </w:rPr>
              <w:drawing>
                <wp:inline distT="0" distB="0" distL="0" distR="0" wp14:anchorId="629B40AC" wp14:editId="790CE3D8">
                  <wp:extent cx="624840" cy="609600"/>
                  <wp:effectExtent l="0" t="0" r="0" b="0"/>
                  <wp:docPr id="9" name="Picture 1" descr="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4840" cy="609600"/>
                          </a:xfrm>
                          <a:prstGeom prst="rect">
                            <a:avLst/>
                          </a:prstGeom>
                          <a:noFill/>
                          <a:ln>
                            <a:noFill/>
                          </a:ln>
                        </pic:spPr>
                      </pic:pic>
                    </a:graphicData>
                  </a:graphic>
                </wp:inline>
              </w:drawing>
            </w:r>
          </w:p>
          <w:p w:rsidRPr="00341A0A" w:rsidR="00A31C6E" w:rsidP="00A31C6E" w:rsidRDefault="00A31C6E" w14:paraId="499B666A" w14:textId="77777777">
            <w:pPr>
              <w:jc w:val="center"/>
              <w:rPr>
                <w:rFonts w:ascii="Lato" w:hAnsi="Lato" w:eastAsia="Calibri" w:cs="Arial"/>
                <w:b/>
                <w:noProof/>
                <w:color w:val="000000"/>
                <w:sz w:val="22"/>
                <w:szCs w:val="22"/>
                <w:lang w:eastAsia="en-GB"/>
              </w:rPr>
            </w:pPr>
            <w:r w:rsidRPr="00341A0A">
              <w:rPr>
                <w:rFonts w:ascii="Lato" w:hAnsi="Lato" w:eastAsia="Calibri" w:cs="Arial"/>
                <w:b/>
                <w:noProof/>
                <w:color w:val="000000"/>
                <w:sz w:val="22"/>
                <w:szCs w:val="22"/>
                <w:lang w:eastAsia="en-GB"/>
              </w:rPr>
              <w:t>Head</w:t>
            </w:r>
          </w:p>
        </w:tc>
      </w:tr>
      <w:tr w:rsidRPr="00341A0A" w:rsidR="003342DC" w:rsidTr="003342DC" w14:paraId="35A2308A" w14:textId="77777777">
        <w:trPr>
          <w:trHeight w:val="2473" w:hRule="exact"/>
        </w:trPr>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hideMark/>
          </w:tcPr>
          <w:p w:rsidRPr="00341A0A" w:rsidR="003342DC" w:rsidP="003342DC" w:rsidRDefault="003342DC" w14:paraId="58D1BDD9" w14:textId="77777777">
            <w:pPr>
              <w:jc w:val="center"/>
              <w:rPr>
                <w:rFonts w:ascii="Lato" w:hAnsi="Lato" w:eastAsia="Calibri" w:cs="Arial"/>
                <w:b/>
                <w:color w:val="000000"/>
                <w:sz w:val="22"/>
                <w:szCs w:val="22"/>
              </w:rPr>
            </w:pPr>
            <w:r w:rsidRPr="00341A0A">
              <w:rPr>
                <w:rFonts w:ascii="Lato" w:hAnsi="Lato" w:eastAsia="Calibri" w:cs="Arial"/>
                <w:b/>
                <w:color w:val="000000"/>
                <w:sz w:val="22"/>
                <w:szCs w:val="22"/>
              </w:rPr>
              <w:t>APPLICATION</w:t>
            </w:r>
          </w:p>
        </w:tc>
        <w:tc>
          <w:tcPr>
            <w:tcW w:w="500" w:type="pct"/>
            <w:tcBorders>
              <w:top w:val="single" w:color="000000" w:sz="4" w:space="0"/>
              <w:left w:val="single" w:color="000000" w:sz="4" w:space="0"/>
              <w:bottom w:val="single" w:color="000000" w:sz="4" w:space="0"/>
              <w:right w:val="single" w:color="000000" w:sz="4" w:space="0"/>
            </w:tcBorders>
            <w:shd w:val="clear" w:color="auto" w:fill="FFFFFF"/>
            <w:vAlign w:val="center"/>
            <w:hideMark/>
          </w:tcPr>
          <w:p w:rsidRPr="00D0386D" w:rsidR="003342DC" w:rsidP="003342DC" w:rsidRDefault="003342DC" w14:paraId="016D037B" w14:textId="0196E818">
            <w:pPr>
              <w:jc w:val="center"/>
              <w:rPr>
                <w:rFonts w:ascii="Lato" w:hAnsi="Lato" w:eastAsia="Calibri" w:cs="Arial"/>
                <w:color w:val="000000"/>
                <w:sz w:val="22"/>
                <w:szCs w:val="22"/>
              </w:rPr>
            </w:pPr>
            <w:r>
              <w:rPr>
                <w:rFonts w:eastAsia="Calibri" w:cs="Arial"/>
                <w:color w:val="000000"/>
                <w:sz w:val="22"/>
                <w:szCs w:val="22"/>
              </w:rPr>
              <w:t>Gloves for sorting / tagging / cleaning</w:t>
            </w:r>
            <w:proofErr w:type="gramStart"/>
            <w:r>
              <w:rPr>
                <w:rFonts w:eastAsia="Calibri" w:cs="Arial"/>
                <w:color w:val="000000"/>
                <w:sz w:val="22"/>
                <w:szCs w:val="22"/>
              </w:rPr>
              <w:t>/  etc.</w:t>
            </w:r>
            <w:proofErr w:type="gramEnd"/>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rsidRPr="00D0386D" w:rsidR="003342DC" w:rsidP="003342DC" w:rsidRDefault="003342DC" w14:paraId="4E2B2A66" w14:textId="77777777">
            <w:pPr>
              <w:jc w:val="center"/>
              <w:rPr>
                <w:rFonts w:ascii="Lato" w:hAnsi="Lato" w:eastAsia="Calibri" w:cs="Arial"/>
                <w:color w:val="000000"/>
                <w:sz w:val="22"/>
                <w:szCs w:val="22"/>
              </w:rPr>
            </w:pP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hideMark/>
          </w:tcPr>
          <w:p w:rsidRPr="00D0386D" w:rsidR="003342DC" w:rsidP="003342DC" w:rsidRDefault="003342DC" w14:paraId="6906650B" w14:textId="15528284">
            <w:pPr>
              <w:jc w:val="center"/>
              <w:rPr>
                <w:rFonts w:ascii="Lato" w:hAnsi="Lato" w:eastAsia="Calibri" w:cs="Arial"/>
                <w:color w:val="000000"/>
                <w:sz w:val="22"/>
                <w:szCs w:val="22"/>
              </w:rPr>
            </w:pPr>
            <w:r>
              <w:rPr>
                <w:rFonts w:eastAsia="Calibri" w:cs="Arial"/>
                <w:color w:val="000000"/>
                <w:sz w:val="22"/>
                <w:szCs w:val="22"/>
              </w:rPr>
              <w:t>Cleaning (if required by COSHH assessment and SDS)</w:t>
            </w:r>
          </w:p>
        </w:tc>
        <w:tc>
          <w:tcPr>
            <w:tcW w:w="50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hideMark/>
          </w:tcPr>
          <w:p w:rsidRPr="00D0386D" w:rsidR="003342DC" w:rsidP="003342DC" w:rsidRDefault="003342DC" w14:paraId="355F4212" w14:textId="77777777">
            <w:pPr>
              <w:jc w:val="center"/>
              <w:rPr>
                <w:rFonts w:ascii="Lato" w:hAnsi="Lato" w:eastAsia="Calibri" w:cs="Arial"/>
                <w:color w:val="000000"/>
                <w:sz w:val="22"/>
                <w:szCs w:val="22"/>
              </w:rPr>
            </w:pP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rsidRPr="00D0386D" w:rsidR="003342DC" w:rsidP="003342DC" w:rsidRDefault="003342DC" w14:paraId="227675AC" w14:textId="77777777">
            <w:pPr>
              <w:jc w:val="center"/>
              <w:rPr>
                <w:rFonts w:ascii="Lato" w:hAnsi="Lato" w:eastAsia="Calibri" w:cs="Arial"/>
                <w:color w:val="000000"/>
                <w:sz w:val="22"/>
                <w:szCs w:val="22"/>
              </w:rPr>
            </w:pP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rsidRPr="00D0386D" w:rsidR="003342DC" w:rsidP="003342DC" w:rsidRDefault="003342DC" w14:paraId="358D05C0" w14:textId="77777777">
            <w:pPr>
              <w:jc w:val="center"/>
              <w:rPr>
                <w:rFonts w:ascii="Lato" w:hAnsi="Lato" w:eastAsia="Calibri" w:cs="Arial"/>
                <w:color w:val="000000"/>
                <w:sz w:val="22"/>
                <w:szCs w:val="22"/>
              </w:rPr>
            </w:pP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rsidRPr="00D0386D" w:rsidR="003342DC" w:rsidP="003342DC" w:rsidRDefault="003342DC" w14:paraId="7E226E6A" w14:textId="77777777">
            <w:pPr>
              <w:jc w:val="center"/>
              <w:rPr>
                <w:rFonts w:ascii="Lato" w:hAnsi="Lato" w:eastAsia="Calibri" w:cs="Arial"/>
                <w:color w:val="000000"/>
                <w:sz w:val="22"/>
                <w:szCs w:val="22"/>
              </w:rPr>
            </w:pP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rsidRPr="00D0386D" w:rsidR="003342DC" w:rsidP="003342DC" w:rsidRDefault="003342DC" w14:paraId="09F2C648" w14:textId="77777777">
            <w:pPr>
              <w:jc w:val="center"/>
              <w:rPr>
                <w:rFonts w:ascii="Lato" w:hAnsi="Lato" w:eastAsia="Calibri" w:cs="Arial"/>
                <w:color w:val="000000"/>
                <w:sz w:val="22"/>
                <w:szCs w:val="22"/>
              </w:rPr>
            </w:pP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rsidRPr="00D0386D" w:rsidR="003342DC" w:rsidP="003342DC" w:rsidRDefault="003342DC" w14:paraId="41AD6FAE" w14:textId="77777777">
            <w:pPr>
              <w:jc w:val="center"/>
              <w:rPr>
                <w:rFonts w:ascii="Lato" w:hAnsi="Lato" w:eastAsia="Calibri" w:cs="Arial"/>
                <w:color w:val="000000"/>
                <w:sz w:val="22"/>
                <w:szCs w:val="22"/>
              </w:rPr>
            </w:pPr>
          </w:p>
        </w:tc>
      </w:tr>
    </w:tbl>
    <w:p w:rsidRPr="00341A0A" w:rsidR="00C438DF" w:rsidP="00583D28" w:rsidRDefault="00C438DF" w14:paraId="2A2CFF2B" w14:textId="77777777">
      <w:pPr>
        <w:rPr>
          <w:rFonts w:ascii="Lato" w:hAnsi="Lato"/>
        </w:rPr>
      </w:pPr>
    </w:p>
    <w:p w:rsidRPr="00341A0A" w:rsidR="00C30B22" w:rsidP="00583D28" w:rsidRDefault="00C30B22" w14:paraId="1B45D0B7" w14:textId="77777777">
      <w:pPr>
        <w:rPr>
          <w:rFonts w:ascii="Lato" w:hAnsi="Lato"/>
        </w:rPr>
      </w:pPr>
    </w:p>
    <w:sectPr w:rsidRPr="00341A0A" w:rsidR="00C30B22" w:rsidSect="008774DB">
      <w:headerReference w:type="default" r:id="rId20"/>
      <w:footerReference w:type="default" r:id="rId21"/>
      <w:pgSz w:w="16840" w:h="11907" w:orient="landscape" w:code="9"/>
      <w:pgMar w:top="995" w:right="1440" w:bottom="99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686D" w:rsidRDefault="0060686D" w14:paraId="423443B0" w14:textId="77777777">
      <w:r>
        <w:separator/>
      </w:r>
    </w:p>
  </w:endnote>
  <w:endnote w:type="continuationSeparator" w:id="0">
    <w:p w:rsidR="0060686D" w:rsidRDefault="0060686D" w14:paraId="571842B5" w14:textId="77777777">
      <w:r>
        <w:continuationSeparator/>
      </w:r>
    </w:p>
  </w:endnote>
  <w:endnote w:type="continuationNotice" w:id="1">
    <w:p w:rsidR="0060686D" w:rsidRDefault="0060686D" w14:paraId="71BDD05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rge">
    <w:panose1 w:val="00000500000000000000"/>
    <w:charset w:val="00"/>
    <w:family w:val="modern"/>
    <w:notTrueType/>
    <w:pitch w:val="variable"/>
    <w:sig w:usb0="00000007" w:usb1="00000000" w:usb2="00000000" w:usb3="00000000" w:csb0="00000093" w:csb1="00000000"/>
  </w:font>
  <w:font w:name="Lato">
    <w:panose1 w:val="020F0502020204030203"/>
    <w:charset w:val="00"/>
    <w:family w:val="swiss"/>
    <w:pitch w:val="variable"/>
    <w:sig w:usb0="800000AF" w:usb1="40006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31A" w:rsidRDefault="0003131A" w14:paraId="54AC76EA" w14:textId="7777777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85C58">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85C58">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686D" w:rsidRDefault="0060686D" w14:paraId="7490CE8B" w14:textId="77777777">
      <w:r>
        <w:separator/>
      </w:r>
    </w:p>
  </w:footnote>
  <w:footnote w:type="continuationSeparator" w:id="0">
    <w:p w:rsidR="0060686D" w:rsidRDefault="0060686D" w14:paraId="1B35CC43" w14:textId="77777777">
      <w:r>
        <w:continuationSeparator/>
      </w:r>
    </w:p>
  </w:footnote>
  <w:footnote w:type="continuationNotice" w:id="1">
    <w:p w:rsidR="0060686D" w:rsidRDefault="0060686D" w14:paraId="1ED6D04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3131A" w:rsidP="00364827" w:rsidRDefault="00396A85" w14:paraId="26E91CA0" w14:textId="77777777">
    <w:pPr>
      <w:keepNext/>
      <w:jc w:val="center"/>
      <w:outlineLvl w:val="0"/>
      <w:rPr>
        <w:rFonts w:ascii="Merge" w:hAnsi="Merge"/>
        <w:b/>
        <w:color w:val="000000"/>
        <w:sz w:val="36"/>
        <w:szCs w:val="36"/>
      </w:rPr>
    </w:pPr>
    <w:r>
      <w:rPr>
        <w:noProof/>
      </w:rPr>
      <w:drawing>
        <wp:anchor distT="0" distB="0" distL="114300" distR="114300" simplePos="0" relativeHeight="251658240" behindDoc="0" locked="0" layoutInCell="1" allowOverlap="1" wp14:anchorId="4A1D0DEA" wp14:editId="57ABB707">
          <wp:simplePos x="0" y="0"/>
          <wp:positionH relativeFrom="column">
            <wp:posOffset>5928360</wp:posOffset>
          </wp:positionH>
          <wp:positionV relativeFrom="paragraph">
            <wp:posOffset>-241935</wp:posOffset>
          </wp:positionV>
          <wp:extent cx="3319145" cy="520700"/>
          <wp:effectExtent l="0" t="0" r="0" b="0"/>
          <wp:wrapSquare wrapText="bothSides"/>
          <wp:docPr id="19" name="Picture 19" descr="M:\Marketing\BRAND COMMUNICATIONS GENERAL\BRAND\BRAND EVOLUTION 2020_2021\BRAND DEVELOPMENT\ARK\CREATIVE\GUIDELINES\LATEST GUIDELINES\22.03.21\_logo formats\RGB\1. MASTER\WITH STRAPLINE\martin house master 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arketing\BRAND COMMUNICATIONS GENERAL\BRAND\BRAND EVOLUTION 2020_2021\BRAND DEVELOPMENT\ARK\CREATIVE\GUIDELINES\LATEST GUIDELINES\22.03.21\_logo formats\RGB\1. MASTER\WITH STRAPLINE\martin house master logo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9145"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1A0A" w:rsidR="00C438DF">
      <w:rPr>
        <w:rFonts w:ascii="Merge" w:hAnsi="Merge"/>
        <w:b/>
        <w:color w:val="000000"/>
        <w:sz w:val="36"/>
        <w:szCs w:val="36"/>
      </w:rPr>
      <w:t>Risk Assessment Form</w:t>
    </w:r>
  </w:p>
  <w:p w:rsidRPr="00C438DF" w:rsidR="00112CE9" w:rsidP="00364827" w:rsidRDefault="00112CE9" w14:paraId="57FBFFE3" w14:textId="77777777">
    <w:pPr>
      <w:keepNext/>
      <w:jc w:val="center"/>
      <w:outlineLvl w:val="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
    <w:nsid w:val="30cc76a4"/>
    <w:multiLevelType xmlns:w="http://schemas.openxmlformats.org/wordprocessingml/2006/main" w:val="hybridMultilevel"/>
    <w:lvl xmlns:w="http://schemas.openxmlformats.org/wordprocessingml/2006/main" w:ilvl="0">
      <w:start w:val="1"/>
      <w:numFmt w:val="bullet"/>
      <w:lvlText w:val="-"/>
      <w:lvlJc w:val="left"/>
      <w:pPr>
        <w:ind w:left="467" w:hanging="360"/>
      </w:pPr>
      <w:rPr>
        <w:rFonts w:hint="default" w:ascii="Aptos" w:hAnsi="Aptos"/>
      </w:rPr>
    </w:lvl>
    <w:lvl xmlns:w="http://schemas.openxmlformats.org/wordprocessingml/2006/main" w:ilvl="1">
      <w:start w:val="1"/>
      <w:numFmt w:val="bullet"/>
      <w:lvlText w:val="o"/>
      <w:lvlJc w:val="left"/>
      <w:pPr>
        <w:ind w:left="1187" w:hanging="360"/>
      </w:pPr>
      <w:rPr>
        <w:rFonts w:hint="default" w:ascii="Courier New" w:hAnsi="Courier New"/>
      </w:rPr>
    </w:lvl>
    <w:lvl xmlns:w="http://schemas.openxmlformats.org/wordprocessingml/2006/main" w:ilvl="2">
      <w:start w:val="1"/>
      <w:numFmt w:val="bullet"/>
      <w:lvlText w:val=""/>
      <w:lvlJc w:val="left"/>
      <w:pPr>
        <w:ind w:left="1907" w:hanging="360"/>
      </w:pPr>
      <w:rPr>
        <w:rFonts w:hint="default" w:ascii="Wingdings" w:hAnsi="Wingdings"/>
      </w:rPr>
    </w:lvl>
    <w:lvl xmlns:w="http://schemas.openxmlformats.org/wordprocessingml/2006/main" w:ilvl="3">
      <w:start w:val="1"/>
      <w:numFmt w:val="bullet"/>
      <w:lvlText w:val=""/>
      <w:lvlJc w:val="left"/>
      <w:pPr>
        <w:ind w:left="2627" w:hanging="360"/>
      </w:pPr>
      <w:rPr>
        <w:rFonts w:hint="default" w:ascii="Symbol" w:hAnsi="Symbol"/>
      </w:rPr>
    </w:lvl>
    <w:lvl xmlns:w="http://schemas.openxmlformats.org/wordprocessingml/2006/main" w:ilvl="4">
      <w:start w:val="1"/>
      <w:numFmt w:val="bullet"/>
      <w:lvlText w:val="o"/>
      <w:lvlJc w:val="left"/>
      <w:pPr>
        <w:ind w:left="3347" w:hanging="360"/>
      </w:pPr>
      <w:rPr>
        <w:rFonts w:hint="default" w:ascii="Courier New" w:hAnsi="Courier New"/>
      </w:rPr>
    </w:lvl>
    <w:lvl xmlns:w="http://schemas.openxmlformats.org/wordprocessingml/2006/main" w:ilvl="5">
      <w:start w:val="1"/>
      <w:numFmt w:val="bullet"/>
      <w:lvlText w:val=""/>
      <w:lvlJc w:val="left"/>
      <w:pPr>
        <w:ind w:left="4067" w:hanging="360"/>
      </w:pPr>
      <w:rPr>
        <w:rFonts w:hint="default" w:ascii="Wingdings" w:hAnsi="Wingdings"/>
      </w:rPr>
    </w:lvl>
    <w:lvl xmlns:w="http://schemas.openxmlformats.org/wordprocessingml/2006/main" w:ilvl="6">
      <w:start w:val="1"/>
      <w:numFmt w:val="bullet"/>
      <w:lvlText w:val=""/>
      <w:lvlJc w:val="left"/>
      <w:pPr>
        <w:ind w:left="4787" w:hanging="360"/>
      </w:pPr>
      <w:rPr>
        <w:rFonts w:hint="default" w:ascii="Symbol" w:hAnsi="Symbol"/>
      </w:rPr>
    </w:lvl>
    <w:lvl xmlns:w="http://schemas.openxmlformats.org/wordprocessingml/2006/main" w:ilvl="7">
      <w:start w:val="1"/>
      <w:numFmt w:val="bullet"/>
      <w:lvlText w:val="o"/>
      <w:lvlJc w:val="left"/>
      <w:pPr>
        <w:ind w:left="5507" w:hanging="360"/>
      </w:pPr>
      <w:rPr>
        <w:rFonts w:hint="default" w:ascii="Courier New" w:hAnsi="Courier New"/>
      </w:rPr>
    </w:lvl>
    <w:lvl xmlns:w="http://schemas.openxmlformats.org/wordprocessingml/2006/main" w:ilvl="8">
      <w:start w:val="1"/>
      <w:numFmt w:val="bullet"/>
      <w:lvlText w:val=""/>
      <w:lvlJc w:val="left"/>
      <w:pPr>
        <w:ind w:left="6227" w:hanging="360"/>
      </w:pPr>
      <w:rPr>
        <w:rFonts w:hint="default" w:ascii="Wingdings" w:hAnsi="Wingdings"/>
      </w:rPr>
    </w:lvl>
  </w:abstractNum>
  <w:abstractNum xmlns:w="http://schemas.openxmlformats.org/wordprocessingml/2006/main" w:abstractNumId="9">
    <w:nsid w:val="61747465"/>
    <w:multiLevelType xmlns:w="http://schemas.openxmlformats.org/wordprocessingml/2006/main" w:val="hybridMultilevel"/>
    <w:lvl xmlns:w="http://schemas.openxmlformats.org/wordprocessingml/2006/main" w:ilvl="0">
      <w:start w:val="1"/>
      <w:numFmt w:val="bullet"/>
      <w:lvlText w:val=""/>
      <w:lvlJc w:val="left"/>
      <w:pPr>
        <w:ind w:left="394" w:hanging="360"/>
      </w:pPr>
      <w:rPr>
        <w:rFonts w:hint="default" w:ascii="Symbol" w:hAnsi="Symbol"/>
      </w:rPr>
    </w:lvl>
    <w:lvl xmlns:w="http://schemas.openxmlformats.org/wordprocessingml/2006/main" w:ilvl="1">
      <w:start w:val="1"/>
      <w:numFmt w:val="bullet"/>
      <w:lvlText w:val="o"/>
      <w:lvlJc w:val="left"/>
      <w:pPr>
        <w:ind w:left="1114" w:hanging="360"/>
      </w:pPr>
      <w:rPr>
        <w:rFonts w:hint="default" w:ascii="Courier New" w:hAnsi="Courier New"/>
      </w:rPr>
    </w:lvl>
    <w:lvl xmlns:w="http://schemas.openxmlformats.org/wordprocessingml/2006/main" w:ilvl="2">
      <w:start w:val="1"/>
      <w:numFmt w:val="bullet"/>
      <w:lvlText w:val=""/>
      <w:lvlJc w:val="left"/>
      <w:pPr>
        <w:ind w:left="1834" w:hanging="360"/>
      </w:pPr>
      <w:rPr>
        <w:rFonts w:hint="default" w:ascii="Wingdings" w:hAnsi="Wingdings"/>
      </w:rPr>
    </w:lvl>
    <w:lvl xmlns:w="http://schemas.openxmlformats.org/wordprocessingml/2006/main" w:ilvl="3">
      <w:start w:val="1"/>
      <w:numFmt w:val="bullet"/>
      <w:lvlText w:val=""/>
      <w:lvlJc w:val="left"/>
      <w:pPr>
        <w:ind w:left="2554" w:hanging="360"/>
      </w:pPr>
      <w:rPr>
        <w:rFonts w:hint="default" w:ascii="Symbol" w:hAnsi="Symbol"/>
      </w:rPr>
    </w:lvl>
    <w:lvl xmlns:w="http://schemas.openxmlformats.org/wordprocessingml/2006/main" w:ilvl="4">
      <w:start w:val="1"/>
      <w:numFmt w:val="bullet"/>
      <w:lvlText w:val="o"/>
      <w:lvlJc w:val="left"/>
      <w:pPr>
        <w:ind w:left="3274" w:hanging="360"/>
      </w:pPr>
      <w:rPr>
        <w:rFonts w:hint="default" w:ascii="Courier New" w:hAnsi="Courier New"/>
      </w:rPr>
    </w:lvl>
    <w:lvl xmlns:w="http://schemas.openxmlformats.org/wordprocessingml/2006/main" w:ilvl="5">
      <w:start w:val="1"/>
      <w:numFmt w:val="bullet"/>
      <w:lvlText w:val=""/>
      <w:lvlJc w:val="left"/>
      <w:pPr>
        <w:ind w:left="3994" w:hanging="360"/>
      </w:pPr>
      <w:rPr>
        <w:rFonts w:hint="default" w:ascii="Wingdings" w:hAnsi="Wingdings"/>
      </w:rPr>
    </w:lvl>
    <w:lvl xmlns:w="http://schemas.openxmlformats.org/wordprocessingml/2006/main" w:ilvl="6">
      <w:start w:val="1"/>
      <w:numFmt w:val="bullet"/>
      <w:lvlText w:val=""/>
      <w:lvlJc w:val="left"/>
      <w:pPr>
        <w:ind w:left="4714" w:hanging="360"/>
      </w:pPr>
      <w:rPr>
        <w:rFonts w:hint="default" w:ascii="Symbol" w:hAnsi="Symbol"/>
      </w:rPr>
    </w:lvl>
    <w:lvl xmlns:w="http://schemas.openxmlformats.org/wordprocessingml/2006/main" w:ilvl="7">
      <w:start w:val="1"/>
      <w:numFmt w:val="bullet"/>
      <w:lvlText w:val="o"/>
      <w:lvlJc w:val="left"/>
      <w:pPr>
        <w:ind w:left="5434" w:hanging="360"/>
      </w:pPr>
      <w:rPr>
        <w:rFonts w:hint="default" w:ascii="Courier New" w:hAnsi="Courier New"/>
      </w:rPr>
    </w:lvl>
    <w:lvl xmlns:w="http://schemas.openxmlformats.org/wordprocessingml/2006/main" w:ilvl="8">
      <w:start w:val="1"/>
      <w:numFmt w:val="bullet"/>
      <w:lvlText w:val=""/>
      <w:lvlJc w:val="left"/>
      <w:pPr>
        <w:ind w:left="6154" w:hanging="360"/>
      </w:pPr>
      <w:rPr>
        <w:rFonts w:hint="default" w:ascii="Wingdings" w:hAnsi="Wingdings"/>
      </w:rPr>
    </w:lvl>
  </w:abstractNum>
  <w:abstractNum w:abstractNumId="0" w15:restartNumberingAfterBreak="0">
    <w:nsid w:val="032E36A2"/>
    <w:multiLevelType w:val="hybridMultilevel"/>
    <w:tmpl w:val="63BEDD4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01F35C4"/>
    <w:multiLevelType w:val="multilevel"/>
    <w:tmpl w:val="AD3C8C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AC575B3"/>
    <w:multiLevelType w:val="hybridMultilevel"/>
    <w:tmpl w:val="5E84498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FF63B94"/>
    <w:multiLevelType w:val="hybridMultilevel"/>
    <w:tmpl w:val="B286463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38A313C9"/>
    <w:multiLevelType w:val="hybridMultilevel"/>
    <w:tmpl w:val="5462BA4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3D2F6A98"/>
    <w:multiLevelType w:val="hybridMultilevel"/>
    <w:tmpl w:val="72F20D2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41B92518"/>
    <w:multiLevelType w:val="hybridMultilevel"/>
    <w:tmpl w:val="A59AB48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60823016"/>
    <w:multiLevelType w:val="hybridMultilevel"/>
    <w:tmpl w:val="0880524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8" w15:restartNumberingAfterBreak="0">
    <w:nsid w:val="7E5857B9"/>
    <w:multiLevelType w:val="hybridMultilevel"/>
    <w:tmpl w:val="1938FE4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1">
    <w:abstractNumId w:val="10"/>
  </w:num>
  <w:num w:numId="10">
    <w:abstractNumId w:val="9"/>
  </w:num>
  <w:num w:numId="1" w16cid:durableId="1294363919">
    <w:abstractNumId w:val="5"/>
  </w:num>
  <w:num w:numId="2" w16cid:durableId="859196249">
    <w:abstractNumId w:val="7"/>
  </w:num>
  <w:num w:numId="3" w16cid:durableId="1584216251">
    <w:abstractNumId w:val="4"/>
  </w:num>
  <w:num w:numId="4" w16cid:durableId="854734563">
    <w:abstractNumId w:val="0"/>
  </w:num>
  <w:num w:numId="5" w16cid:durableId="1286620669">
    <w:abstractNumId w:val="2"/>
  </w:num>
  <w:num w:numId="6" w16cid:durableId="1207646252">
    <w:abstractNumId w:val="3"/>
  </w:num>
  <w:num w:numId="7" w16cid:durableId="351298305">
    <w:abstractNumId w:val="8"/>
  </w:num>
  <w:num w:numId="8" w16cid:durableId="2039158773">
    <w:abstractNumId w:val="6"/>
  </w:num>
  <w:num w:numId="9" w16cid:durableId="139234093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0AD"/>
    <w:rsid w:val="0003131A"/>
    <w:rsid w:val="00043093"/>
    <w:rsid w:val="0006765A"/>
    <w:rsid w:val="00087205"/>
    <w:rsid w:val="00094840"/>
    <w:rsid w:val="000A3F61"/>
    <w:rsid w:val="000A7E17"/>
    <w:rsid w:val="000C6BF6"/>
    <w:rsid w:val="000F7B9F"/>
    <w:rsid w:val="001040A7"/>
    <w:rsid w:val="0011184F"/>
    <w:rsid w:val="00112CE9"/>
    <w:rsid w:val="00137005"/>
    <w:rsid w:val="00165A0E"/>
    <w:rsid w:val="001775EB"/>
    <w:rsid w:val="001900FB"/>
    <w:rsid w:val="001A50F8"/>
    <w:rsid w:val="001C37B6"/>
    <w:rsid w:val="001E7342"/>
    <w:rsid w:val="001F5BC9"/>
    <w:rsid w:val="002040A9"/>
    <w:rsid w:val="00211C5B"/>
    <w:rsid w:val="00215337"/>
    <w:rsid w:val="00232AF3"/>
    <w:rsid w:val="002449E6"/>
    <w:rsid w:val="00253551"/>
    <w:rsid w:val="002818A4"/>
    <w:rsid w:val="002A30EF"/>
    <w:rsid w:val="002B5084"/>
    <w:rsid w:val="002B6C32"/>
    <w:rsid w:val="002C05EA"/>
    <w:rsid w:val="002C701A"/>
    <w:rsid w:val="002D0A45"/>
    <w:rsid w:val="002D3D94"/>
    <w:rsid w:val="002D6DA1"/>
    <w:rsid w:val="002E0294"/>
    <w:rsid w:val="002E348D"/>
    <w:rsid w:val="00330E23"/>
    <w:rsid w:val="003342DC"/>
    <w:rsid w:val="00341A0A"/>
    <w:rsid w:val="00342FA6"/>
    <w:rsid w:val="003467DD"/>
    <w:rsid w:val="0035133C"/>
    <w:rsid w:val="00355E88"/>
    <w:rsid w:val="00364827"/>
    <w:rsid w:val="00380321"/>
    <w:rsid w:val="00392420"/>
    <w:rsid w:val="00396A85"/>
    <w:rsid w:val="003B0115"/>
    <w:rsid w:val="003D0C5A"/>
    <w:rsid w:val="003F4507"/>
    <w:rsid w:val="003F521B"/>
    <w:rsid w:val="004002F0"/>
    <w:rsid w:val="00402432"/>
    <w:rsid w:val="00415ACE"/>
    <w:rsid w:val="004313A2"/>
    <w:rsid w:val="00447721"/>
    <w:rsid w:val="004547AE"/>
    <w:rsid w:val="004625AA"/>
    <w:rsid w:val="00470012"/>
    <w:rsid w:val="00484F71"/>
    <w:rsid w:val="004B3809"/>
    <w:rsid w:val="004B4332"/>
    <w:rsid w:val="004B7E0B"/>
    <w:rsid w:val="004D56C1"/>
    <w:rsid w:val="004F1A43"/>
    <w:rsid w:val="00526E18"/>
    <w:rsid w:val="005422C1"/>
    <w:rsid w:val="00555300"/>
    <w:rsid w:val="00573CE5"/>
    <w:rsid w:val="005756E6"/>
    <w:rsid w:val="00575AB4"/>
    <w:rsid w:val="00583D28"/>
    <w:rsid w:val="00585C58"/>
    <w:rsid w:val="00597292"/>
    <w:rsid w:val="005D168A"/>
    <w:rsid w:val="005E0B1B"/>
    <w:rsid w:val="005E3724"/>
    <w:rsid w:val="005F3DD4"/>
    <w:rsid w:val="005F7B52"/>
    <w:rsid w:val="0060686D"/>
    <w:rsid w:val="006233ED"/>
    <w:rsid w:val="00623D44"/>
    <w:rsid w:val="00626012"/>
    <w:rsid w:val="00626CC5"/>
    <w:rsid w:val="00653B67"/>
    <w:rsid w:val="0066013C"/>
    <w:rsid w:val="006B0FFC"/>
    <w:rsid w:val="006C3826"/>
    <w:rsid w:val="006C49E0"/>
    <w:rsid w:val="006D7686"/>
    <w:rsid w:val="006E7F2F"/>
    <w:rsid w:val="00710D0B"/>
    <w:rsid w:val="0071352D"/>
    <w:rsid w:val="00740BE9"/>
    <w:rsid w:val="00744169"/>
    <w:rsid w:val="0075071F"/>
    <w:rsid w:val="007556A1"/>
    <w:rsid w:val="007640F4"/>
    <w:rsid w:val="00764D4B"/>
    <w:rsid w:val="007A3539"/>
    <w:rsid w:val="007D1C04"/>
    <w:rsid w:val="007E19D3"/>
    <w:rsid w:val="007F05C3"/>
    <w:rsid w:val="00812966"/>
    <w:rsid w:val="008648EA"/>
    <w:rsid w:val="008774DB"/>
    <w:rsid w:val="008B28E4"/>
    <w:rsid w:val="008D4C7B"/>
    <w:rsid w:val="009059B1"/>
    <w:rsid w:val="0090691F"/>
    <w:rsid w:val="00906964"/>
    <w:rsid w:val="00935DC5"/>
    <w:rsid w:val="009643DD"/>
    <w:rsid w:val="00972830"/>
    <w:rsid w:val="00980907"/>
    <w:rsid w:val="00983F08"/>
    <w:rsid w:val="0098525F"/>
    <w:rsid w:val="00995E3F"/>
    <w:rsid w:val="009C64EA"/>
    <w:rsid w:val="009C6928"/>
    <w:rsid w:val="009D7F0B"/>
    <w:rsid w:val="009E4D0A"/>
    <w:rsid w:val="00A02B25"/>
    <w:rsid w:val="00A12494"/>
    <w:rsid w:val="00A12E14"/>
    <w:rsid w:val="00A225E0"/>
    <w:rsid w:val="00A254C0"/>
    <w:rsid w:val="00A31C6E"/>
    <w:rsid w:val="00A460DD"/>
    <w:rsid w:val="00AA62D4"/>
    <w:rsid w:val="00AB2344"/>
    <w:rsid w:val="00AB63F5"/>
    <w:rsid w:val="00AD1412"/>
    <w:rsid w:val="00AD3FB4"/>
    <w:rsid w:val="00B05557"/>
    <w:rsid w:val="00B74AB2"/>
    <w:rsid w:val="00BA50AD"/>
    <w:rsid w:val="00BB4504"/>
    <w:rsid w:val="00BC7637"/>
    <w:rsid w:val="00BF27EE"/>
    <w:rsid w:val="00BF3559"/>
    <w:rsid w:val="00BF3F9E"/>
    <w:rsid w:val="00C05D70"/>
    <w:rsid w:val="00C121B4"/>
    <w:rsid w:val="00C21DA7"/>
    <w:rsid w:val="00C242BE"/>
    <w:rsid w:val="00C30B22"/>
    <w:rsid w:val="00C438DF"/>
    <w:rsid w:val="00C47C90"/>
    <w:rsid w:val="00C53703"/>
    <w:rsid w:val="00C93DE5"/>
    <w:rsid w:val="00C97E56"/>
    <w:rsid w:val="00CB31D4"/>
    <w:rsid w:val="00CD01CF"/>
    <w:rsid w:val="00CD0E74"/>
    <w:rsid w:val="00CF2285"/>
    <w:rsid w:val="00D00D70"/>
    <w:rsid w:val="00D0290D"/>
    <w:rsid w:val="00D0386D"/>
    <w:rsid w:val="00D06716"/>
    <w:rsid w:val="00D17DD9"/>
    <w:rsid w:val="00D2858D"/>
    <w:rsid w:val="00D405DB"/>
    <w:rsid w:val="00D57486"/>
    <w:rsid w:val="00D637A4"/>
    <w:rsid w:val="00D83D61"/>
    <w:rsid w:val="00D964E9"/>
    <w:rsid w:val="00DA54B0"/>
    <w:rsid w:val="00DB122C"/>
    <w:rsid w:val="00DB7C8B"/>
    <w:rsid w:val="00DC450D"/>
    <w:rsid w:val="00DD0AD5"/>
    <w:rsid w:val="00DD70AD"/>
    <w:rsid w:val="00DE0A94"/>
    <w:rsid w:val="00DE6E8D"/>
    <w:rsid w:val="00DF2168"/>
    <w:rsid w:val="00DF24CC"/>
    <w:rsid w:val="00E10539"/>
    <w:rsid w:val="00E178C1"/>
    <w:rsid w:val="00E331DA"/>
    <w:rsid w:val="00E439E6"/>
    <w:rsid w:val="00E4470F"/>
    <w:rsid w:val="00E70E01"/>
    <w:rsid w:val="00ED0317"/>
    <w:rsid w:val="00ED1775"/>
    <w:rsid w:val="00EE3672"/>
    <w:rsid w:val="00EE61B2"/>
    <w:rsid w:val="00EF4471"/>
    <w:rsid w:val="00EF6DF4"/>
    <w:rsid w:val="00F1244F"/>
    <w:rsid w:val="00F15106"/>
    <w:rsid w:val="00F37C67"/>
    <w:rsid w:val="00F43D22"/>
    <w:rsid w:val="00F472A8"/>
    <w:rsid w:val="00F568A0"/>
    <w:rsid w:val="00F62366"/>
    <w:rsid w:val="00F678B3"/>
    <w:rsid w:val="00F80146"/>
    <w:rsid w:val="00F814BC"/>
    <w:rsid w:val="00F852A6"/>
    <w:rsid w:val="00F963E3"/>
    <w:rsid w:val="00FA0027"/>
    <w:rsid w:val="00FA2DD5"/>
    <w:rsid w:val="00FA76C2"/>
    <w:rsid w:val="00FC4AC8"/>
    <w:rsid w:val="00FC4D51"/>
    <w:rsid w:val="00FE5F55"/>
    <w:rsid w:val="02206D4A"/>
    <w:rsid w:val="027F4E41"/>
    <w:rsid w:val="02EA191D"/>
    <w:rsid w:val="03025866"/>
    <w:rsid w:val="03452619"/>
    <w:rsid w:val="035827DB"/>
    <w:rsid w:val="039E571B"/>
    <w:rsid w:val="03A54EF4"/>
    <w:rsid w:val="04F41DD3"/>
    <w:rsid w:val="07C17B1B"/>
    <w:rsid w:val="08837B75"/>
    <w:rsid w:val="08837B75"/>
    <w:rsid w:val="09289DCE"/>
    <w:rsid w:val="094DA601"/>
    <w:rsid w:val="09980BCF"/>
    <w:rsid w:val="09C85671"/>
    <w:rsid w:val="0B559A7A"/>
    <w:rsid w:val="0B5E835D"/>
    <w:rsid w:val="0BA992F5"/>
    <w:rsid w:val="0BB2D201"/>
    <w:rsid w:val="0D434910"/>
    <w:rsid w:val="0D4D9E51"/>
    <w:rsid w:val="0E0F612A"/>
    <w:rsid w:val="0E38A651"/>
    <w:rsid w:val="0EDD44E5"/>
    <w:rsid w:val="0F6EFF84"/>
    <w:rsid w:val="1064CDC3"/>
    <w:rsid w:val="10883F95"/>
    <w:rsid w:val="108D76D6"/>
    <w:rsid w:val="10A15315"/>
    <w:rsid w:val="115F4B2E"/>
    <w:rsid w:val="115F4B2E"/>
    <w:rsid w:val="119C2012"/>
    <w:rsid w:val="11ADF524"/>
    <w:rsid w:val="12604CEE"/>
    <w:rsid w:val="12BF27CC"/>
    <w:rsid w:val="131347B5"/>
    <w:rsid w:val="13839869"/>
    <w:rsid w:val="13A9098D"/>
    <w:rsid w:val="14EFC902"/>
    <w:rsid w:val="15355118"/>
    <w:rsid w:val="15A1D9B0"/>
    <w:rsid w:val="15BBD56B"/>
    <w:rsid w:val="15D2741F"/>
    <w:rsid w:val="15DF9F4B"/>
    <w:rsid w:val="165D4322"/>
    <w:rsid w:val="16685249"/>
    <w:rsid w:val="176E6820"/>
    <w:rsid w:val="186EEE19"/>
    <w:rsid w:val="189FBDFB"/>
    <w:rsid w:val="18B2232E"/>
    <w:rsid w:val="18E6C73D"/>
    <w:rsid w:val="1908AD92"/>
    <w:rsid w:val="1912482F"/>
    <w:rsid w:val="1978023C"/>
    <w:rsid w:val="19F64E53"/>
    <w:rsid w:val="1A26625A"/>
    <w:rsid w:val="1AA2FFDE"/>
    <w:rsid w:val="1ABEF5D5"/>
    <w:rsid w:val="1AED051A"/>
    <w:rsid w:val="1B2F70DA"/>
    <w:rsid w:val="1B2F70DA"/>
    <w:rsid w:val="1B91A69A"/>
    <w:rsid w:val="1BBB510B"/>
    <w:rsid w:val="1C4263F2"/>
    <w:rsid w:val="1CAF5926"/>
    <w:rsid w:val="1DA5F9EB"/>
    <w:rsid w:val="1DBACBD0"/>
    <w:rsid w:val="1E3D5483"/>
    <w:rsid w:val="1F1BD474"/>
    <w:rsid w:val="202F9EBB"/>
    <w:rsid w:val="204420A4"/>
    <w:rsid w:val="22B6A7AD"/>
    <w:rsid w:val="241840AB"/>
    <w:rsid w:val="24B000B9"/>
    <w:rsid w:val="266F07C9"/>
    <w:rsid w:val="266F07C9"/>
    <w:rsid w:val="2695C50C"/>
    <w:rsid w:val="26E219ED"/>
    <w:rsid w:val="281918B9"/>
    <w:rsid w:val="29163515"/>
    <w:rsid w:val="2B3F997F"/>
    <w:rsid w:val="2B3F997F"/>
    <w:rsid w:val="2BAD8782"/>
    <w:rsid w:val="2C84FF1C"/>
    <w:rsid w:val="2CE641EA"/>
    <w:rsid w:val="2D908665"/>
    <w:rsid w:val="2DB7C48D"/>
    <w:rsid w:val="2DCFF504"/>
    <w:rsid w:val="2E49AD84"/>
    <w:rsid w:val="2E53B50B"/>
    <w:rsid w:val="2FEB36A4"/>
    <w:rsid w:val="300BA37D"/>
    <w:rsid w:val="308EF9CD"/>
    <w:rsid w:val="314554BF"/>
    <w:rsid w:val="3160665C"/>
    <w:rsid w:val="31BCA41B"/>
    <w:rsid w:val="31BEA76B"/>
    <w:rsid w:val="326E9954"/>
    <w:rsid w:val="32B4C398"/>
    <w:rsid w:val="335AD7CA"/>
    <w:rsid w:val="34769CAA"/>
    <w:rsid w:val="35700563"/>
    <w:rsid w:val="35EA023F"/>
    <w:rsid w:val="36136E73"/>
    <w:rsid w:val="368EF8BD"/>
    <w:rsid w:val="36D9D8F3"/>
    <w:rsid w:val="39F5D0E5"/>
    <w:rsid w:val="3ACD2072"/>
    <w:rsid w:val="3B31FB02"/>
    <w:rsid w:val="3B82A689"/>
    <w:rsid w:val="3BAB5DE7"/>
    <w:rsid w:val="3CD54CCC"/>
    <w:rsid w:val="3D3055E6"/>
    <w:rsid w:val="3D3A90F3"/>
    <w:rsid w:val="3DE4A6B0"/>
    <w:rsid w:val="3DEC096C"/>
    <w:rsid w:val="3EB83F5E"/>
    <w:rsid w:val="3EB8D183"/>
    <w:rsid w:val="3EC55C3E"/>
    <w:rsid w:val="3EE923AA"/>
    <w:rsid w:val="3F687187"/>
    <w:rsid w:val="40AD0EA7"/>
    <w:rsid w:val="4195ADE3"/>
    <w:rsid w:val="420C18CA"/>
    <w:rsid w:val="42C9485F"/>
    <w:rsid w:val="43AF6BAA"/>
    <w:rsid w:val="4502AA21"/>
    <w:rsid w:val="45655EAF"/>
    <w:rsid w:val="45B8A56D"/>
    <w:rsid w:val="45B8A56D"/>
    <w:rsid w:val="46412151"/>
    <w:rsid w:val="464885C0"/>
    <w:rsid w:val="4696D10C"/>
    <w:rsid w:val="475D3864"/>
    <w:rsid w:val="4864E5AD"/>
    <w:rsid w:val="49BC67FE"/>
    <w:rsid w:val="49C6CEB0"/>
    <w:rsid w:val="4B051D4C"/>
    <w:rsid w:val="4B7DD655"/>
    <w:rsid w:val="4BE5B62F"/>
    <w:rsid w:val="4CCB5FEA"/>
    <w:rsid w:val="4CCB5FEA"/>
    <w:rsid w:val="4D829B23"/>
    <w:rsid w:val="4DB6CE51"/>
    <w:rsid w:val="4DC0DD06"/>
    <w:rsid w:val="4E30D4BC"/>
    <w:rsid w:val="4E648A8F"/>
    <w:rsid w:val="4E759A4A"/>
    <w:rsid w:val="4ED687E3"/>
    <w:rsid w:val="4F91892E"/>
    <w:rsid w:val="5053CCE5"/>
    <w:rsid w:val="50A92B58"/>
    <w:rsid w:val="51596B47"/>
    <w:rsid w:val="515CB507"/>
    <w:rsid w:val="523208AA"/>
    <w:rsid w:val="52C0F64B"/>
    <w:rsid w:val="52F46100"/>
    <w:rsid w:val="55DBE833"/>
    <w:rsid w:val="57CA9EA8"/>
    <w:rsid w:val="57E47679"/>
    <w:rsid w:val="581C26F4"/>
    <w:rsid w:val="5A9E468D"/>
    <w:rsid w:val="5B33B325"/>
    <w:rsid w:val="5B8EAC52"/>
    <w:rsid w:val="5BDEBE85"/>
    <w:rsid w:val="5D1C6B81"/>
    <w:rsid w:val="5DBA9F6E"/>
    <w:rsid w:val="5E257F00"/>
    <w:rsid w:val="5E64917B"/>
    <w:rsid w:val="5E91362A"/>
    <w:rsid w:val="5EB221EE"/>
    <w:rsid w:val="602363CB"/>
    <w:rsid w:val="60AD044A"/>
    <w:rsid w:val="610FF369"/>
    <w:rsid w:val="629496E6"/>
    <w:rsid w:val="633BEF37"/>
    <w:rsid w:val="63FAEDED"/>
    <w:rsid w:val="645C434E"/>
    <w:rsid w:val="6621772D"/>
    <w:rsid w:val="672E652B"/>
    <w:rsid w:val="674BB5BF"/>
    <w:rsid w:val="676A0251"/>
    <w:rsid w:val="6A431A58"/>
    <w:rsid w:val="6A610F11"/>
    <w:rsid w:val="6A9D6A0D"/>
    <w:rsid w:val="6AF32A50"/>
    <w:rsid w:val="6C09706F"/>
    <w:rsid w:val="6C492BD9"/>
    <w:rsid w:val="6CE365DB"/>
    <w:rsid w:val="6D82F21D"/>
    <w:rsid w:val="6E3C9C7F"/>
    <w:rsid w:val="6EB91D52"/>
    <w:rsid w:val="6EBB3A14"/>
    <w:rsid w:val="6EE87135"/>
    <w:rsid w:val="70F66B84"/>
    <w:rsid w:val="7133A891"/>
    <w:rsid w:val="71E12D07"/>
    <w:rsid w:val="747C3C22"/>
    <w:rsid w:val="74A99E59"/>
    <w:rsid w:val="74CF84D7"/>
    <w:rsid w:val="753F74C2"/>
    <w:rsid w:val="75596BC1"/>
    <w:rsid w:val="75FBCDF0"/>
    <w:rsid w:val="762B9660"/>
    <w:rsid w:val="77E4D7E6"/>
    <w:rsid w:val="7834FC92"/>
    <w:rsid w:val="784C4253"/>
    <w:rsid w:val="786A1CAB"/>
    <w:rsid w:val="78BB19F7"/>
    <w:rsid w:val="791E0B12"/>
    <w:rsid w:val="7B3C6637"/>
    <w:rsid w:val="7C1A27FA"/>
    <w:rsid w:val="7C63D023"/>
    <w:rsid w:val="7CDE12DF"/>
    <w:rsid w:val="7D7CAFC1"/>
    <w:rsid w:val="7DBE9A4B"/>
    <w:rsid w:val="7E93089D"/>
    <w:rsid w:val="7EF0F261"/>
    <w:rsid w:val="7F21EA2A"/>
    <w:rsid w:val="7F8EDD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04B44"/>
  <w15:chartTrackingRefBased/>
  <w15:docId w15:val="{4CB3931D-FD9C-4B4B-8C9C-D4F61C4A30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1"/>
      <w:lang w:eastAsia="en-US"/>
    </w:rPr>
  </w:style>
  <w:style w:type="paragraph" w:styleId="Heading1">
    <w:name w:val="heading 1"/>
    <w:basedOn w:val="Normal"/>
    <w:next w:val="Normal"/>
    <w:qFormat/>
    <w:pPr>
      <w:keepNext/>
      <w:outlineLvl w:val="0"/>
    </w:pPr>
    <w:rPr>
      <w:i/>
    </w:rPr>
  </w:style>
  <w:style w:type="paragraph" w:styleId="Heading2">
    <w:name w:val="heading 2"/>
    <w:basedOn w:val="Normal"/>
    <w:next w:val="Normal"/>
    <w:qFormat/>
    <w:pPr>
      <w:keepNext/>
      <w:jc w:val="center"/>
      <w:outlineLvl w:val="1"/>
    </w:pPr>
    <w:rPr>
      <w:i/>
    </w:rPr>
  </w:style>
  <w:style w:type="paragraph" w:styleId="Heading4">
    <w:name w:val="heading 4"/>
    <w:basedOn w:val="Normal"/>
    <w:next w:val="Normal"/>
    <w:link w:val="Heading4Char"/>
    <w:semiHidden/>
    <w:unhideWhenUsed/>
    <w:qFormat/>
    <w:rsid w:val="006233ED"/>
    <w:pPr>
      <w:keepNext/>
      <w:spacing w:before="240" w:after="60"/>
      <w:outlineLvl w:val="3"/>
    </w:pPr>
    <w:rPr>
      <w:rFonts w:ascii="Calibri" w:hAnsi="Calibri"/>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rPr>
      <w:rFonts w:ascii="Times New Roman" w:hAnsi="Times New Roman"/>
      <w:sz w:val="24"/>
    </w:rPr>
  </w:style>
  <w:style w:type="paragraph" w:styleId="PlainText">
    <w:name w:val="Plain Text"/>
    <w:basedOn w:val="Normal"/>
    <w:link w:val="PlainTextChar"/>
    <w:rPr>
      <w:rFonts w:ascii="Courier New" w:hAnsi="Courier New"/>
      <w:sz w:val="20"/>
    </w:rPr>
  </w:style>
  <w:style w:type="paragraph" w:styleId="Footer">
    <w:name w:val="footer"/>
    <w:basedOn w:val="Normal"/>
    <w:pPr>
      <w:tabs>
        <w:tab w:val="center" w:pos="4153"/>
        <w:tab w:val="right" w:pos="8306"/>
      </w:tabs>
    </w:pPr>
  </w:style>
  <w:style w:type="paragraph" w:styleId="Letters" w:customStyle="1">
    <w:name w:val="Letters"/>
    <w:basedOn w:val="Normal"/>
    <w:pPr>
      <w:ind w:left="426" w:hanging="426"/>
    </w:pPr>
    <w:rPr>
      <w:rFonts w:ascii="Times New Roman" w:hAnsi="Times New Roman"/>
      <w:sz w:val="24"/>
    </w:rPr>
  </w:style>
  <w:style w:type="character" w:styleId="PageNumber">
    <w:name w:val="page number"/>
    <w:basedOn w:val="DefaultParagraphFont"/>
  </w:style>
  <w:style w:type="paragraph" w:styleId="NormalWeb">
    <w:name w:val="Normal (Web)"/>
    <w:basedOn w:val="Normal"/>
    <w:rsid w:val="007640F4"/>
    <w:pPr>
      <w:spacing w:before="100" w:beforeAutospacing="1" w:after="100" w:afterAutospacing="1"/>
    </w:pPr>
    <w:rPr>
      <w:rFonts w:ascii="Times New Roman" w:hAnsi="Times New Roman"/>
      <w:sz w:val="24"/>
      <w:szCs w:val="24"/>
      <w:lang w:eastAsia="en-GB"/>
    </w:rPr>
  </w:style>
  <w:style w:type="table" w:styleId="TableGrid">
    <w:name w:val="Table Grid"/>
    <w:basedOn w:val="TableNormal"/>
    <w:uiPriority w:val="39"/>
    <w:rsid w:val="009D7F0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link w:val="TitleChar"/>
    <w:qFormat/>
    <w:rsid w:val="002818A4"/>
    <w:pPr>
      <w:jc w:val="center"/>
    </w:pPr>
    <w:rPr>
      <w:rFonts w:ascii="Times New Roman" w:hAnsi="Times New Roman"/>
      <w:b/>
      <w:sz w:val="28"/>
      <w:lang w:eastAsia="en-GB"/>
    </w:rPr>
  </w:style>
  <w:style w:type="character" w:styleId="TitleChar" w:customStyle="1">
    <w:name w:val="Title Char"/>
    <w:link w:val="Title"/>
    <w:rsid w:val="002818A4"/>
    <w:rPr>
      <w:b/>
      <w:sz w:val="28"/>
    </w:rPr>
  </w:style>
  <w:style w:type="character" w:styleId="Heading4Char" w:customStyle="1">
    <w:name w:val="Heading 4 Char"/>
    <w:link w:val="Heading4"/>
    <w:semiHidden/>
    <w:rsid w:val="006233ED"/>
    <w:rPr>
      <w:rFonts w:ascii="Calibri" w:hAnsi="Calibri" w:eastAsia="Times New Roman" w:cs="Times New Roman"/>
      <w:b/>
      <w:bCs/>
      <w:sz w:val="28"/>
      <w:szCs w:val="28"/>
      <w:lang w:eastAsia="en-US"/>
    </w:rPr>
  </w:style>
  <w:style w:type="paragraph" w:styleId="BodyText">
    <w:name w:val="Body Text"/>
    <w:basedOn w:val="Heading1"/>
    <w:link w:val="BodyTextChar"/>
    <w:uiPriority w:val="1"/>
    <w:qFormat/>
    <w:rsid w:val="00F43D22"/>
    <w:pPr>
      <w:keepNext w:val="0"/>
      <w:widowControl w:val="0"/>
      <w:autoSpaceDE w:val="0"/>
      <w:autoSpaceDN w:val="0"/>
      <w:spacing w:before="93" w:after="5"/>
      <w:ind w:left="100"/>
    </w:pPr>
    <w:rPr>
      <w:rFonts w:ascii="Merge" w:hAnsi="Merge" w:eastAsia="Arial" w:cs="Arial"/>
      <w:b/>
      <w:bCs/>
      <w:i w:val="0"/>
      <w:sz w:val="28"/>
      <w:szCs w:val="28"/>
      <w:lang w:val="en-US"/>
    </w:rPr>
  </w:style>
  <w:style w:type="character" w:styleId="BodyTextChar" w:customStyle="1">
    <w:name w:val="Body Text Char"/>
    <w:basedOn w:val="DefaultParagraphFont"/>
    <w:link w:val="BodyText"/>
    <w:uiPriority w:val="1"/>
    <w:rsid w:val="00F43D22"/>
    <w:rPr>
      <w:rFonts w:ascii="Merge" w:hAnsi="Merge" w:eastAsia="Arial" w:cs="Arial"/>
      <w:b/>
      <w:bCs/>
      <w:sz w:val="28"/>
      <w:szCs w:val="28"/>
      <w:lang w:val="en-US" w:eastAsia="en-US"/>
    </w:rPr>
  </w:style>
  <w:style w:type="paragraph" w:styleId="TableParagraph" w:customStyle="1">
    <w:name w:val="Table Paragraph"/>
    <w:basedOn w:val="Normal"/>
    <w:uiPriority w:val="1"/>
    <w:qFormat/>
    <w:rsid w:val="00F43D22"/>
    <w:pPr>
      <w:widowControl w:val="0"/>
      <w:autoSpaceDE w:val="0"/>
      <w:autoSpaceDN w:val="0"/>
      <w:spacing w:before="55"/>
      <w:ind w:left="107"/>
    </w:pPr>
    <w:rPr>
      <w:rFonts w:eastAsia="Arial" w:cs="Arial"/>
      <w:sz w:val="22"/>
      <w:szCs w:val="22"/>
      <w:lang w:val="en-US"/>
    </w:rPr>
  </w:style>
  <w:style w:type="paragraph" w:styleId="NoSpacing">
    <w:name w:val="No Spacing"/>
    <w:uiPriority w:val="1"/>
    <w:qFormat/>
    <w:rsid w:val="00BA50AD"/>
    <w:rPr>
      <w:rFonts w:ascii="Calibri" w:hAnsi="Calibri" w:eastAsia="Calibri"/>
      <w:sz w:val="22"/>
      <w:szCs w:val="22"/>
      <w:lang w:eastAsia="en-US"/>
    </w:rPr>
  </w:style>
  <w:style w:type="character" w:styleId="PlainTextChar" w:customStyle="1">
    <w:name w:val="Plain Text Char"/>
    <w:basedOn w:val="DefaultParagraphFont"/>
    <w:link w:val="PlainText"/>
    <w:rsid w:val="00ED0317"/>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61015">
      <w:bodyDiv w:val="1"/>
      <w:marLeft w:val="0"/>
      <w:marRight w:val="0"/>
      <w:marTop w:val="0"/>
      <w:marBottom w:val="0"/>
      <w:divBdr>
        <w:top w:val="none" w:sz="0" w:space="0" w:color="auto"/>
        <w:left w:val="none" w:sz="0" w:space="0" w:color="auto"/>
        <w:bottom w:val="none" w:sz="0" w:space="0" w:color="auto"/>
        <w:right w:val="none" w:sz="0" w:space="0" w:color="auto"/>
      </w:divBdr>
    </w:div>
    <w:div w:id="355085811">
      <w:bodyDiv w:val="1"/>
      <w:marLeft w:val="0"/>
      <w:marRight w:val="0"/>
      <w:marTop w:val="0"/>
      <w:marBottom w:val="0"/>
      <w:divBdr>
        <w:top w:val="none" w:sz="0" w:space="0" w:color="auto"/>
        <w:left w:val="none" w:sz="0" w:space="0" w:color="auto"/>
        <w:bottom w:val="none" w:sz="0" w:space="0" w:color="auto"/>
        <w:right w:val="none" w:sz="0" w:space="0" w:color="auto"/>
      </w:divBdr>
    </w:div>
    <w:div w:id="555817612">
      <w:bodyDiv w:val="1"/>
      <w:marLeft w:val="0"/>
      <w:marRight w:val="0"/>
      <w:marTop w:val="0"/>
      <w:marBottom w:val="0"/>
      <w:divBdr>
        <w:top w:val="none" w:sz="0" w:space="0" w:color="auto"/>
        <w:left w:val="none" w:sz="0" w:space="0" w:color="auto"/>
        <w:bottom w:val="none" w:sz="0" w:space="0" w:color="auto"/>
        <w:right w:val="none" w:sz="0" w:space="0" w:color="auto"/>
      </w:divBdr>
    </w:div>
    <w:div w:id="1328099484">
      <w:bodyDiv w:val="1"/>
      <w:marLeft w:val="0"/>
      <w:marRight w:val="0"/>
      <w:marTop w:val="0"/>
      <w:marBottom w:val="0"/>
      <w:divBdr>
        <w:top w:val="none" w:sz="0" w:space="0" w:color="auto"/>
        <w:left w:val="none" w:sz="0" w:space="0" w:color="auto"/>
        <w:bottom w:val="none" w:sz="0" w:space="0" w:color="auto"/>
        <w:right w:val="none" w:sz="0" w:space="0" w:color="auto"/>
      </w:divBdr>
      <w:divsChild>
        <w:div w:id="2030643939">
          <w:marLeft w:val="0"/>
          <w:marRight w:val="0"/>
          <w:marTop w:val="0"/>
          <w:marBottom w:val="0"/>
          <w:divBdr>
            <w:top w:val="none" w:sz="0" w:space="0" w:color="auto"/>
            <w:left w:val="none" w:sz="0" w:space="0" w:color="auto"/>
            <w:bottom w:val="none" w:sz="0" w:space="0" w:color="auto"/>
            <w:right w:val="none" w:sz="0" w:space="0" w:color="auto"/>
          </w:divBdr>
          <w:divsChild>
            <w:div w:id="661617028">
              <w:marLeft w:val="0"/>
              <w:marRight w:val="0"/>
              <w:marTop w:val="0"/>
              <w:marBottom w:val="0"/>
              <w:divBdr>
                <w:top w:val="none" w:sz="0" w:space="0" w:color="auto"/>
                <w:left w:val="none" w:sz="0" w:space="0" w:color="auto"/>
                <w:bottom w:val="none" w:sz="0" w:space="0" w:color="auto"/>
                <w:right w:val="none" w:sz="0" w:space="0" w:color="auto"/>
              </w:divBdr>
              <w:divsChild>
                <w:div w:id="1219249048">
                  <w:marLeft w:val="0"/>
                  <w:marRight w:val="0"/>
                  <w:marTop w:val="0"/>
                  <w:marBottom w:val="0"/>
                  <w:divBdr>
                    <w:top w:val="none" w:sz="0" w:space="0" w:color="auto"/>
                    <w:left w:val="none" w:sz="0" w:space="0" w:color="auto"/>
                    <w:bottom w:val="none" w:sz="0" w:space="0" w:color="auto"/>
                    <w:right w:val="none" w:sz="0" w:space="0" w:color="auto"/>
                  </w:divBdr>
                  <w:divsChild>
                    <w:div w:id="378364546">
                      <w:marLeft w:val="0"/>
                      <w:marRight w:val="0"/>
                      <w:marTop w:val="0"/>
                      <w:marBottom w:val="0"/>
                      <w:divBdr>
                        <w:top w:val="none" w:sz="0" w:space="0" w:color="auto"/>
                        <w:left w:val="none" w:sz="0" w:space="0" w:color="auto"/>
                        <w:bottom w:val="none" w:sz="0" w:space="0" w:color="auto"/>
                        <w:right w:val="none" w:sz="0" w:space="0" w:color="auto"/>
                      </w:divBdr>
                      <w:divsChild>
                        <w:div w:id="674108521">
                          <w:marLeft w:val="0"/>
                          <w:marRight w:val="0"/>
                          <w:marTop w:val="0"/>
                          <w:marBottom w:val="0"/>
                          <w:divBdr>
                            <w:top w:val="none" w:sz="0" w:space="0" w:color="auto"/>
                            <w:left w:val="none" w:sz="0" w:space="0" w:color="auto"/>
                            <w:bottom w:val="none" w:sz="0" w:space="0" w:color="auto"/>
                            <w:right w:val="none" w:sz="0" w:space="0" w:color="auto"/>
                          </w:divBdr>
                          <w:divsChild>
                            <w:div w:id="933394778">
                              <w:marLeft w:val="0"/>
                              <w:marRight w:val="0"/>
                              <w:marTop w:val="0"/>
                              <w:marBottom w:val="0"/>
                              <w:divBdr>
                                <w:top w:val="none" w:sz="0" w:space="0" w:color="auto"/>
                                <w:left w:val="none" w:sz="0" w:space="0" w:color="auto"/>
                                <w:bottom w:val="none" w:sz="0" w:space="0" w:color="auto"/>
                                <w:right w:val="none" w:sz="0" w:space="0" w:color="auto"/>
                              </w:divBdr>
                              <w:divsChild>
                                <w:div w:id="57929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842190">
      <w:bodyDiv w:val="1"/>
      <w:marLeft w:val="0"/>
      <w:marRight w:val="0"/>
      <w:marTop w:val="0"/>
      <w:marBottom w:val="0"/>
      <w:divBdr>
        <w:top w:val="none" w:sz="0" w:space="0" w:color="auto"/>
        <w:left w:val="none" w:sz="0" w:space="0" w:color="auto"/>
        <w:bottom w:val="none" w:sz="0" w:space="0" w:color="auto"/>
        <w:right w:val="none" w:sz="0" w:space="0" w:color="auto"/>
      </w:divBdr>
    </w:div>
    <w:div w:id="1829713644">
      <w:bodyDiv w:val="1"/>
      <w:marLeft w:val="0"/>
      <w:marRight w:val="0"/>
      <w:marTop w:val="0"/>
      <w:marBottom w:val="0"/>
      <w:divBdr>
        <w:top w:val="none" w:sz="0" w:space="0" w:color="auto"/>
        <w:left w:val="none" w:sz="0" w:space="0" w:color="auto"/>
        <w:bottom w:val="none" w:sz="0" w:space="0" w:color="auto"/>
        <w:right w:val="none" w:sz="0" w:space="0" w:color="auto"/>
      </w:divBdr>
    </w:div>
    <w:div w:id="185742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image" Target="media/image8.jpeg"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image" Target="media/image7.jpeg" Id="rId17" /><Relationship Type="http://schemas.openxmlformats.org/officeDocument/2006/relationships/customXml" Target="../customXml/item2.xml" Id="rId2" /><Relationship Type="http://schemas.openxmlformats.org/officeDocument/2006/relationships/image" Target="media/image6.jpe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image" Target="media/image5.jpeg"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everley\Martin%20House\All%20Company%20-%20Documents\Organisation%20Wide%20Info\Health%20and%20Safety%20Data\Risk%20Assessments%20and%20Safe%20Systems%20of%20Work\Templates%20and%20Forms\Risk%20Assessment%20Template%20-%20General%20Risk%20Assessment%20Form%20-%20V4%20-%2012.2022.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767e75-e53a-44b6-810a-6251a3333fd5">
      <Terms xmlns="http://schemas.microsoft.com/office/infopath/2007/PartnerControls"/>
    </lcf76f155ced4ddcb4097134ff3c332f>
    <TaxCatchAll xmlns="bff8b927-22a0-463e-b709-09ed38e93e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2E015CC8CD4445B8D96AC1FF90D289" ma:contentTypeVersion="19" ma:contentTypeDescription="Create a new document." ma:contentTypeScope="" ma:versionID="3bb9198916e3d4868aef6a30a8449113">
  <xsd:schema xmlns:xsd="http://www.w3.org/2001/XMLSchema" xmlns:xs="http://www.w3.org/2001/XMLSchema" xmlns:p="http://schemas.microsoft.com/office/2006/metadata/properties" xmlns:ns2="4c767e75-e53a-44b6-810a-6251a3333fd5" xmlns:ns3="bff8b927-22a0-463e-b709-09ed38e93ed6" targetNamespace="http://schemas.microsoft.com/office/2006/metadata/properties" ma:root="true" ma:fieldsID="3d3b61cfdf1b9f882dc79cedb3345400" ns2:_="" ns3:_="">
    <xsd:import namespace="4c767e75-e53a-44b6-810a-6251a3333fd5"/>
    <xsd:import namespace="bff8b927-22a0-463e-b709-09ed38e93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67e75-e53a-44b6-810a-6251a3333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0a0945-3468-42c8-80e0-d972e65f4f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f8b927-22a0-463e-b709-09ed38e93e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a45c3e-8f55-4c63-bec3-2ff58603c64f}" ma:internalName="TaxCatchAll" ma:showField="CatchAllData" ma:web="bff8b927-22a0-463e-b709-09ed38e9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CBA7DB-B203-4AED-818D-1B001E1390E6}">
  <ds:schemaRefs>
    <ds:schemaRef ds:uri="http://schemas.microsoft.com/office/2006/metadata/properties"/>
    <ds:schemaRef ds:uri="http://schemas.microsoft.com/office/infopath/2007/PartnerControls"/>
    <ds:schemaRef ds:uri="4c767e75-e53a-44b6-810a-6251a3333fd5"/>
    <ds:schemaRef ds:uri="bff8b927-22a0-463e-b709-09ed38e93ed6"/>
  </ds:schemaRefs>
</ds:datastoreItem>
</file>

<file path=customXml/itemProps2.xml><?xml version="1.0" encoding="utf-8"?>
<ds:datastoreItem xmlns:ds="http://schemas.openxmlformats.org/officeDocument/2006/customXml" ds:itemID="{2C4DA612-7AAC-4CF6-B439-3EA18BF2B7AC}"/>
</file>

<file path=customXml/itemProps3.xml><?xml version="1.0" encoding="utf-8"?>
<ds:datastoreItem xmlns:ds="http://schemas.openxmlformats.org/officeDocument/2006/customXml" ds:itemID="{D35C0D1C-648A-4A01-96B9-4F5AE5513F88}">
  <ds:schemaRefs>
    <ds:schemaRef ds:uri="http://schemas.microsoft.com/office/2006/metadata/longProperties"/>
  </ds:schemaRefs>
</ds:datastoreItem>
</file>

<file path=customXml/itemProps4.xml><?xml version="1.0" encoding="utf-8"?>
<ds:datastoreItem xmlns:ds="http://schemas.openxmlformats.org/officeDocument/2006/customXml" ds:itemID="{716BB042-15FE-4247-9062-D89CA27C8CE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Risk Assessment Template - General Risk Assessment Form - V4 - 12.2022</ap:Template>
  <ap:Application>Microsoft Word for the web</ap:Application>
  <ap:DocSecurity>0</ap:DocSecurity>
  <ap:ScaleCrop>false</ap:ScaleCrop>
  <ap:Company>Croda International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General Risk  Assessment Form - Blank -CH-SHEP-07-LF02</dc:title>
  <dc:subject/>
  <dc:creator>Gillian Beverley</dc:creator>
  <keywords/>
  <lastModifiedBy>Gillian Beverley</lastModifiedBy>
  <revision>8</revision>
  <lastPrinted>2025-10-28T15:00:00.0000000Z</lastPrinted>
  <dcterms:created xsi:type="dcterms:W3CDTF">2023-02-28T12:26:00.0000000Z</dcterms:created>
  <dcterms:modified xsi:type="dcterms:W3CDTF">2026-02-11T09:23:45.1850181Z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0x0101004F2E015CC8CD4445B8D96AC1FF90D289</vt:lpwstr>
  </property>
  <property fmtid="{D5CDD505-2E9C-101B-9397-08002B2CF9AE}" pid="3" name="MediaServiceImageTags">
    <vt:lpwstr/>
  </property>
</Properties>
</file>