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E730" w14:textId="77777777" w:rsidR="002B1891" w:rsidRDefault="002B1891" w:rsidP="009D2143">
      <w:pPr>
        <w:rPr>
          <w:rFonts w:ascii="Merge" w:hAnsi="Merge"/>
          <w:b/>
          <w:color w:val="62B5E5"/>
          <w:sz w:val="28"/>
          <w:szCs w:val="24"/>
        </w:rPr>
      </w:pPr>
    </w:p>
    <w:p w14:paraId="1622E736" w14:textId="77777777" w:rsidR="00C732AE" w:rsidRPr="005A36A9" w:rsidRDefault="00C732AE" w:rsidP="00BD4ACE">
      <w:pPr>
        <w:rPr>
          <w:b/>
          <w:sz w:val="24"/>
          <w:szCs w:val="24"/>
        </w:rPr>
      </w:pPr>
    </w:p>
    <w:p w14:paraId="19953332" w14:textId="77777777" w:rsidR="00BD4ACE" w:rsidRPr="00BD4ACE" w:rsidRDefault="00BD4ACE" w:rsidP="00BD4ACE">
      <w:pPr>
        <w:ind w:left="2880" w:hanging="2880"/>
        <w:rPr>
          <w:rFonts w:ascii="Merge" w:hAnsi="Merge"/>
          <w:b/>
          <w:color w:val="62B5E5"/>
          <w:sz w:val="28"/>
          <w:szCs w:val="28"/>
        </w:rPr>
      </w:pPr>
      <w:r w:rsidRPr="00BD4ACE">
        <w:rPr>
          <w:rFonts w:ascii="Merge" w:hAnsi="Merge"/>
          <w:b/>
          <w:color w:val="62B5E5"/>
          <w:sz w:val="28"/>
          <w:szCs w:val="28"/>
        </w:rPr>
        <w:t xml:space="preserve">Job Title: </w:t>
      </w:r>
      <w:r w:rsidRPr="00BD4ACE">
        <w:rPr>
          <w:rFonts w:ascii="Merge" w:hAnsi="Merge"/>
          <w:b/>
          <w:color w:val="62B5E5"/>
          <w:sz w:val="28"/>
          <w:szCs w:val="28"/>
        </w:rPr>
        <w:tab/>
        <w:t>Family Support Clinical Team Manager</w:t>
      </w:r>
    </w:p>
    <w:p w14:paraId="0BD9C0F6" w14:textId="77777777" w:rsidR="00BD4ACE" w:rsidRPr="008D0A37" w:rsidRDefault="00BD4ACE" w:rsidP="00BD4ACE">
      <w:pPr>
        <w:ind w:left="2880" w:hanging="2880"/>
        <w:rPr>
          <w:rFonts w:ascii="Lato" w:hAnsi="Lato"/>
          <w:b/>
          <w:sz w:val="24"/>
          <w:szCs w:val="24"/>
        </w:rPr>
      </w:pPr>
      <w:r w:rsidRPr="008D0A37">
        <w:rPr>
          <w:rFonts w:ascii="Lato" w:hAnsi="Lato"/>
          <w:b/>
          <w:sz w:val="24"/>
          <w:szCs w:val="24"/>
        </w:rPr>
        <w:t>Reporting to:</w:t>
      </w:r>
      <w:r w:rsidRPr="008D0A37">
        <w:rPr>
          <w:rFonts w:ascii="Lato" w:hAnsi="Lato"/>
          <w:b/>
          <w:sz w:val="24"/>
          <w:szCs w:val="24"/>
        </w:rPr>
        <w:tab/>
      </w:r>
      <w:r w:rsidRPr="008D0A37">
        <w:rPr>
          <w:rFonts w:ascii="Lato" w:hAnsi="Lato"/>
          <w:sz w:val="24"/>
          <w:szCs w:val="24"/>
        </w:rPr>
        <w:t xml:space="preserve">Head of Family </w:t>
      </w:r>
      <w:r>
        <w:rPr>
          <w:rFonts w:ascii="Lato" w:hAnsi="Lato"/>
          <w:sz w:val="24"/>
          <w:szCs w:val="24"/>
        </w:rPr>
        <w:t>S</w:t>
      </w:r>
      <w:r w:rsidRPr="008D0A37">
        <w:rPr>
          <w:rFonts w:ascii="Lato" w:hAnsi="Lato"/>
          <w:sz w:val="24"/>
          <w:szCs w:val="24"/>
        </w:rPr>
        <w:t>upport</w:t>
      </w:r>
      <w:r>
        <w:rPr>
          <w:rFonts w:ascii="Lato" w:hAnsi="Lato"/>
          <w:sz w:val="24"/>
          <w:szCs w:val="24"/>
        </w:rPr>
        <w:t xml:space="preserve"> and Transition</w:t>
      </w:r>
    </w:p>
    <w:p w14:paraId="3BCC4EE5" w14:textId="77777777" w:rsidR="00BD4ACE" w:rsidRPr="008D0A37" w:rsidRDefault="00BD4ACE" w:rsidP="00BD4ACE">
      <w:pPr>
        <w:ind w:left="2880" w:hanging="2880"/>
        <w:rPr>
          <w:rFonts w:ascii="Lato" w:hAnsi="Lato"/>
          <w:b/>
          <w:sz w:val="24"/>
          <w:szCs w:val="24"/>
        </w:rPr>
      </w:pPr>
      <w:r w:rsidRPr="008D0A37">
        <w:rPr>
          <w:rFonts w:ascii="Lato" w:hAnsi="Lato"/>
          <w:b/>
          <w:sz w:val="24"/>
          <w:szCs w:val="24"/>
        </w:rPr>
        <w:t>Place of work:</w:t>
      </w:r>
      <w:r w:rsidRPr="008D0A37">
        <w:rPr>
          <w:rFonts w:ascii="Lato" w:hAnsi="Lato"/>
          <w:b/>
          <w:sz w:val="24"/>
          <w:szCs w:val="24"/>
        </w:rPr>
        <w:tab/>
      </w:r>
      <w:r w:rsidRPr="008D0A37">
        <w:rPr>
          <w:rFonts w:ascii="Lato" w:hAnsi="Lato"/>
          <w:bCs/>
          <w:sz w:val="24"/>
          <w:szCs w:val="24"/>
        </w:rPr>
        <w:t>Martin House, outreach into hospitals and the community</w:t>
      </w:r>
    </w:p>
    <w:p w14:paraId="27FB8381" w14:textId="012E43A8" w:rsidR="00BD4ACE" w:rsidRPr="008D0A37" w:rsidRDefault="00BD4ACE" w:rsidP="00BD4ACE">
      <w:pPr>
        <w:rPr>
          <w:rFonts w:ascii="Lato" w:hAnsi="Lato"/>
          <w:b/>
          <w:sz w:val="24"/>
          <w:szCs w:val="24"/>
        </w:rPr>
      </w:pPr>
      <w:r w:rsidRPr="008D0A37">
        <w:rPr>
          <w:rFonts w:ascii="Lato" w:hAnsi="Lato"/>
          <w:b/>
          <w:sz w:val="24"/>
          <w:szCs w:val="24"/>
        </w:rPr>
        <w:t>Hours of work:</w:t>
      </w:r>
      <w:r w:rsidRPr="008D0A37">
        <w:rPr>
          <w:rFonts w:ascii="Lato" w:hAnsi="Lato"/>
          <w:b/>
          <w:sz w:val="24"/>
          <w:szCs w:val="24"/>
        </w:rPr>
        <w:tab/>
      </w:r>
      <w:r w:rsidRPr="008D0A37">
        <w:rPr>
          <w:rFonts w:ascii="Lato" w:hAnsi="Lato"/>
          <w:b/>
          <w:sz w:val="24"/>
          <w:szCs w:val="24"/>
        </w:rPr>
        <w:tab/>
      </w:r>
      <w:r w:rsidRPr="00BD4ACE">
        <w:rPr>
          <w:rFonts w:ascii="Lato" w:hAnsi="Lato"/>
          <w:bCs/>
          <w:sz w:val="24"/>
          <w:szCs w:val="24"/>
        </w:rPr>
        <w:t>Up to</w:t>
      </w:r>
      <w:r>
        <w:rPr>
          <w:rFonts w:ascii="Lato" w:hAnsi="Lato"/>
          <w:b/>
          <w:sz w:val="24"/>
          <w:szCs w:val="24"/>
        </w:rPr>
        <w:t xml:space="preserve"> </w:t>
      </w:r>
      <w:r>
        <w:rPr>
          <w:rFonts w:ascii="Lato" w:hAnsi="Lato"/>
          <w:sz w:val="24"/>
          <w:szCs w:val="24"/>
        </w:rPr>
        <w:t xml:space="preserve">37.5 hours </w:t>
      </w:r>
    </w:p>
    <w:p w14:paraId="24A52D1D" w14:textId="77777777" w:rsidR="00BD4ACE" w:rsidRDefault="00BD4ACE" w:rsidP="00BD4ACE">
      <w:pPr>
        <w:rPr>
          <w:rFonts w:ascii="Merge" w:hAnsi="Merge"/>
          <w:b/>
          <w:color w:val="62B5E5"/>
          <w:sz w:val="28"/>
          <w:szCs w:val="24"/>
        </w:rPr>
      </w:pPr>
      <w:r>
        <w:rPr>
          <w:rFonts w:ascii="Merge" w:hAnsi="Merge"/>
          <w:b/>
          <w:color w:val="62B5E5"/>
          <w:sz w:val="28"/>
          <w:szCs w:val="24"/>
        </w:rPr>
        <w:t>Overall purpose of the role</w:t>
      </w:r>
    </w:p>
    <w:p w14:paraId="41535799" w14:textId="77777777" w:rsidR="00BD4ACE" w:rsidRPr="0035414B" w:rsidRDefault="00BD4ACE" w:rsidP="00BD4ACE">
      <w:pPr>
        <w:rPr>
          <w:rFonts w:ascii="Lato" w:hAnsi="Lato"/>
          <w:sz w:val="24"/>
          <w:szCs w:val="24"/>
        </w:rPr>
      </w:pPr>
      <w:r w:rsidRPr="0035414B">
        <w:rPr>
          <w:rFonts w:ascii="Lato" w:hAnsi="Lato"/>
          <w:sz w:val="24"/>
          <w:szCs w:val="24"/>
        </w:rPr>
        <w:t xml:space="preserve">As a professionally trained mental health practitioner you will provide leadership and management to the team and be responsible for the delivery of emotional support to children, young adults, parents, and carers to meet their individual needs. This will include the assessment of emotional health and well-being, clinical formulation, and the provision of appropriate interventions to a child, young person and their family living with a life limiting condition and to those families who are bereaved. </w:t>
      </w:r>
    </w:p>
    <w:p w14:paraId="35546126" w14:textId="77777777" w:rsidR="00BD4ACE" w:rsidRPr="0035414B" w:rsidRDefault="00BD4ACE" w:rsidP="00BD4ACE">
      <w:pPr>
        <w:rPr>
          <w:rFonts w:ascii="Lato" w:hAnsi="Lato"/>
          <w:sz w:val="24"/>
          <w:szCs w:val="24"/>
        </w:rPr>
      </w:pPr>
      <w:r w:rsidRPr="0035414B">
        <w:rPr>
          <w:rFonts w:ascii="Lato" w:hAnsi="Lato"/>
          <w:sz w:val="24"/>
          <w:szCs w:val="24"/>
        </w:rPr>
        <w:t>This role will provide strong clinical leadership, day to day management, monitoring key performance areas, staff appraisal and personal development.</w:t>
      </w:r>
    </w:p>
    <w:p w14:paraId="011FBD1C" w14:textId="77777777" w:rsidR="00BD4ACE" w:rsidRPr="0035414B" w:rsidRDefault="00BD4ACE" w:rsidP="00BD4ACE">
      <w:pPr>
        <w:rPr>
          <w:rFonts w:ascii="Lato" w:hAnsi="Lato"/>
          <w:sz w:val="24"/>
          <w:szCs w:val="24"/>
        </w:rPr>
      </w:pPr>
      <w:r w:rsidRPr="0035414B">
        <w:rPr>
          <w:rFonts w:ascii="Lato" w:hAnsi="Lato"/>
          <w:sz w:val="24"/>
          <w:szCs w:val="24"/>
        </w:rPr>
        <w:t>This post holder will:</w:t>
      </w:r>
    </w:p>
    <w:p w14:paraId="39A68788" w14:textId="77777777" w:rsidR="00BD4ACE" w:rsidRPr="0035414B" w:rsidRDefault="00BD4ACE" w:rsidP="00BD4ACE">
      <w:pPr>
        <w:pStyle w:val="ListParagraph"/>
        <w:numPr>
          <w:ilvl w:val="0"/>
          <w:numId w:val="23"/>
        </w:numPr>
        <w:rPr>
          <w:rFonts w:ascii="Lato" w:hAnsi="Lato"/>
          <w:sz w:val="24"/>
          <w:szCs w:val="24"/>
        </w:rPr>
      </w:pPr>
      <w:r w:rsidRPr="0035414B">
        <w:rPr>
          <w:rFonts w:ascii="Lato" w:hAnsi="Lato"/>
          <w:sz w:val="24"/>
          <w:szCs w:val="24"/>
        </w:rPr>
        <w:t>Work together with the Head of Family Support to ensure that strategic and operational plans are translated into a narrative that inspires the Family Support team and gives them clear objectives for the delivery of care.</w:t>
      </w:r>
    </w:p>
    <w:p w14:paraId="44AA3444" w14:textId="77777777" w:rsidR="00BD4ACE" w:rsidRPr="0035414B" w:rsidRDefault="00BD4ACE" w:rsidP="00BD4ACE">
      <w:pPr>
        <w:pStyle w:val="ListParagraph"/>
        <w:numPr>
          <w:ilvl w:val="0"/>
          <w:numId w:val="23"/>
        </w:numPr>
        <w:rPr>
          <w:rFonts w:ascii="Lato" w:hAnsi="Lato"/>
          <w:sz w:val="24"/>
          <w:szCs w:val="24"/>
        </w:rPr>
      </w:pPr>
      <w:r w:rsidRPr="0035414B">
        <w:rPr>
          <w:rFonts w:ascii="Lato" w:hAnsi="Lato"/>
          <w:sz w:val="24"/>
          <w:szCs w:val="24"/>
        </w:rPr>
        <w:t xml:space="preserve">Provide holistic care: assessment, planning and implementation of skilled interventions to address identified emotional support and wellbeing needs and manage associated risk for families on a defined caseload. </w:t>
      </w:r>
    </w:p>
    <w:p w14:paraId="50A3DB0F" w14:textId="77777777" w:rsidR="00BD4ACE" w:rsidRPr="0035414B" w:rsidRDefault="00BD4ACE" w:rsidP="00BD4ACE">
      <w:pPr>
        <w:pStyle w:val="ListParagraph"/>
        <w:numPr>
          <w:ilvl w:val="0"/>
          <w:numId w:val="23"/>
        </w:numPr>
        <w:rPr>
          <w:rFonts w:ascii="Lato" w:hAnsi="Lato"/>
          <w:sz w:val="24"/>
          <w:szCs w:val="24"/>
        </w:rPr>
      </w:pPr>
      <w:bookmarkStart w:id="0" w:name="_Hlk165276429"/>
      <w:r w:rsidRPr="0035414B">
        <w:rPr>
          <w:rFonts w:ascii="Lato" w:hAnsi="Lato"/>
          <w:sz w:val="24"/>
          <w:szCs w:val="24"/>
        </w:rPr>
        <w:t>Provide specialist case management to Family Support team members involved in the assessment and holistic care of families living with palliative care conditions and those that are bereaved.</w:t>
      </w:r>
    </w:p>
    <w:p w14:paraId="3917BDCB" w14:textId="77777777" w:rsidR="00BD4ACE" w:rsidRPr="0035414B" w:rsidRDefault="00BD4ACE" w:rsidP="00BD4ACE">
      <w:pPr>
        <w:pStyle w:val="ListParagraph"/>
        <w:numPr>
          <w:ilvl w:val="0"/>
          <w:numId w:val="23"/>
        </w:numPr>
        <w:rPr>
          <w:rFonts w:ascii="Lato" w:hAnsi="Lato"/>
          <w:sz w:val="24"/>
          <w:szCs w:val="24"/>
        </w:rPr>
      </w:pPr>
      <w:r w:rsidRPr="0035414B">
        <w:rPr>
          <w:rFonts w:ascii="Lato" w:hAnsi="Lato"/>
          <w:sz w:val="24"/>
          <w:szCs w:val="24"/>
        </w:rPr>
        <w:t>Support the team to formulate individualised management and treatment plans using clinical reasoning, evidenced based practice and utilising a wide range of intervention skills and options to deliver emotional support to families in a variety of settings. This will involve coordinating the work of other staff to deliver treatment programmes.</w:t>
      </w:r>
    </w:p>
    <w:bookmarkEnd w:id="0"/>
    <w:p w14:paraId="5ED8EB70" w14:textId="77777777" w:rsidR="00BD4ACE" w:rsidRPr="0035414B" w:rsidRDefault="00BD4ACE" w:rsidP="00BD4ACE">
      <w:pPr>
        <w:pStyle w:val="ListParagraph"/>
        <w:numPr>
          <w:ilvl w:val="0"/>
          <w:numId w:val="23"/>
        </w:numPr>
        <w:spacing w:after="160" w:line="240" w:lineRule="auto"/>
        <w:rPr>
          <w:rFonts w:ascii="Lato" w:hAnsi="Lato"/>
          <w:sz w:val="24"/>
          <w:szCs w:val="24"/>
          <w:lang w:val="en-US"/>
        </w:rPr>
      </w:pPr>
      <w:r w:rsidRPr="0035414B">
        <w:rPr>
          <w:rFonts w:ascii="Lato" w:hAnsi="Lato"/>
          <w:sz w:val="24"/>
          <w:szCs w:val="24"/>
          <w:lang w:val="en-US"/>
        </w:rPr>
        <w:t xml:space="preserve">Work autonomously and collaboratively within the multi-disciplinary team as a core member of the Martin House multi-disciplinary team (MDT) </w:t>
      </w:r>
      <w:r w:rsidRPr="0035414B">
        <w:rPr>
          <w:rFonts w:ascii="Lato" w:hAnsi="Lato"/>
          <w:color w:val="000000" w:themeColor="text1"/>
          <w:sz w:val="24"/>
          <w:szCs w:val="24"/>
        </w:rPr>
        <w:t>sharing own knowledge to contribute to the development of others.</w:t>
      </w:r>
    </w:p>
    <w:p w14:paraId="42CD0799" w14:textId="77777777" w:rsidR="00BD4ACE" w:rsidRPr="00BD4ACE" w:rsidRDefault="00BD4ACE" w:rsidP="00BD4ACE">
      <w:pPr>
        <w:pStyle w:val="ListParagraph"/>
        <w:numPr>
          <w:ilvl w:val="0"/>
          <w:numId w:val="23"/>
        </w:numPr>
        <w:spacing w:after="160" w:line="240" w:lineRule="auto"/>
        <w:rPr>
          <w:rFonts w:ascii="Lato" w:hAnsi="Lato"/>
          <w:sz w:val="24"/>
          <w:szCs w:val="24"/>
          <w:lang w:val="en-US"/>
        </w:rPr>
      </w:pPr>
      <w:r w:rsidRPr="0035414B">
        <w:rPr>
          <w:rFonts w:ascii="Lato" w:hAnsi="Lato"/>
          <w:color w:val="000000" w:themeColor="text1"/>
          <w:sz w:val="24"/>
          <w:szCs w:val="24"/>
        </w:rPr>
        <w:t xml:space="preserve">Promote the emotional wellbeing and safeguarding of children and young people. </w:t>
      </w:r>
    </w:p>
    <w:p w14:paraId="1683176F" w14:textId="77777777" w:rsidR="00BD4ACE" w:rsidRDefault="00BD4ACE" w:rsidP="00BD4ACE">
      <w:pPr>
        <w:spacing w:after="160" w:line="240" w:lineRule="auto"/>
        <w:rPr>
          <w:rFonts w:ascii="Lato" w:hAnsi="Lato"/>
          <w:sz w:val="24"/>
          <w:szCs w:val="24"/>
          <w:lang w:val="en-US"/>
        </w:rPr>
      </w:pPr>
    </w:p>
    <w:p w14:paraId="5389ECB3" w14:textId="77777777" w:rsidR="00BD4ACE" w:rsidRPr="00BD4ACE" w:rsidRDefault="00BD4ACE" w:rsidP="00BD4ACE">
      <w:pPr>
        <w:spacing w:after="160" w:line="240" w:lineRule="auto"/>
        <w:rPr>
          <w:rFonts w:ascii="Lato" w:hAnsi="Lato"/>
          <w:sz w:val="24"/>
          <w:szCs w:val="24"/>
          <w:lang w:val="en-US"/>
        </w:rPr>
      </w:pPr>
    </w:p>
    <w:p w14:paraId="4EA93F3D" w14:textId="77777777" w:rsidR="00BD4ACE" w:rsidRPr="0035414B" w:rsidRDefault="00BD4ACE" w:rsidP="00BD4ACE">
      <w:pPr>
        <w:pStyle w:val="ListParagraph"/>
        <w:numPr>
          <w:ilvl w:val="0"/>
          <w:numId w:val="23"/>
        </w:numPr>
        <w:spacing w:after="160" w:line="240" w:lineRule="auto"/>
        <w:rPr>
          <w:rFonts w:ascii="Lato" w:hAnsi="Lato"/>
          <w:sz w:val="24"/>
          <w:szCs w:val="24"/>
          <w:lang w:val="en-US"/>
        </w:rPr>
      </w:pPr>
      <w:r w:rsidRPr="0035414B">
        <w:rPr>
          <w:rFonts w:ascii="Lato" w:hAnsi="Lato"/>
          <w:color w:val="000000" w:themeColor="text1"/>
          <w:sz w:val="24"/>
          <w:szCs w:val="24"/>
        </w:rPr>
        <w:t xml:space="preserve">Provide therapeutic interventions on an individual and group basis, contributing towards the holistic care of children and young adults and their parents/carers. </w:t>
      </w:r>
    </w:p>
    <w:p w14:paraId="4DEBEC03" w14:textId="77777777" w:rsidR="00BD4ACE" w:rsidRPr="0035414B" w:rsidRDefault="00BD4ACE" w:rsidP="00BD4ACE">
      <w:pPr>
        <w:pStyle w:val="ListParagraph"/>
        <w:numPr>
          <w:ilvl w:val="0"/>
          <w:numId w:val="23"/>
        </w:numPr>
        <w:spacing w:after="160" w:line="240" w:lineRule="auto"/>
        <w:rPr>
          <w:rFonts w:ascii="Lato" w:hAnsi="Lato"/>
          <w:sz w:val="24"/>
          <w:szCs w:val="24"/>
          <w:lang w:val="en-US"/>
        </w:rPr>
      </w:pPr>
      <w:r w:rsidRPr="0035414B">
        <w:rPr>
          <w:rFonts w:ascii="Lato" w:hAnsi="Lato"/>
          <w:sz w:val="24"/>
          <w:szCs w:val="24"/>
          <w:lang w:val="en-US"/>
        </w:rPr>
        <w:t xml:space="preserve">Work wherever best meets the needs of the family both within the hospice and in community/hospital settings on an individual and group basis. Some working at home may also be appropriate. </w:t>
      </w:r>
    </w:p>
    <w:p w14:paraId="6ECA1BA9" w14:textId="77777777" w:rsidR="00BD4ACE" w:rsidRPr="0035414B" w:rsidRDefault="00BD4ACE" w:rsidP="00BD4ACE">
      <w:pPr>
        <w:spacing w:after="160" w:line="259" w:lineRule="auto"/>
        <w:ind w:firstLine="360"/>
        <w:rPr>
          <w:rFonts w:ascii="Lato" w:hAnsi="Lato"/>
          <w:sz w:val="24"/>
          <w:szCs w:val="24"/>
          <w:lang w:val="en-US"/>
        </w:rPr>
      </w:pPr>
      <w:r w:rsidRPr="0035414B">
        <w:rPr>
          <w:rFonts w:ascii="Lato" w:hAnsi="Lato"/>
          <w:sz w:val="24"/>
          <w:szCs w:val="24"/>
          <w:lang w:val="en-US"/>
        </w:rPr>
        <w:t xml:space="preserve">Key result areas: </w:t>
      </w:r>
    </w:p>
    <w:p w14:paraId="5A9403CD" w14:textId="77777777" w:rsidR="00BD4ACE" w:rsidRPr="0035414B" w:rsidRDefault="00BD4ACE" w:rsidP="00BD4ACE">
      <w:pPr>
        <w:spacing w:after="160" w:line="259" w:lineRule="auto"/>
        <w:ind w:firstLine="360"/>
        <w:rPr>
          <w:rFonts w:ascii="Lato" w:hAnsi="Lato"/>
          <w:sz w:val="24"/>
          <w:szCs w:val="24"/>
          <w:u w:val="single"/>
          <w:lang w:val="en-US"/>
        </w:rPr>
      </w:pPr>
      <w:r w:rsidRPr="0035414B">
        <w:rPr>
          <w:rFonts w:ascii="Lato" w:hAnsi="Lato"/>
          <w:sz w:val="24"/>
          <w:szCs w:val="24"/>
          <w:u w:val="single"/>
          <w:lang w:val="en-US"/>
        </w:rPr>
        <w:t>Clinical quality and leadership:</w:t>
      </w:r>
    </w:p>
    <w:p w14:paraId="7B62AE67" w14:textId="77777777" w:rsidR="00BD4ACE" w:rsidRPr="0035414B" w:rsidRDefault="00BD4ACE" w:rsidP="00BD4ACE">
      <w:pPr>
        <w:pStyle w:val="ListParagraph"/>
        <w:numPr>
          <w:ilvl w:val="0"/>
          <w:numId w:val="31"/>
        </w:numPr>
        <w:spacing w:after="160" w:line="259" w:lineRule="auto"/>
        <w:rPr>
          <w:rFonts w:ascii="Lato" w:hAnsi="Lato"/>
          <w:sz w:val="24"/>
          <w:szCs w:val="24"/>
          <w:lang w:val="en-US"/>
        </w:rPr>
      </w:pPr>
      <w:r w:rsidRPr="0035414B">
        <w:rPr>
          <w:rFonts w:ascii="Lato" w:hAnsi="Lato"/>
          <w:sz w:val="24"/>
          <w:szCs w:val="24"/>
          <w:lang w:val="en-US"/>
        </w:rPr>
        <w:t xml:space="preserve">Support the Head of Family Support and Transition to deliver the care operational plan in line with </w:t>
      </w:r>
      <w:proofErr w:type="spellStart"/>
      <w:r w:rsidRPr="0035414B">
        <w:rPr>
          <w:rFonts w:ascii="Lato" w:hAnsi="Lato"/>
          <w:sz w:val="24"/>
          <w:szCs w:val="24"/>
          <w:lang w:val="en-US"/>
        </w:rPr>
        <w:t>organisational</w:t>
      </w:r>
      <w:proofErr w:type="spellEnd"/>
      <w:r w:rsidRPr="0035414B">
        <w:rPr>
          <w:rFonts w:ascii="Lato" w:hAnsi="Lato"/>
          <w:sz w:val="24"/>
          <w:szCs w:val="24"/>
          <w:lang w:val="en-US"/>
        </w:rPr>
        <w:t xml:space="preserve"> strategy.</w:t>
      </w:r>
      <w:r w:rsidRPr="0035414B">
        <w:rPr>
          <w:rFonts w:ascii="Lato" w:hAnsi="Lato"/>
          <w:color w:val="000000" w:themeColor="text1"/>
          <w:sz w:val="24"/>
          <w:szCs w:val="24"/>
        </w:rPr>
        <w:t xml:space="preserve"> </w:t>
      </w:r>
    </w:p>
    <w:p w14:paraId="13C9AAF1" w14:textId="77777777" w:rsidR="00BD4ACE" w:rsidRPr="0035414B" w:rsidRDefault="00BD4ACE" w:rsidP="00BD4ACE">
      <w:pPr>
        <w:pStyle w:val="ListParagraph"/>
        <w:numPr>
          <w:ilvl w:val="0"/>
          <w:numId w:val="31"/>
        </w:numPr>
        <w:spacing w:after="160" w:line="259" w:lineRule="auto"/>
        <w:rPr>
          <w:rFonts w:ascii="Lato" w:hAnsi="Lato"/>
          <w:sz w:val="24"/>
          <w:szCs w:val="24"/>
          <w:lang w:val="en-US"/>
        </w:rPr>
      </w:pPr>
      <w:r w:rsidRPr="0035414B">
        <w:rPr>
          <w:rFonts w:ascii="Lato" w:hAnsi="Lato"/>
          <w:sz w:val="24"/>
          <w:szCs w:val="24"/>
          <w:lang w:val="en-US"/>
        </w:rPr>
        <w:t xml:space="preserve">Provide line management and leadership within the Family Support team which promotes effective and efficient delivery of services that adhere to all policies and procedures and demonstrates achievement of CQC standards. </w:t>
      </w:r>
    </w:p>
    <w:p w14:paraId="3AAFAD67" w14:textId="77777777" w:rsidR="00BD4ACE" w:rsidRPr="0035414B" w:rsidRDefault="00BD4ACE" w:rsidP="00BD4ACE">
      <w:pPr>
        <w:pStyle w:val="ListParagraph"/>
        <w:numPr>
          <w:ilvl w:val="0"/>
          <w:numId w:val="31"/>
        </w:numPr>
        <w:spacing w:after="160" w:line="259" w:lineRule="auto"/>
        <w:rPr>
          <w:rFonts w:ascii="Lato" w:hAnsi="Lato"/>
          <w:sz w:val="24"/>
          <w:szCs w:val="24"/>
          <w:lang w:val="en-US"/>
        </w:rPr>
      </w:pPr>
      <w:r w:rsidRPr="0035414B">
        <w:rPr>
          <w:rFonts w:ascii="Lato" w:hAnsi="Lato"/>
          <w:sz w:val="24"/>
          <w:szCs w:val="24"/>
          <w:lang w:val="en-US"/>
        </w:rPr>
        <w:t xml:space="preserve">Lead using an approach that facilitates an environment where all staff reach their potential, encouraging innovation whilst managing risk. </w:t>
      </w:r>
    </w:p>
    <w:p w14:paraId="009C17B2" w14:textId="77777777" w:rsidR="00BD4ACE" w:rsidRPr="0035414B" w:rsidRDefault="00BD4ACE" w:rsidP="00BD4ACE">
      <w:pPr>
        <w:pStyle w:val="ListParagraph"/>
        <w:numPr>
          <w:ilvl w:val="0"/>
          <w:numId w:val="31"/>
        </w:numPr>
        <w:spacing w:after="160" w:line="259" w:lineRule="auto"/>
        <w:rPr>
          <w:rFonts w:ascii="Lato" w:hAnsi="Lato"/>
          <w:sz w:val="24"/>
          <w:szCs w:val="24"/>
          <w:lang w:val="en-US"/>
        </w:rPr>
      </w:pPr>
      <w:r w:rsidRPr="0035414B">
        <w:rPr>
          <w:rFonts w:ascii="Lato" w:hAnsi="Lato"/>
          <w:sz w:val="24"/>
          <w:szCs w:val="24"/>
          <w:lang w:val="en-US"/>
        </w:rPr>
        <w:t xml:space="preserve">Take responsibility for </w:t>
      </w:r>
      <w:proofErr w:type="spellStart"/>
      <w:r w:rsidRPr="0035414B">
        <w:rPr>
          <w:rFonts w:ascii="Lato" w:hAnsi="Lato"/>
          <w:sz w:val="24"/>
          <w:szCs w:val="24"/>
          <w:lang w:val="en-US"/>
        </w:rPr>
        <w:t>organisation</w:t>
      </w:r>
      <w:proofErr w:type="spellEnd"/>
      <w:r w:rsidRPr="0035414B">
        <w:rPr>
          <w:rFonts w:ascii="Lato" w:hAnsi="Lato"/>
          <w:sz w:val="24"/>
          <w:szCs w:val="24"/>
          <w:lang w:val="en-US"/>
        </w:rPr>
        <w:t xml:space="preserve"> and delivery within delegated areas.</w:t>
      </w:r>
    </w:p>
    <w:p w14:paraId="7F45C1E1" w14:textId="77777777" w:rsidR="00BD4ACE" w:rsidRPr="0035414B" w:rsidRDefault="00BD4ACE" w:rsidP="00BD4ACE">
      <w:pPr>
        <w:pStyle w:val="ListParagraph"/>
        <w:numPr>
          <w:ilvl w:val="0"/>
          <w:numId w:val="31"/>
        </w:numPr>
        <w:spacing w:after="160" w:line="259" w:lineRule="auto"/>
        <w:rPr>
          <w:rFonts w:ascii="Lato" w:hAnsi="Lato"/>
          <w:sz w:val="24"/>
          <w:szCs w:val="24"/>
          <w:lang w:val="en-US"/>
        </w:rPr>
      </w:pPr>
      <w:r w:rsidRPr="0035414B">
        <w:rPr>
          <w:rFonts w:ascii="Lato" w:hAnsi="Lato"/>
          <w:sz w:val="24"/>
          <w:szCs w:val="24"/>
          <w:lang w:val="en-US"/>
        </w:rPr>
        <w:t xml:space="preserve">Take responsibility for the allocation of resources and day-to-day management of designated staff. This will include planning staff allocation and workload distribution, complex case discussions, caseload reviews, MDT meetings and discharge planning. The ability to effectively formulate and adjust plans as necessary is therefore essential. </w:t>
      </w:r>
    </w:p>
    <w:p w14:paraId="322BDA1D" w14:textId="77777777" w:rsidR="00BD4ACE" w:rsidRPr="0035414B" w:rsidRDefault="00BD4ACE" w:rsidP="00BD4ACE">
      <w:pPr>
        <w:pStyle w:val="ListParagraph"/>
        <w:numPr>
          <w:ilvl w:val="0"/>
          <w:numId w:val="31"/>
        </w:numPr>
        <w:spacing w:after="160" w:line="259" w:lineRule="auto"/>
        <w:rPr>
          <w:rFonts w:ascii="Lato" w:hAnsi="Lato"/>
          <w:sz w:val="24"/>
          <w:szCs w:val="24"/>
          <w:lang w:val="en-US"/>
        </w:rPr>
      </w:pPr>
      <w:r w:rsidRPr="0035414B">
        <w:rPr>
          <w:rFonts w:ascii="Lato" w:hAnsi="Lato"/>
          <w:sz w:val="24"/>
          <w:szCs w:val="24"/>
          <w:lang w:val="en-US"/>
        </w:rPr>
        <w:t>Ensure that all professionals within their area of accountability work effectively and are sensitive to professional/cultural/individual requirements of all families and staff.</w:t>
      </w:r>
    </w:p>
    <w:p w14:paraId="575B55D6" w14:textId="77777777" w:rsidR="00BD4ACE" w:rsidRPr="0035414B" w:rsidRDefault="00BD4ACE" w:rsidP="00BD4ACE">
      <w:pPr>
        <w:pStyle w:val="ListParagraph"/>
        <w:numPr>
          <w:ilvl w:val="0"/>
          <w:numId w:val="31"/>
        </w:numPr>
        <w:spacing w:after="160" w:line="259" w:lineRule="auto"/>
        <w:rPr>
          <w:rFonts w:ascii="Lato" w:hAnsi="Lato"/>
          <w:sz w:val="24"/>
          <w:szCs w:val="24"/>
          <w:lang w:val="en-US"/>
        </w:rPr>
      </w:pPr>
      <w:r w:rsidRPr="0035414B">
        <w:rPr>
          <w:rFonts w:ascii="Lato" w:hAnsi="Lato"/>
          <w:sz w:val="24"/>
          <w:szCs w:val="24"/>
          <w:lang w:val="en-US"/>
        </w:rPr>
        <w:t xml:space="preserve">Empower team members to </w:t>
      </w:r>
      <w:proofErr w:type="spellStart"/>
      <w:r w:rsidRPr="0035414B">
        <w:rPr>
          <w:rFonts w:ascii="Lato" w:hAnsi="Lato"/>
          <w:sz w:val="24"/>
          <w:szCs w:val="24"/>
          <w:lang w:val="en-US"/>
        </w:rPr>
        <w:t>organise</w:t>
      </w:r>
      <w:proofErr w:type="spellEnd"/>
      <w:r w:rsidRPr="0035414B">
        <w:rPr>
          <w:rFonts w:ascii="Lato" w:hAnsi="Lato"/>
          <w:sz w:val="24"/>
          <w:szCs w:val="24"/>
          <w:lang w:val="en-US"/>
        </w:rPr>
        <w:t xml:space="preserve"> workloads, diary and </w:t>
      </w:r>
      <w:proofErr w:type="spellStart"/>
      <w:r w:rsidRPr="0035414B">
        <w:rPr>
          <w:rFonts w:ascii="Lato" w:hAnsi="Lato"/>
          <w:sz w:val="24"/>
          <w:szCs w:val="24"/>
          <w:lang w:val="en-US"/>
        </w:rPr>
        <w:t>rotas</w:t>
      </w:r>
      <w:proofErr w:type="spellEnd"/>
      <w:r w:rsidRPr="0035414B">
        <w:rPr>
          <w:rFonts w:ascii="Lato" w:hAnsi="Lato"/>
          <w:sz w:val="24"/>
          <w:szCs w:val="24"/>
          <w:lang w:val="en-US"/>
        </w:rPr>
        <w:t xml:space="preserve"> to ensure work-life balance can be achieved.</w:t>
      </w:r>
    </w:p>
    <w:p w14:paraId="65F8E1A2" w14:textId="77777777" w:rsidR="00BD4ACE" w:rsidRPr="0035414B" w:rsidRDefault="00BD4ACE" w:rsidP="00BD4ACE">
      <w:pPr>
        <w:pStyle w:val="ListParagraph"/>
        <w:numPr>
          <w:ilvl w:val="0"/>
          <w:numId w:val="31"/>
        </w:numPr>
        <w:spacing w:after="160" w:line="259" w:lineRule="auto"/>
        <w:rPr>
          <w:rFonts w:ascii="Lato" w:hAnsi="Lato"/>
          <w:sz w:val="24"/>
          <w:szCs w:val="24"/>
          <w:lang w:val="en-US"/>
        </w:rPr>
      </w:pPr>
      <w:r w:rsidRPr="0035414B">
        <w:rPr>
          <w:rFonts w:ascii="Lato" w:hAnsi="Lato"/>
          <w:sz w:val="24"/>
          <w:szCs w:val="24"/>
          <w:lang w:val="en-US"/>
        </w:rPr>
        <w:t>Promote a culture of learning and development.</w:t>
      </w:r>
    </w:p>
    <w:p w14:paraId="17F4FD77" w14:textId="77777777" w:rsidR="00BD4ACE" w:rsidRPr="0035414B" w:rsidRDefault="00BD4ACE" w:rsidP="00BD4ACE">
      <w:pPr>
        <w:pStyle w:val="ListParagraph"/>
        <w:numPr>
          <w:ilvl w:val="0"/>
          <w:numId w:val="31"/>
        </w:numPr>
        <w:spacing w:after="160" w:line="259" w:lineRule="auto"/>
        <w:rPr>
          <w:rFonts w:ascii="Lato" w:hAnsi="Lato"/>
          <w:sz w:val="24"/>
          <w:szCs w:val="24"/>
          <w:lang w:val="en-US"/>
        </w:rPr>
      </w:pPr>
      <w:r w:rsidRPr="0035414B">
        <w:rPr>
          <w:rFonts w:ascii="Lato" w:hAnsi="Lato"/>
          <w:sz w:val="24"/>
          <w:szCs w:val="24"/>
          <w:lang w:val="en-US"/>
        </w:rPr>
        <w:t xml:space="preserve">Actively engage with children, young people, and their families in all service planning, monitoring, and evaluation. </w:t>
      </w:r>
    </w:p>
    <w:p w14:paraId="2CAC6A24" w14:textId="77777777" w:rsidR="00BD4ACE" w:rsidRPr="0035414B" w:rsidRDefault="00BD4ACE" w:rsidP="00BD4ACE">
      <w:pPr>
        <w:spacing w:after="160" w:line="240" w:lineRule="auto"/>
        <w:rPr>
          <w:rFonts w:ascii="Lato" w:hAnsi="Lato"/>
          <w:sz w:val="24"/>
          <w:szCs w:val="24"/>
          <w:u w:val="single"/>
          <w:lang w:val="en-US"/>
        </w:rPr>
      </w:pPr>
      <w:r w:rsidRPr="0035414B">
        <w:rPr>
          <w:rFonts w:ascii="Lato" w:hAnsi="Lato"/>
          <w:sz w:val="24"/>
          <w:szCs w:val="24"/>
          <w:u w:val="single"/>
          <w:lang w:val="en-US"/>
        </w:rPr>
        <w:t>Clinical and therapeutic:</w:t>
      </w:r>
    </w:p>
    <w:p w14:paraId="6D70AB7C" w14:textId="77777777" w:rsidR="00BD4ACE" w:rsidRPr="0035414B" w:rsidRDefault="00BD4ACE" w:rsidP="00BD4ACE">
      <w:pPr>
        <w:pStyle w:val="ListParagraph"/>
        <w:numPr>
          <w:ilvl w:val="0"/>
          <w:numId w:val="23"/>
        </w:numPr>
        <w:spacing w:after="160" w:line="259" w:lineRule="auto"/>
        <w:rPr>
          <w:rFonts w:ascii="Lato" w:hAnsi="Lato"/>
          <w:sz w:val="24"/>
          <w:szCs w:val="24"/>
          <w:u w:val="single"/>
          <w:lang w:val="en-US"/>
        </w:rPr>
      </w:pPr>
      <w:r w:rsidRPr="0035414B">
        <w:rPr>
          <w:rFonts w:ascii="Lato" w:hAnsi="Lato"/>
          <w:color w:val="000000" w:themeColor="text1"/>
          <w:sz w:val="24"/>
          <w:szCs w:val="24"/>
        </w:rPr>
        <w:t>Provide initial and ongoing assessments of need that are informed by a consistent, coherent, and in-depth theoretical approach.</w:t>
      </w:r>
    </w:p>
    <w:p w14:paraId="166FAE08" w14:textId="77777777" w:rsidR="00BD4ACE" w:rsidRPr="0035414B" w:rsidRDefault="00BD4ACE" w:rsidP="00BD4ACE">
      <w:pPr>
        <w:pStyle w:val="ListParagraph"/>
        <w:numPr>
          <w:ilvl w:val="0"/>
          <w:numId w:val="23"/>
        </w:numPr>
        <w:spacing w:after="160" w:line="259" w:lineRule="auto"/>
        <w:rPr>
          <w:rFonts w:ascii="Lato" w:hAnsi="Lato"/>
          <w:sz w:val="24"/>
          <w:szCs w:val="24"/>
          <w:u w:val="single"/>
          <w:lang w:val="en-US"/>
        </w:rPr>
      </w:pPr>
      <w:r w:rsidRPr="0035414B">
        <w:rPr>
          <w:rFonts w:ascii="Lato" w:hAnsi="Lato"/>
          <w:color w:val="000000" w:themeColor="text1"/>
          <w:sz w:val="24"/>
          <w:szCs w:val="24"/>
        </w:rPr>
        <w:t>Deliver therapeutic interventions to children, young people and their families who are experiencing emotional distress and living with palliative conditions or who are bereaved based on the best available evidence. This assessment and therapeutic support will be based upon the appropriate use of assessment, self-report measures, direct and indirect structured observations and will be appropriate to the child/young person, or adults emotional support and cultural needs.</w:t>
      </w:r>
    </w:p>
    <w:p w14:paraId="557437A8" w14:textId="77777777" w:rsidR="00BD4ACE" w:rsidRDefault="00BD4ACE" w:rsidP="00BD4ACE">
      <w:pPr>
        <w:pStyle w:val="ListParagraph"/>
        <w:numPr>
          <w:ilvl w:val="0"/>
          <w:numId w:val="23"/>
        </w:numPr>
        <w:spacing w:after="160" w:line="259" w:lineRule="auto"/>
        <w:rPr>
          <w:rFonts w:ascii="Lato" w:hAnsi="Lato"/>
          <w:sz w:val="24"/>
          <w:szCs w:val="24"/>
          <w:lang w:val="en-US"/>
        </w:rPr>
      </w:pPr>
      <w:r w:rsidRPr="0035414B">
        <w:rPr>
          <w:rFonts w:ascii="Lato" w:hAnsi="Lato"/>
          <w:sz w:val="24"/>
          <w:szCs w:val="24"/>
          <w:lang w:val="en-US"/>
        </w:rPr>
        <w:t>Evaluate and take account of a range of mental health disorders, psychopathology, symptoms of psychological distress, functioning and coping styles with the understanding of conceptual norms.</w:t>
      </w:r>
    </w:p>
    <w:p w14:paraId="5AA2FE73" w14:textId="77777777" w:rsidR="00BD4ACE" w:rsidRPr="0035414B" w:rsidRDefault="00BD4ACE" w:rsidP="00BD4ACE">
      <w:pPr>
        <w:pStyle w:val="ListParagraph"/>
        <w:spacing w:after="160" w:line="259" w:lineRule="auto"/>
        <w:rPr>
          <w:rFonts w:ascii="Lato" w:hAnsi="Lato"/>
          <w:sz w:val="24"/>
          <w:szCs w:val="24"/>
          <w:lang w:val="en-US"/>
        </w:rPr>
      </w:pPr>
    </w:p>
    <w:p w14:paraId="6687FE32" w14:textId="77777777" w:rsidR="00BD4ACE" w:rsidRPr="0035414B" w:rsidRDefault="00BD4ACE" w:rsidP="00BD4ACE">
      <w:pPr>
        <w:pStyle w:val="ListParagraph"/>
        <w:numPr>
          <w:ilvl w:val="0"/>
          <w:numId w:val="23"/>
        </w:numPr>
        <w:spacing w:after="160" w:line="259" w:lineRule="auto"/>
        <w:rPr>
          <w:rFonts w:ascii="Lato" w:hAnsi="Lato"/>
          <w:sz w:val="24"/>
          <w:szCs w:val="24"/>
          <w:lang w:val="en-US"/>
        </w:rPr>
      </w:pPr>
      <w:r w:rsidRPr="0035414B">
        <w:rPr>
          <w:rFonts w:ascii="Lato" w:hAnsi="Lato"/>
          <w:sz w:val="24"/>
          <w:szCs w:val="24"/>
          <w:lang w:val="en-US"/>
        </w:rPr>
        <w:t>Exercise autonomous professional responsibility for the planning, delivering, and completing of therapeutic interventions consistent with therapeutic model or approach.</w:t>
      </w:r>
    </w:p>
    <w:p w14:paraId="0A2FC006" w14:textId="77777777" w:rsidR="00BD4ACE" w:rsidRPr="0035414B" w:rsidRDefault="00BD4ACE" w:rsidP="00BD4ACE">
      <w:pPr>
        <w:pStyle w:val="ListParagraph"/>
        <w:numPr>
          <w:ilvl w:val="0"/>
          <w:numId w:val="23"/>
        </w:numPr>
        <w:spacing w:after="160" w:line="240" w:lineRule="auto"/>
        <w:rPr>
          <w:rFonts w:ascii="Lato" w:hAnsi="Lato"/>
          <w:sz w:val="24"/>
          <w:szCs w:val="24"/>
          <w:lang w:val="en-US"/>
        </w:rPr>
      </w:pPr>
      <w:bookmarkStart w:id="1" w:name="_Hlk165276915"/>
      <w:r w:rsidRPr="0035414B">
        <w:rPr>
          <w:rFonts w:ascii="Lato" w:hAnsi="Lato"/>
          <w:sz w:val="24"/>
          <w:szCs w:val="24"/>
          <w:lang w:val="en-US"/>
        </w:rPr>
        <w:t xml:space="preserve">Commit to best evidence-based practice with supervision from a senior clinician within professional guidelines and within the overall framework of the team’s policies and procedures. </w:t>
      </w:r>
    </w:p>
    <w:bookmarkEnd w:id="1"/>
    <w:p w14:paraId="64E66352" w14:textId="77777777" w:rsidR="00BD4ACE" w:rsidRPr="0035414B" w:rsidRDefault="00BD4ACE" w:rsidP="00BD4ACE">
      <w:pPr>
        <w:pStyle w:val="ListParagraph"/>
        <w:numPr>
          <w:ilvl w:val="0"/>
          <w:numId w:val="23"/>
        </w:numPr>
        <w:spacing w:after="160" w:line="259" w:lineRule="auto"/>
        <w:rPr>
          <w:rFonts w:ascii="Lato" w:hAnsi="Lato"/>
          <w:sz w:val="24"/>
          <w:szCs w:val="24"/>
          <w:lang w:val="en-US"/>
        </w:rPr>
      </w:pPr>
      <w:r w:rsidRPr="0035414B">
        <w:rPr>
          <w:rFonts w:ascii="Lato" w:hAnsi="Lato"/>
          <w:sz w:val="24"/>
          <w:szCs w:val="24"/>
          <w:lang w:val="en-US"/>
        </w:rPr>
        <w:t xml:space="preserve">To undertake risk assessment and risk management strategies in accordance with service and professional guidance. </w:t>
      </w:r>
    </w:p>
    <w:p w14:paraId="757D2304" w14:textId="77777777" w:rsidR="00BD4ACE" w:rsidRPr="0035414B" w:rsidRDefault="00BD4ACE" w:rsidP="00BD4ACE">
      <w:pPr>
        <w:pStyle w:val="ListParagraph"/>
        <w:numPr>
          <w:ilvl w:val="0"/>
          <w:numId w:val="23"/>
        </w:numPr>
        <w:spacing w:after="160" w:line="259" w:lineRule="auto"/>
        <w:rPr>
          <w:rFonts w:ascii="Lato" w:hAnsi="Lato"/>
          <w:sz w:val="24"/>
          <w:szCs w:val="24"/>
          <w:lang w:val="en-US"/>
        </w:rPr>
      </w:pPr>
      <w:r w:rsidRPr="0035414B">
        <w:rPr>
          <w:rFonts w:ascii="Lato" w:hAnsi="Lato"/>
          <w:sz w:val="24"/>
          <w:szCs w:val="24"/>
          <w:lang w:val="en-US"/>
        </w:rPr>
        <w:t xml:space="preserve">To work as an autonomous practitioner and effectively as part of the multi-disciplinary team to assess and triage referrals, participating actively in multi-agency approaches to psychological/emotional health and signposting to other agencies/statutory organisations when appropriate. </w:t>
      </w:r>
    </w:p>
    <w:p w14:paraId="5CB555AD" w14:textId="77777777" w:rsidR="00BD4ACE" w:rsidRPr="0035414B" w:rsidRDefault="00BD4ACE" w:rsidP="00BD4ACE">
      <w:pPr>
        <w:pStyle w:val="ListParagraph"/>
        <w:numPr>
          <w:ilvl w:val="0"/>
          <w:numId w:val="23"/>
        </w:numPr>
        <w:spacing w:after="160" w:line="259" w:lineRule="auto"/>
        <w:rPr>
          <w:rFonts w:ascii="Lato" w:hAnsi="Lato"/>
          <w:sz w:val="24"/>
          <w:szCs w:val="24"/>
          <w:lang w:val="en-US"/>
        </w:rPr>
      </w:pPr>
      <w:r w:rsidRPr="0035414B">
        <w:rPr>
          <w:rFonts w:ascii="Lato" w:hAnsi="Lato"/>
          <w:sz w:val="24"/>
          <w:szCs w:val="24"/>
          <w:lang w:val="en-US"/>
        </w:rPr>
        <w:t xml:space="preserve">To </w:t>
      </w:r>
      <w:proofErr w:type="spellStart"/>
      <w:r w:rsidRPr="0035414B">
        <w:rPr>
          <w:rFonts w:ascii="Lato" w:hAnsi="Lato"/>
          <w:sz w:val="24"/>
          <w:szCs w:val="24"/>
          <w:lang w:val="en-US"/>
        </w:rPr>
        <w:t>prioritise</w:t>
      </w:r>
      <w:proofErr w:type="spellEnd"/>
      <w:r w:rsidRPr="0035414B">
        <w:rPr>
          <w:rFonts w:ascii="Lato" w:hAnsi="Lato"/>
          <w:sz w:val="24"/>
          <w:szCs w:val="24"/>
          <w:lang w:val="en-US"/>
        </w:rPr>
        <w:t xml:space="preserve"> working in partnership with families demonstrating sensitivity to their individual needs and promoting comfort, quality of life, dignity, and privacy. </w:t>
      </w:r>
    </w:p>
    <w:p w14:paraId="33A4A630" w14:textId="77777777" w:rsidR="00BD4ACE" w:rsidRPr="0035414B" w:rsidRDefault="00BD4ACE" w:rsidP="00BD4ACE">
      <w:pPr>
        <w:pStyle w:val="ListParagraph"/>
        <w:numPr>
          <w:ilvl w:val="0"/>
          <w:numId w:val="23"/>
        </w:numPr>
        <w:spacing w:after="160" w:line="259" w:lineRule="auto"/>
        <w:rPr>
          <w:rFonts w:ascii="Lato" w:hAnsi="Lato"/>
          <w:sz w:val="24"/>
          <w:szCs w:val="24"/>
          <w:lang w:val="en-US"/>
        </w:rPr>
      </w:pPr>
      <w:r w:rsidRPr="0035414B">
        <w:rPr>
          <w:rFonts w:ascii="Lato" w:hAnsi="Lato"/>
          <w:sz w:val="24"/>
          <w:szCs w:val="24"/>
          <w:lang w:val="en-US"/>
        </w:rPr>
        <w:t xml:space="preserve">Work with children and young people or families living with complex physical, cognitive and communication difficulties and life limiting conditions as well as associated trauma, distress, agitation, or anxiety. </w:t>
      </w:r>
    </w:p>
    <w:p w14:paraId="4E885F32" w14:textId="77777777" w:rsidR="00BD4ACE" w:rsidRPr="0035414B" w:rsidRDefault="00BD4ACE" w:rsidP="00BD4ACE">
      <w:pPr>
        <w:pStyle w:val="ListParagraph"/>
        <w:numPr>
          <w:ilvl w:val="0"/>
          <w:numId w:val="23"/>
        </w:numPr>
        <w:spacing w:after="160" w:line="259" w:lineRule="auto"/>
        <w:rPr>
          <w:rFonts w:ascii="Lato" w:hAnsi="Lato"/>
          <w:sz w:val="24"/>
          <w:szCs w:val="24"/>
          <w:lang w:val="en-US"/>
        </w:rPr>
      </w:pPr>
      <w:r w:rsidRPr="0035414B">
        <w:rPr>
          <w:rFonts w:ascii="Lato" w:hAnsi="Lato"/>
          <w:sz w:val="24"/>
          <w:szCs w:val="24"/>
          <w:lang w:val="en-US"/>
        </w:rPr>
        <w:t xml:space="preserve">Apply a high level of understanding of the psycho-emotional effects of long-term life limiting/threatening conditions and child bereavement. </w:t>
      </w:r>
    </w:p>
    <w:p w14:paraId="60B8E03F" w14:textId="77777777" w:rsidR="00BD4ACE" w:rsidRPr="0035414B" w:rsidRDefault="00BD4ACE" w:rsidP="00BD4ACE">
      <w:pPr>
        <w:pStyle w:val="ListParagraph"/>
        <w:numPr>
          <w:ilvl w:val="0"/>
          <w:numId w:val="26"/>
        </w:numPr>
        <w:spacing w:after="160" w:line="259" w:lineRule="auto"/>
        <w:rPr>
          <w:rFonts w:ascii="Lato" w:hAnsi="Lato"/>
          <w:sz w:val="24"/>
          <w:szCs w:val="24"/>
          <w:lang w:val="en-US"/>
        </w:rPr>
      </w:pPr>
      <w:r w:rsidRPr="0035414B">
        <w:rPr>
          <w:rFonts w:ascii="Lato" w:hAnsi="Lato"/>
          <w:sz w:val="24"/>
          <w:szCs w:val="24"/>
          <w:lang w:val="en-US"/>
        </w:rPr>
        <w:t xml:space="preserve">Manage own caseload, accessing support and guidance where appropriate to individual need operating within the professional and case management supervision framework. </w:t>
      </w:r>
    </w:p>
    <w:p w14:paraId="2F7FBDFC" w14:textId="77777777" w:rsidR="00BD4ACE" w:rsidRPr="0035414B" w:rsidRDefault="00BD4ACE" w:rsidP="00BD4ACE">
      <w:pPr>
        <w:pStyle w:val="ListParagraph"/>
        <w:numPr>
          <w:ilvl w:val="0"/>
          <w:numId w:val="26"/>
        </w:numPr>
        <w:spacing w:after="160" w:line="259" w:lineRule="auto"/>
        <w:rPr>
          <w:rFonts w:ascii="Lato" w:hAnsi="Lato"/>
          <w:sz w:val="24"/>
          <w:szCs w:val="24"/>
          <w:lang w:val="en-US"/>
        </w:rPr>
      </w:pPr>
      <w:r w:rsidRPr="0035414B">
        <w:rPr>
          <w:rFonts w:ascii="Lato" w:hAnsi="Lato"/>
          <w:color w:val="000000" w:themeColor="text1"/>
          <w:sz w:val="24"/>
          <w:szCs w:val="24"/>
        </w:rPr>
        <w:t xml:space="preserve">Respect the individuality, values, cultural and religious diversity of individuals, their families, and the local community to contribute to the provision of an inclusive service and a working environment that is sensitive to these needs. </w:t>
      </w:r>
    </w:p>
    <w:p w14:paraId="52A83201" w14:textId="77777777" w:rsidR="00BD4ACE" w:rsidRPr="0035414B" w:rsidRDefault="00BD4ACE" w:rsidP="00BD4ACE">
      <w:pPr>
        <w:pStyle w:val="ListParagraph"/>
        <w:numPr>
          <w:ilvl w:val="0"/>
          <w:numId w:val="26"/>
        </w:numPr>
        <w:spacing w:after="160" w:line="259" w:lineRule="auto"/>
        <w:rPr>
          <w:rFonts w:ascii="Lato" w:hAnsi="Lato"/>
          <w:sz w:val="24"/>
          <w:szCs w:val="24"/>
          <w:lang w:val="en-US"/>
        </w:rPr>
      </w:pPr>
      <w:r w:rsidRPr="0035414B">
        <w:rPr>
          <w:rFonts w:ascii="Lato" w:hAnsi="Lato"/>
          <w:color w:val="000000" w:themeColor="text1"/>
          <w:sz w:val="24"/>
          <w:szCs w:val="24"/>
        </w:rPr>
        <w:t>Coordinate/contribute to family-based events for Martin House.</w:t>
      </w:r>
    </w:p>
    <w:p w14:paraId="199338D1" w14:textId="77777777" w:rsidR="00BD4ACE" w:rsidRPr="0035414B" w:rsidRDefault="00BD4ACE" w:rsidP="00BD4ACE">
      <w:pPr>
        <w:pStyle w:val="NormalWeb"/>
        <w:shd w:val="clear" w:color="auto" w:fill="FFFFFF" w:themeFill="background1"/>
        <w:spacing w:before="0" w:beforeAutospacing="0"/>
        <w:ind w:left="360"/>
        <w:rPr>
          <w:rFonts w:ascii="Lato" w:hAnsi="Lato"/>
          <w:color w:val="000000" w:themeColor="text1"/>
          <w:u w:val="single"/>
        </w:rPr>
      </w:pPr>
      <w:r w:rsidRPr="0035414B">
        <w:rPr>
          <w:rFonts w:ascii="Lato" w:hAnsi="Lato"/>
          <w:color w:val="000000" w:themeColor="text1"/>
          <w:u w:val="single"/>
        </w:rPr>
        <w:t>Communication:</w:t>
      </w:r>
    </w:p>
    <w:p w14:paraId="3FF76558" w14:textId="77777777" w:rsidR="00BD4ACE" w:rsidRPr="0035414B" w:rsidRDefault="00BD4ACE" w:rsidP="00BD4ACE">
      <w:pPr>
        <w:pStyle w:val="ListParagraph"/>
        <w:numPr>
          <w:ilvl w:val="0"/>
          <w:numId w:val="25"/>
        </w:numPr>
        <w:autoSpaceDE w:val="0"/>
        <w:autoSpaceDN w:val="0"/>
        <w:adjustRightInd w:val="0"/>
        <w:spacing w:after="0"/>
        <w:rPr>
          <w:rFonts w:ascii="Lato" w:hAnsi="Lato" w:cstheme="minorHAnsi"/>
          <w:sz w:val="24"/>
          <w:szCs w:val="24"/>
          <w:shd w:val="clear" w:color="auto" w:fill="FFFFFF"/>
        </w:rPr>
      </w:pPr>
      <w:r w:rsidRPr="0035414B">
        <w:rPr>
          <w:rFonts w:ascii="Lato" w:hAnsi="Lato"/>
          <w:color w:val="000000" w:themeColor="text1"/>
          <w:sz w:val="24"/>
          <w:szCs w:val="24"/>
        </w:rPr>
        <w:t xml:space="preserve">Establish effective communication, both written and verbal with all members of the multidisciplinary team, actively participating in team and multi-disciplinary meetings, contributing to decisions regarding holistic care plans </w:t>
      </w:r>
      <w:r w:rsidRPr="0035414B">
        <w:rPr>
          <w:rFonts w:ascii="Lato" w:hAnsi="Lato" w:cstheme="minorHAnsi"/>
          <w:sz w:val="24"/>
          <w:szCs w:val="24"/>
          <w:shd w:val="clear" w:color="auto" w:fill="FFFFFF"/>
        </w:rPr>
        <w:t>encouraging the wider understanding of the role of psychological and emotional support in palliative care.</w:t>
      </w:r>
    </w:p>
    <w:p w14:paraId="10F7BC62" w14:textId="77777777" w:rsidR="00BD4ACE" w:rsidRPr="0035414B" w:rsidRDefault="00BD4ACE" w:rsidP="00BD4ACE">
      <w:pPr>
        <w:pStyle w:val="ListParagraph"/>
        <w:numPr>
          <w:ilvl w:val="0"/>
          <w:numId w:val="25"/>
        </w:numPr>
        <w:rPr>
          <w:rFonts w:ascii="Lato" w:hAnsi="Lato"/>
          <w:sz w:val="24"/>
          <w:szCs w:val="24"/>
        </w:rPr>
      </w:pPr>
      <w:r w:rsidRPr="0035414B">
        <w:rPr>
          <w:rFonts w:ascii="Lato" w:hAnsi="Lato"/>
          <w:sz w:val="24"/>
          <w:szCs w:val="24"/>
        </w:rPr>
        <w:t xml:space="preserve">To provide advice, guidance and consultation to other professionals and care team members as required to facilitate the effective and appropriate emotional and well-being care and advice to our clients and their families/carers. </w:t>
      </w:r>
    </w:p>
    <w:p w14:paraId="0B02C629" w14:textId="77777777" w:rsidR="00BD4ACE" w:rsidRDefault="00BD4ACE" w:rsidP="00BD4ACE">
      <w:pPr>
        <w:pStyle w:val="ListParagraph"/>
        <w:numPr>
          <w:ilvl w:val="0"/>
          <w:numId w:val="25"/>
        </w:numPr>
        <w:rPr>
          <w:rFonts w:ascii="Lato" w:hAnsi="Lato"/>
          <w:sz w:val="24"/>
          <w:szCs w:val="24"/>
        </w:rPr>
      </w:pPr>
      <w:r w:rsidRPr="0035414B">
        <w:rPr>
          <w:rFonts w:ascii="Lato" w:hAnsi="Lato"/>
          <w:sz w:val="24"/>
          <w:szCs w:val="24"/>
        </w:rPr>
        <w:t xml:space="preserve">Develop and sustain strong links within community healthcare, voluntary sector and social care and education settings. </w:t>
      </w:r>
    </w:p>
    <w:p w14:paraId="6E3F479A" w14:textId="77777777" w:rsidR="00BD4ACE" w:rsidRDefault="00BD4ACE" w:rsidP="00BD4ACE">
      <w:pPr>
        <w:rPr>
          <w:rFonts w:ascii="Lato" w:hAnsi="Lato"/>
          <w:sz w:val="24"/>
          <w:szCs w:val="24"/>
        </w:rPr>
      </w:pPr>
    </w:p>
    <w:p w14:paraId="11F5F751" w14:textId="77777777" w:rsidR="00BD4ACE" w:rsidRPr="00BD4ACE" w:rsidRDefault="00BD4ACE" w:rsidP="00BD4ACE">
      <w:pPr>
        <w:rPr>
          <w:rFonts w:ascii="Lato" w:hAnsi="Lato"/>
          <w:sz w:val="24"/>
          <w:szCs w:val="24"/>
        </w:rPr>
      </w:pPr>
    </w:p>
    <w:p w14:paraId="0478BC1C" w14:textId="77777777" w:rsidR="00BD4ACE" w:rsidRPr="0035414B" w:rsidRDefault="00BD4ACE" w:rsidP="00BD4ACE">
      <w:pPr>
        <w:pStyle w:val="ListParagraph"/>
        <w:autoSpaceDE w:val="0"/>
        <w:autoSpaceDN w:val="0"/>
        <w:adjustRightInd w:val="0"/>
        <w:spacing w:after="0"/>
        <w:rPr>
          <w:rFonts w:ascii="Lato" w:hAnsi="Lato" w:cstheme="minorHAnsi"/>
          <w:sz w:val="24"/>
          <w:szCs w:val="24"/>
          <w:shd w:val="clear" w:color="auto" w:fill="FFFFFF"/>
        </w:rPr>
      </w:pPr>
    </w:p>
    <w:p w14:paraId="26D52DE7" w14:textId="77777777" w:rsidR="00BD4ACE" w:rsidRPr="0035414B" w:rsidRDefault="00BD4ACE" w:rsidP="00BD4ACE">
      <w:pPr>
        <w:pStyle w:val="NormalWeb"/>
        <w:shd w:val="clear" w:color="auto" w:fill="FFFFFF" w:themeFill="background1"/>
        <w:spacing w:before="0" w:beforeAutospacing="0"/>
        <w:ind w:left="360"/>
        <w:rPr>
          <w:rFonts w:ascii="Lato" w:hAnsi="Lato"/>
          <w:color w:val="000000" w:themeColor="text1"/>
          <w:u w:val="single"/>
        </w:rPr>
      </w:pPr>
      <w:r w:rsidRPr="0035414B">
        <w:rPr>
          <w:rFonts w:ascii="Lato" w:hAnsi="Lato"/>
          <w:color w:val="000000" w:themeColor="text1"/>
          <w:u w:val="single"/>
        </w:rPr>
        <w:t>Documentation:</w:t>
      </w:r>
    </w:p>
    <w:p w14:paraId="77F967AC" w14:textId="2F21480F" w:rsidR="00BD4ACE" w:rsidRPr="00BD4ACE" w:rsidRDefault="00BD4ACE" w:rsidP="00BD4ACE">
      <w:pPr>
        <w:pStyle w:val="ListParagraph"/>
        <w:numPr>
          <w:ilvl w:val="0"/>
          <w:numId w:val="27"/>
        </w:numPr>
        <w:spacing w:after="160" w:line="259" w:lineRule="auto"/>
        <w:rPr>
          <w:rFonts w:ascii="Lato" w:hAnsi="Lato"/>
          <w:sz w:val="24"/>
          <w:szCs w:val="24"/>
        </w:rPr>
      </w:pPr>
      <w:r w:rsidRPr="0035414B">
        <w:rPr>
          <w:rFonts w:ascii="Lato" w:hAnsi="Lato"/>
          <w:sz w:val="24"/>
          <w:szCs w:val="24"/>
        </w:rPr>
        <w:t xml:space="preserve">Maintain the highest standards of clinical record keeping using electronic data entry, report writing and the responsible exercise of professional self-governance in accordance with NMC/HCPC professional standards and Martin House policies and procedures. </w:t>
      </w:r>
    </w:p>
    <w:p w14:paraId="360B39B4" w14:textId="77777777" w:rsidR="00BD4ACE" w:rsidRPr="0035414B" w:rsidRDefault="00BD4ACE" w:rsidP="00BD4ACE">
      <w:pPr>
        <w:pStyle w:val="NormalWeb"/>
        <w:shd w:val="clear" w:color="auto" w:fill="FFFFFF" w:themeFill="background1"/>
        <w:spacing w:before="0" w:beforeAutospacing="0"/>
        <w:rPr>
          <w:rFonts w:ascii="Lato" w:hAnsi="Lato"/>
          <w:color w:val="000000" w:themeColor="text1"/>
          <w:u w:val="single"/>
        </w:rPr>
      </w:pPr>
      <w:r w:rsidRPr="0035414B">
        <w:rPr>
          <w:rFonts w:ascii="Lato" w:hAnsi="Lato"/>
          <w:color w:val="000000" w:themeColor="text1"/>
        </w:rPr>
        <w:t xml:space="preserve">        </w:t>
      </w:r>
      <w:r w:rsidRPr="0035414B">
        <w:rPr>
          <w:rFonts w:ascii="Lato" w:hAnsi="Lato"/>
          <w:color w:val="000000" w:themeColor="text1"/>
          <w:u w:val="single"/>
        </w:rPr>
        <w:t>Clinical governance:</w:t>
      </w:r>
    </w:p>
    <w:p w14:paraId="67B190EB" w14:textId="77777777" w:rsidR="00BD4ACE" w:rsidRPr="0035414B" w:rsidRDefault="00BD4ACE" w:rsidP="00BD4ACE">
      <w:pPr>
        <w:pStyle w:val="NormalWeb"/>
        <w:numPr>
          <w:ilvl w:val="0"/>
          <w:numId w:val="27"/>
        </w:numPr>
        <w:shd w:val="clear" w:color="auto" w:fill="FFFFFF"/>
        <w:spacing w:before="0" w:beforeAutospacing="0"/>
        <w:rPr>
          <w:rFonts w:ascii="Lato" w:hAnsi="Lato"/>
          <w:color w:val="000000" w:themeColor="text1"/>
        </w:rPr>
      </w:pPr>
      <w:r w:rsidRPr="0035414B">
        <w:rPr>
          <w:rFonts w:ascii="Lato" w:hAnsi="Lato"/>
          <w:color w:val="000000" w:themeColor="text1"/>
        </w:rPr>
        <w:t>Demonstrate a strong understanding of clinical governance frameworks and risk management processes.</w:t>
      </w:r>
    </w:p>
    <w:p w14:paraId="2211821B" w14:textId="77777777" w:rsidR="00BD4ACE" w:rsidRPr="0035414B" w:rsidRDefault="00BD4ACE" w:rsidP="00BD4ACE">
      <w:pPr>
        <w:pStyle w:val="NormalWeb"/>
        <w:numPr>
          <w:ilvl w:val="0"/>
          <w:numId w:val="27"/>
        </w:numPr>
        <w:shd w:val="clear" w:color="auto" w:fill="FFFFFF"/>
        <w:spacing w:before="0" w:beforeAutospacing="0"/>
        <w:rPr>
          <w:rFonts w:ascii="Lato" w:hAnsi="Lato"/>
          <w:color w:val="000000" w:themeColor="text1"/>
        </w:rPr>
      </w:pPr>
      <w:r w:rsidRPr="0035414B">
        <w:rPr>
          <w:rFonts w:ascii="Lato" w:hAnsi="Lato"/>
          <w:color w:val="000000" w:themeColor="text1"/>
        </w:rPr>
        <w:t>Implement and monitor robust systems of governance in line with professional and team objectives ensuring responsiveness and resilience.</w:t>
      </w:r>
    </w:p>
    <w:p w14:paraId="14B90D85" w14:textId="77777777" w:rsidR="00BD4ACE" w:rsidRPr="0035414B" w:rsidRDefault="00BD4ACE" w:rsidP="00BD4ACE">
      <w:pPr>
        <w:pStyle w:val="NormalWeb"/>
        <w:numPr>
          <w:ilvl w:val="0"/>
          <w:numId w:val="27"/>
        </w:numPr>
        <w:shd w:val="clear" w:color="auto" w:fill="FFFFFF"/>
        <w:spacing w:before="0" w:beforeAutospacing="0"/>
        <w:rPr>
          <w:rFonts w:ascii="Lato" w:hAnsi="Lato"/>
          <w:color w:val="000000" w:themeColor="text1"/>
        </w:rPr>
      </w:pPr>
      <w:r w:rsidRPr="0035414B">
        <w:rPr>
          <w:rFonts w:ascii="Lato" w:hAnsi="Lato"/>
          <w:lang w:val="en-US"/>
        </w:rPr>
        <w:t>Monitor and review the effectiveness of the care provided and participate in the setting of ongoing quality standards using all data available, championing continuous improvement.</w:t>
      </w:r>
    </w:p>
    <w:p w14:paraId="1A485447" w14:textId="77777777" w:rsidR="00BD4ACE" w:rsidRPr="0035414B" w:rsidRDefault="00BD4ACE" w:rsidP="00BD4ACE">
      <w:pPr>
        <w:pStyle w:val="NormalWeb"/>
        <w:numPr>
          <w:ilvl w:val="0"/>
          <w:numId w:val="27"/>
        </w:numPr>
        <w:shd w:val="clear" w:color="auto" w:fill="FFFFFF"/>
        <w:spacing w:before="0" w:beforeAutospacing="0"/>
        <w:rPr>
          <w:rFonts w:ascii="Lato" w:hAnsi="Lato"/>
          <w:color w:val="000000" w:themeColor="text1"/>
        </w:rPr>
      </w:pPr>
      <w:r w:rsidRPr="0035414B">
        <w:rPr>
          <w:rFonts w:ascii="Lato" w:hAnsi="Lato"/>
          <w:color w:val="000000" w:themeColor="text1"/>
        </w:rPr>
        <w:t xml:space="preserve">Inform, educate, support, and advise both families and the multi-disciplinary team in the emotional and psychological support needs of children and young adults. </w:t>
      </w:r>
    </w:p>
    <w:p w14:paraId="63D5DAAB" w14:textId="77777777" w:rsidR="00BD4ACE" w:rsidRPr="0035414B" w:rsidRDefault="00BD4ACE" w:rsidP="00BD4ACE">
      <w:pPr>
        <w:rPr>
          <w:rFonts w:ascii="Lato" w:hAnsi="Lato"/>
          <w:sz w:val="24"/>
          <w:szCs w:val="24"/>
          <w:u w:val="single"/>
          <w:lang w:val="en-US"/>
        </w:rPr>
      </w:pPr>
      <w:r w:rsidRPr="0035414B">
        <w:rPr>
          <w:rFonts w:ascii="Lato" w:hAnsi="Lato"/>
          <w:sz w:val="24"/>
          <w:szCs w:val="24"/>
          <w:u w:val="single"/>
          <w:lang w:val="en-US"/>
        </w:rPr>
        <w:t>Education, supervision, and training:</w:t>
      </w:r>
    </w:p>
    <w:p w14:paraId="1E32B8C6" w14:textId="77777777" w:rsidR="00BD4ACE" w:rsidRPr="0035414B" w:rsidRDefault="00BD4ACE" w:rsidP="00BD4ACE">
      <w:pPr>
        <w:pStyle w:val="ListParagraph"/>
        <w:numPr>
          <w:ilvl w:val="0"/>
          <w:numId w:val="28"/>
        </w:numPr>
        <w:spacing w:after="160" w:line="259" w:lineRule="auto"/>
        <w:rPr>
          <w:rFonts w:ascii="Lato" w:hAnsi="Lato"/>
          <w:sz w:val="24"/>
          <w:szCs w:val="24"/>
          <w:lang w:val="en-US"/>
        </w:rPr>
      </w:pPr>
      <w:r w:rsidRPr="0035414B">
        <w:rPr>
          <w:rFonts w:ascii="Lato" w:hAnsi="Lato"/>
          <w:sz w:val="24"/>
          <w:szCs w:val="24"/>
          <w:lang w:val="en-US"/>
        </w:rPr>
        <w:t xml:space="preserve">Receive supervision in line with Martin House policy and take part in the annual appraisal in line with Martin House appraisal policy, during which both mandatory and role specific continued professional development needs should be identified and agreed. </w:t>
      </w:r>
    </w:p>
    <w:p w14:paraId="1AE757ED" w14:textId="77777777" w:rsidR="00BD4ACE" w:rsidRPr="0035414B" w:rsidRDefault="00BD4ACE" w:rsidP="00BD4ACE">
      <w:pPr>
        <w:pStyle w:val="ListParagraph"/>
        <w:numPr>
          <w:ilvl w:val="0"/>
          <w:numId w:val="28"/>
        </w:numPr>
        <w:spacing w:after="160" w:line="259" w:lineRule="auto"/>
        <w:rPr>
          <w:rFonts w:ascii="Lato" w:hAnsi="Lato"/>
          <w:sz w:val="24"/>
          <w:szCs w:val="24"/>
          <w:lang w:val="en-US"/>
        </w:rPr>
      </w:pPr>
      <w:r w:rsidRPr="0035414B">
        <w:rPr>
          <w:rFonts w:ascii="Lato" w:hAnsi="Lato"/>
          <w:sz w:val="24"/>
          <w:szCs w:val="24"/>
          <w:lang w:val="en-US"/>
        </w:rPr>
        <w:t>Supervise and support junior colleagues and volunteers.</w:t>
      </w:r>
    </w:p>
    <w:p w14:paraId="3824EA54" w14:textId="77777777" w:rsidR="00BD4ACE" w:rsidRPr="0035414B" w:rsidRDefault="00BD4ACE" w:rsidP="00BD4ACE">
      <w:pPr>
        <w:pStyle w:val="ListParagraph"/>
        <w:numPr>
          <w:ilvl w:val="0"/>
          <w:numId w:val="28"/>
        </w:numPr>
        <w:spacing w:after="160" w:line="259" w:lineRule="auto"/>
        <w:rPr>
          <w:rFonts w:ascii="Lato" w:hAnsi="Lato"/>
          <w:sz w:val="24"/>
          <w:szCs w:val="24"/>
          <w:lang w:val="en-US"/>
        </w:rPr>
      </w:pPr>
      <w:r w:rsidRPr="0035414B">
        <w:rPr>
          <w:rFonts w:ascii="Lato" w:hAnsi="Lato"/>
          <w:sz w:val="24"/>
          <w:szCs w:val="24"/>
          <w:lang w:val="en-US"/>
        </w:rPr>
        <w:t xml:space="preserve">In conjunction with the education team, work to develop both you and your team by identifying learning needs based on service priorities and delivering in-service training, workshops, and seminars on relevant topics. </w:t>
      </w:r>
    </w:p>
    <w:p w14:paraId="7B3E5A13" w14:textId="77777777" w:rsidR="00BD4ACE" w:rsidRPr="0035414B" w:rsidRDefault="00BD4ACE" w:rsidP="00BD4ACE">
      <w:pPr>
        <w:pStyle w:val="ListParagraph"/>
        <w:numPr>
          <w:ilvl w:val="0"/>
          <w:numId w:val="28"/>
        </w:numPr>
        <w:spacing w:after="160" w:line="259" w:lineRule="auto"/>
        <w:rPr>
          <w:rFonts w:ascii="Lato" w:hAnsi="Lato"/>
          <w:sz w:val="24"/>
          <w:szCs w:val="24"/>
          <w:lang w:val="en-US"/>
        </w:rPr>
      </w:pPr>
      <w:r w:rsidRPr="0035414B">
        <w:rPr>
          <w:rFonts w:ascii="Lato" w:hAnsi="Lato"/>
          <w:color w:val="000000" w:themeColor="text1"/>
          <w:sz w:val="24"/>
          <w:szCs w:val="24"/>
        </w:rPr>
        <w:t>Contribute to the teaching of students and other health care professionals within formal and inform settings.</w:t>
      </w:r>
    </w:p>
    <w:p w14:paraId="221288A2" w14:textId="77777777" w:rsidR="00BD4ACE" w:rsidRPr="0035414B" w:rsidRDefault="00BD4ACE" w:rsidP="00BD4ACE">
      <w:pPr>
        <w:rPr>
          <w:rFonts w:ascii="Lato" w:hAnsi="Lato"/>
          <w:sz w:val="24"/>
          <w:szCs w:val="24"/>
          <w:u w:val="single"/>
          <w:lang w:val="en-US"/>
        </w:rPr>
      </w:pPr>
      <w:r w:rsidRPr="0035414B">
        <w:rPr>
          <w:rFonts w:ascii="Lato" w:hAnsi="Lato"/>
          <w:sz w:val="24"/>
          <w:szCs w:val="24"/>
          <w:u w:val="single"/>
          <w:lang w:val="en-US"/>
        </w:rPr>
        <w:t>Professional:</w:t>
      </w:r>
    </w:p>
    <w:p w14:paraId="3C1080E6" w14:textId="77777777" w:rsidR="00BD4ACE" w:rsidRPr="0035414B" w:rsidRDefault="00BD4ACE" w:rsidP="00BD4ACE">
      <w:pPr>
        <w:pStyle w:val="ListParagraph"/>
        <w:numPr>
          <w:ilvl w:val="0"/>
          <w:numId w:val="29"/>
        </w:numPr>
        <w:spacing w:after="160" w:line="259" w:lineRule="auto"/>
        <w:rPr>
          <w:rFonts w:ascii="Lato" w:hAnsi="Lato"/>
          <w:sz w:val="24"/>
          <w:szCs w:val="24"/>
          <w:lang w:val="en-US"/>
        </w:rPr>
      </w:pPr>
      <w:r w:rsidRPr="0035414B">
        <w:rPr>
          <w:rFonts w:ascii="Lato" w:hAnsi="Lato"/>
          <w:sz w:val="24"/>
          <w:szCs w:val="24"/>
          <w:lang w:val="en-US"/>
        </w:rPr>
        <w:t>Maintain professional registration and demonstrate a commitment to professional standards and continued professional development.</w:t>
      </w:r>
    </w:p>
    <w:p w14:paraId="602DCD6C" w14:textId="77777777" w:rsidR="00BD4ACE" w:rsidRPr="0035414B" w:rsidRDefault="00BD4ACE" w:rsidP="00BD4ACE">
      <w:pPr>
        <w:pStyle w:val="ListParagraph"/>
        <w:numPr>
          <w:ilvl w:val="0"/>
          <w:numId w:val="29"/>
        </w:numPr>
        <w:spacing w:after="160" w:line="259" w:lineRule="auto"/>
        <w:rPr>
          <w:rFonts w:ascii="Lato" w:hAnsi="Lato"/>
          <w:sz w:val="24"/>
          <w:szCs w:val="24"/>
          <w:lang w:val="en-US"/>
        </w:rPr>
      </w:pPr>
      <w:r w:rsidRPr="0035414B">
        <w:rPr>
          <w:rFonts w:ascii="Lato" w:hAnsi="Lato"/>
          <w:sz w:val="24"/>
          <w:szCs w:val="24"/>
          <w:lang w:val="en-US"/>
        </w:rPr>
        <w:t>Comply with their professional responsibilities to develop their practice and deliver care through a governance framework (standard operating procedures, audit, CPD, supervision).</w:t>
      </w:r>
    </w:p>
    <w:p w14:paraId="582E8837" w14:textId="77777777" w:rsidR="00BD4ACE" w:rsidRPr="0035414B" w:rsidRDefault="00BD4ACE" w:rsidP="00BD4ACE">
      <w:pPr>
        <w:pStyle w:val="ListParagraph"/>
        <w:numPr>
          <w:ilvl w:val="0"/>
          <w:numId w:val="29"/>
        </w:numPr>
        <w:spacing w:after="160" w:line="259" w:lineRule="auto"/>
        <w:rPr>
          <w:rFonts w:ascii="Lato" w:hAnsi="Lato"/>
          <w:sz w:val="24"/>
          <w:szCs w:val="24"/>
          <w:lang w:val="en-US"/>
        </w:rPr>
      </w:pPr>
      <w:r w:rsidRPr="0035414B">
        <w:rPr>
          <w:rFonts w:ascii="Lato" w:hAnsi="Lato"/>
          <w:color w:val="000000" w:themeColor="text1"/>
          <w:sz w:val="24"/>
          <w:szCs w:val="24"/>
        </w:rPr>
        <w:t>Seek appropriate managerial and professional support and supervision from senior clinicians and line manager on a regular basis and informing of any risk issues following the appropriate Martin House policies and procedures.</w:t>
      </w:r>
    </w:p>
    <w:p w14:paraId="0C2C99F9" w14:textId="77777777" w:rsidR="00BD4ACE" w:rsidRPr="00BD4ACE" w:rsidRDefault="00BD4ACE" w:rsidP="00BD4ACE">
      <w:pPr>
        <w:pStyle w:val="ListParagraph"/>
        <w:numPr>
          <w:ilvl w:val="0"/>
          <w:numId w:val="29"/>
        </w:numPr>
        <w:spacing w:after="160" w:line="259" w:lineRule="auto"/>
        <w:rPr>
          <w:rFonts w:ascii="Lato" w:hAnsi="Lato"/>
          <w:sz w:val="24"/>
          <w:szCs w:val="24"/>
          <w:lang w:val="en-US"/>
        </w:rPr>
      </w:pPr>
      <w:r w:rsidRPr="0035414B">
        <w:rPr>
          <w:rFonts w:ascii="Lato" w:hAnsi="Lato"/>
          <w:color w:val="000000" w:themeColor="text1"/>
          <w:sz w:val="24"/>
          <w:szCs w:val="24"/>
        </w:rPr>
        <w:t>Demonstrate a full understanding of and comply with NMC/HCPC Standards of Proficiency/Professional Standards and all Martin House policies and procedures.</w:t>
      </w:r>
    </w:p>
    <w:p w14:paraId="791A9F79" w14:textId="77777777" w:rsidR="00BD4ACE" w:rsidRDefault="00BD4ACE" w:rsidP="00BD4ACE">
      <w:pPr>
        <w:spacing w:after="160" w:line="259" w:lineRule="auto"/>
        <w:rPr>
          <w:rFonts w:ascii="Lato" w:hAnsi="Lato"/>
          <w:sz w:val="24"/>
          <w:szCs w:val="24"/>
          <w:lang w:val="en-US"/>
        </w:rPr>
      </w:pPr>
    </w:p>
    <w:p w14:paraId="5D6B9DAD" w14:textId="77777777" w:rsidR="00BD4ACE" w:rsidRPr="00BD4ACE" w:rsidRDefault="00BD4ACE" w:rsidP="00BD4ACE">
      <w:pPr>
        <w:spacing w:after="160" w:line="259" w:lineRule="auto"/>
        <w:rPr>
          <w:rFonts w:ascii="Lato" w:hAnsi="Lato"/>
          <w:sz w:val="24"/>
          <w:szCs w:val="24"/>
          <w:lang w:val="en-US"/>
        </w:rPr>
      </w:pPr>
    </w:p>
    <w:p w14:paraId="261B9FD4" w14:textId="77777777" w:rsidR="00BD4ACE" w:rsidRPr="0035414B" w:rsidRDefault="00BD4ACE" w:rsidP="00BD4ACE">
      <w:pPr>
        <w:pStyle w:val="ListParagraph"/>
        <w:numPr>
          <w:ilvl w:val="0"/>
          <w:numId w:val="29"/>
        </w:numPr>
        <w:spacing w:after="160" w:line="259" w:lineRule="auto"/>
        <w:rPr>
          <w:rFonts w:ascii="Lato" w:hAnsi="Lato"/>
          <w:sz w:val="24"/>
          <w:szCs w:val="24"/>
          <w:lang w:val="en-US"/>
        </w:rPr>
      </w:pPr>
      <w:r w:rsidRPr="0035414B">
        <w:rPr>
          <w:rFonts w:ascii="Lato" w:hAnsi="Lato"/>
          <w:sz w:val="24"/>
          <w:szCs w:val="24"/>
          <w:lang w:val="en-US"/>
        </w:rPr>
        <w:t xml:space="preserve">Understand professional responsibilities with regards to the data quality for any information which they create, use or process in accordance with the Data Protection Act 1998 and Martin House Data Protection Policy. </w:t>
      </w:r>
    </w:p>
    <w:p w14:paraId="0CCF4E9A" w14:textId="77777777" w:rsidR="00BD4ACE" w:rsidRPr="0035414B" w:rsidRDefault="00BD4ACE" w:rsidP="00BD4ACE">
      <w:pPr>
        <w:pStyle w:val="ListParagraph"/>
        <w:numPr>
          <w:ilvl w:val="0"/>
          <w:numId w:val="29"/>
        </w:numPr>
        <w:spacing w:after="160" w:line="259" w:lineRule="auto"/>
        <w:rPr>
          <w:rFonts w:ascii="Lato" w:hAnsi="Lato"/>
          <w:sz w:val="24"/>
          <w:szCs w:val="24"/>
          <w:lang w:val="en-US"/>
        </w:rPr>
      </w:pPr>
      <w:r w:rsidRPr="0035414B">
        <w:rPr>
          <w:rFonts w:ascii="Lato" w:hAnsi="Lato"/>
          <w:sz w:val="24"/>
          <w:szCs w:val="24"/>
          <w:lang w:val="en-US"/>
        </w:rPr>
        <w:t>Ensure awareness of the whistleblowing policy and how to raise concerns.</w:t>
      </w:r>
    </w:p>
    <w:p w14:paraId="08072179" w14:textId="77777777" w:rsidR="00BD4ACE" w:rsidRPr="0035414B" w:rsidRDefault="00BD4ACE" w:rsidP="00BD4ACE">
      <w:pPr>
        <w:pStyle w:val="ListParagraph"/>
        <w:numPr>
          <w:ilvl w:val="0"/>
          <w:numId w:val="29"/>
        </w:numPr>
        <w:spacing w:after="160" w:line="259" w:lineRule="auto"/>
        <w:rPr>
          <w:rFonts w:ascii="Lato" w:hAnsi="Lato"/>
          <w:sz w:val="24"/>
          <w:szCs w:val="24"/>
          <w:lang w:val="en-US"/>
        </w:rPr>
      </w:pPr>
      <w:r w:rsidRPr="0035414B">
        <w:rPr>
          <w:rFonts w:ascii="Lato" w:hAnsi="Lato"/>
          <w:sz w:val="24"/>
          <w:szCs w:val="24"/>
          <w:lang w:val="en-US"/>
        </w:rPr>
        <w:t>Maintain confidentiality in line with Martin House Confidentiality Policy</w:t>
      </w:r>
    </w:p>
    <w:p w14:paraId="149BC2ED" w14:textId="77777777" w:rsidR="00BD4ACE" w:rsidRPr="0035414B" w:rsidRDefault="00BD4ACE" w:rsidP="00BD4ACE">
      <w:pPr>
        <w:pStyle w:val="ListParagraph"/>
        <w:numPr>
          <w:ilvl w:val="0"/>
          <w:numId w:val="29"/>
        </w:numPr>
        <w:spacing w:after="160" w:line="259" w:lineRule="auto"/>
        <w:rPr>
          <w:rFonts w:ascii="Lato" w:hAnsi="Lato"/>
          <w:sz w:val="24"/>
          <w:szCs w:val="24"/>
          <w:lang w:val="en-US"/>
        </w:rPr>
      </w:pPr>
      <w:r w:rsidRPr="0035414B">
        <w:rPr>
          <w:rFonts w:ascii="Lato" w:hAnsi="Lato"/>
          <w:sz w:val="24"/>
          <w:szCs w:val="24"/>
          <w:lang w:val="en-US"/>
        </w:rPr>
        <w:t xml:space="preserve">Identify and report any risks, hazards, incidents, accidents, near misses and any other areas of concern promptly to senior members of staff following Martin House policy and procedures. </w:t>
      </w:r>
    </w:p>
    <w:p w14:paraId="3691B8C4" w14:textId="77777777" w:rsidR="00BD4ACE" w:rsidRPr="0035414B" w:rsidRDefault="00BD4ACE" w:rsidP="00BD4ACE">
      <w:pPr>
        <w:pStyle w:val="ListParagraph"/>
        <w:numPr>
          <w:ilvl w:val="0"/>
          <w:numId w:val="29"/>
        </w:numPr>
        <w:spacing w:after="160" w:line="259" w:lineRule="auto"/>
        <w:rPr>
          <w:rFonts w:ascii="Lato" w:hAnsi="Lato"/>
          <w:sz w:val="24"/>
          <w:szCs w:val="24"/>
          <w:lang w:val="en-US"/>
        </w:rPr>
      </w:pPr>
      <w:r w:rsidRPr="0035414B">
        <w:rPr>
          <w:rFonts w:ascii="Lato" w:hAnsi="Lato"/>
          <w:sz w:val="24"/>
          <w:szCs w:val="24"/>
          <w:lang w:val="en-US"/>
        </w:rPr>
        <w:t xml:space="preserve">Report any concerns regarding the safety and wellbeing of children, vulnerable adults, members of their families in accordance with Martin House policy and procedures. </w:t>
      </w:r>
    </w:p>
    <w:p w14:paraId="0F6A19AA" w14:textId="77777777" w:rsidR="00BD4ACE" w:rsidRPr="0035414B" w:rsidRDefault="00BD4ACE" w:rsidP="00BD4ACE">
      <w:pPr>
        <w:pStyle w:val="ListParagraph"/>
        <w:numPr>
          <w:ilvl w:val="0"/>
          <w:numId w:val="29"/>
        </w:numPr>
        <w:spacing w:after="160" w:line="259" w:lineRule="auto"/>
        <w:rPr>
          <w:rFonts w:ascii="Lato" w:hAnsi="Lato"/>
          <w:sz w:val="24"/>
          <w:szCs w:val="24"/>
          <w:lang w:val="en-US"/>
        </w:rPr>
      </w:pPr>
      <w:r w:rsidRPr="0035414B">
        <w:rPr>
          <w:rFonts w:ascii="Lato" w:hAnsi="Lato"/>
          <w:sz w:val="24"/>
          <w:szCs w:val="24"/>
          <w:lang w:val="en-US"/>
        </w:rPr>
        <w:t xml:space="preserve">Demonstrate through practice and practical understanding the importance of the continual development of their professional practice, team, and service wide quality improvement. </w:t>
      </w:r>
    </w:p>
    <w:p w14:paraId="746735CB" w14:textId="77777777" w:rsidR="00BD4ACE" w:rsidRPr="0035414B" w:rsidRDefault="00BD4ACE" w:rsidP="00BD4ACE">
      <w:pPr>
        <w:pStyle w:val="ListParagraph"/>
        <w:numPr>
          <w:ilvl w:val="0"/>
          <w:numId w:val="29"/>
        </w:numPr>
        <w:spacing w:after="0" w:line="240" w:lineRule="auto"/>
        <w:rPr>
          <w:rFonts w:ascii="Lato" w:hAnsi="Lato"/>
          <w:sz w:val="24"/>
          <w:szCs w:val="24"/>
        </w:rPr>
      </w:pPr>
      <w:r w:rsidRPr="0035414B">
        <w:rPr>
          <w:rFonts w:ascii="Lato" w:hAnsi="Lato"/>
          <w:sz w:val="24"/>
          <w:szCs w:val="24"/>
        </w:rPr>
        <w:t xml:space="preserve">Experience of working with an emotionally challenging caseload and an excellent understanding of self-care and the care of others. </w:t>
      </w:r>
    </w:p>
    <w:p w14:paraId="36879EF0" w14:textId="77777777" w:rsidR="00BD4ACE" w:rsidRPr="0035414B" w:rsidRDefault="00BD4ACE" w:rsidP="00BD4ACE">
      <w:pPr>
        <w:pStyle w:val="ListParagraph"/>
        <w:spacing w:after="0" w:line="240" w:lineRule="auto"/>
        <w:rPr>
          <w:rFonts w:ascii="Lato" w:hAnsi="Lato"/>
          <w:sz w:val="24"/>
          <w:szCs w:val="24"/>
        </w:rPr>
      </w:pPr>
    </w:p>
    <w:p w14:paraId="0BE93023" w14:textId="77777777" w:rsidR="00BD4ACE" w:rsidRPr="0035414B" w:rsidRDefault="00BD4ACE" w:rsidP="00BD4ACE">
      <w:pPr>
        <w:pStyle w:val="NormalWeb"/>
        <w:shd w:val="clear" w:color="auto" w:fill="FFFFFF" w:themeFill="background1"/>
        <w:spacing w:before="0" w:beforeAutospacing="0"/>
        <w:rPr>
          <w:rFonts w:ascii="Lato" w:hAnsi="Lato"/>
          <w:color w:val="000000" w:themeColor="text1"/>
          <w:u w:val="single"/>
        </w:rPr>
      </w:pPr>
      <w:r w:rsidRPr="0035414B">
        <w:rPr>
          <w:rFonts w:ascii="Lato" w:hAnsi="Lato"/>
          <w:color w:val="000000" w:themeColor="text1"/>
          <w:u w:val="single"/>
        </w:rPr>
        <w:t>Quality improvement:</w:t>
      </w:r>
    </w:p>
    <w:p w14:paraId="0BE8651E" w14:textId="77777777" w:rsidR="00BD4ACE" w:rsidRPr="0035414B" w:rsidRDefault="00BD4ACE" w:rsidP="00BD4ACE">
      <w:pPr>
        <w:pStyle w:val="NormalWeb"/>
        <w:numPr>
          <w:ilvl w:val="0"/>
          <w:numId w:val="30"/>
        </w:numPr>
        <w:shd w:val="clear" w:color="auto" w:fill="FFFFFF"/>
        <w:spacing w:before="0" w:beforeAutospacing="0"/>
        <w:rPr>
          <w:rFonts w:ascii="Lato" w:hAnsi="Lato"/>
          <w:color w:val="000000" w:themeColor="text1"/>
        </w:rPr>
      </w:pPr>
      <w:r w:rsidRPr="0035414B">
        <w:rPr>
          <w:rFonts w:ascii="Lato" w:hAnsi="Lato"/>
          <w:color w:val="000000" w:themeColor="text1"/>
        </w:rPr>
        <w:t xml:space="preserve">Participate in the planning, evaluation, and audit of practice, taking responsibility for performance delivery against plan for areas of designated responsibility. </w:t>
      </w:r>
    </w:p>
    <w:p w14:paraId="6D7BDE6D" w14:textId="77777777" w:rsidR="00BD4ACE" w:rsidRPr="0035414B" w:rsidRDefault="00BD4ACE" w:rsidP="00BD4ACE">
      <w:pPr>
        <w:pStyle w:val="NormalWeb"/>
        <w:numPr>
          <w:ilvl w:val="0"/>
          <w:numId w:val="30"/>
        </w:numPr>
        <w:shd w:val="clear" w:color="auto" w:fill="FFFFFF"/>
        <w:spacing w:before="0" w:beforeAutospacing="0"/>
        <w:rPr>
          <w:rFonts w:ascii="Lato" w:hAnsi="Lato"/>
          <w:color w:val="000000" w:themeColor="text1"/>
        </w:rPr>
      </w:pPr>
      <w:r w:rsidRPr="0035414B">
        <w:rPr>
          <w:rFonts w:ascii="Lato" w:hAnsi="Lato"/>
          <w:color w:val="000000" w:themeColor="text1"/>
        </w:rPr>
        <w:t xml:space="preserve">Maintain own continuous professional development and education, attending meetings and conferences related to the speciality. </w:t>
      </w:r>
    </w:p>
    <w:p w14:paraId="4410F415" w14:textId="77777777" w:rsidR="00BD4ACE" w:rsidRPr="0035414B" w:rsidRDefault="00BD4ACE" w:rsidP="00BD4ACE">
      <w:pPr>
        <w:pStyle w:val="NormalWeb"/>
        <w:shd w:val="clear" w:color="auto" w:fill="FFFFFF"/>
        <w:spacing w:before="0" w:beforeAutospacing="0"/>
        <w:rPr>
          <w:rFonts w:ascii="Lato" w:hAnsi="Lato"/>
          <w:color w:val="000000" w:themeColor="text1"/>
          <w:u w:val="single"/>
        </w:rPr>
      </w:pPr>
      <w:r w:rsidRPr="0035414B">
        <w:rPr>
          <w:rFonts w:ascii="Lato" w:hAnsi="Lato"/>
          <w:color w:val="000000" w:themeColor="text1"/>
          <w:u w:val="single"/>
        </w:rPr>
        <w:t>Safeguarding children and adults:</w:t>
      </w:r>
    </w:p>
    <w:p w14:paraId="5970A677" w14:textId="77777777" w:rsidR="00BD4ACE" w:rsidRPr="0035414B" w:rsidRDefault="00BD4ACE" w:rsidP="00BD4ACE">
      <w:pPr>
        <w:pStyle w:val="NormalWeb"/>
        <w:shd w:val="clear" w:color="auto" w:fill="FFFFFF"/>
        <w:spacing w:before="0" w:beforeAutospacing="0"/>
        <w:rPr>
          <w:rFonts w:ascii="Lato" w:hAnsi="Lato"/>
          <w:color w:val="000000" w:themeColor="text1"/>
        </w:rPr>
      </w:pPr>
      <w:r w:rsidRPr="0035414B">
        <w:rPr>
          <w:rFonts w:ascii="Lato" w:hAnsi="Lato"/>
          <w:color w:val="000000" w:themeColor="text1"/>
        </w:rPr>
        <w:t xml:space="preserve">Employees must be aware of the responsibilities placed on them to maintain the wellbeing and protection of vulnerable children and adults. If employees have a reason for concern that an individual is at risk, they should escalate this to the appropriate person i.e.: line manager, safeguarding lead, care team leaders, doctors, or clinical leadership team. </w:t>
      </w:r>
    </w:p>
    <w:p w14:paraId="51AEFF18" w14:textId="77777777" w:rsidR="00BD4ACE" w:rsidRPr="0035414B" w:rsidRDefault="00BD4ACE" w:rsidP="00BD4ACE">
      <w:pPr>
        <w:pStyle w:val="ListParagraph"/>
        <w:numPr>
          <w:ilvl w:val="0"/>
          <w:numId w:val="23"/>
        </w:numPr>
        <w:spacing w:after="160" w:line="240" w:lineRule="auto"/>
        <w:rPr>
          <w:rFonts w:ascii="Lato" w:hAnsi="Lato"/>
          <w:sz w:val="24"/>
          <w:szCs w:val="24"/>
          <w:lang w:val="en-US"/>
        </w:rPr>
      </w:pPr>
      <w:r w:rsidRPr="0035414B">
        <w:rPr>
          <w:rFonts w:ascii="Lato" w:hAnsi="Lato"/>
          <w:sz w:val="24"/>
          <w:szCs w:val="24"/>
          <w:lang w:val="en-US"/>
        </w:rPr>
        <w:t xml:space="preserve">Safeguard all babies, children and young people and vulnerable adults accessing our services, by responding to concerns raised in a timely and appropriate manner and effectively escalating these in accordance with Martin House policies and procedures. </w:t>
      </w:r>
    </w:p>
    <w:p w14:paraId="417D09B8" w14:textId="77777777" w:rsidR="00BD4ACE" w:rsidRPr="0035414B" w:rsidRDefault="00BD4ACE" w:rsidP="00BD4ACE">
      <w:pPr>
        <w:pStyle w:val="ListParagraph"/>
        <w:numPr>
          <w:ilvl w:val="0"/>
          <w:numId w:val="23"/>
        </w:numPr>
        <w:spacing w:after="160" w:line="240" w:lineRule="auto"/>
        <w:rPr>
          <w:rFonts w:ascii="Lato" w:hAnsi="Lato"/>
          <w:sz w:val="24"/>
          <w:szCs w:val="24"/>
          <w:lang w:val="en-US"/>
        </w:rPr>
      </w:pPr>
      <w:r w:rsidRPr="0035414B">
        <w:rPr>
          <w:rFonts w:ascii="Lato" w:hAnsi="Lato"/>
          <w:sz w:val="24"/>
          <w:szCs w:val="24"/>
          <w:lang w:val="en-US"/>
        </w:rPr>
        <w:t>Continually learn and develop, contributing to a learning culture in the team.</w:t>
      </w:r>
    </w:p>
    <w:p w14:paraId="74EAB50D" w14:textId="77777777" w:rsidR="00BD4ACE" w:rsidRPr="0035414B" w:rsidRDefault="00BD4ACE" w:rsidP="00BD4ACE">
      <w:pPr>
        <w:pStyle w:val="ListParagraph"/>
        <w:numPr>
          <w:ilvl w:val="0"/>
          <w:numId w:val="23"/>
        </w:numPr>
        <w:rPr>
          <w:rFonts w:ascii="Lato" w:hAnsi="Lato"/>
          <w:sz w:val="24"/>
          <w:szCs w:val="24"/>
        </w:rPr>
      </w:pPr>
      <w:r w:rsidRPr="0035414B">
        <w:rPr>
          <w:rFonts w:ascii="Lato" w:hAnsi="Lato"/>
          <w:sz w:val="24"/>
          <w:szCs w:val="24"/>
        </w:rPr>
        <w:t>Work autonomously within professional guidelines and the overall framework of the organisations policies and procedures.</w:t>
      </w:r>
    </w:p>
    <w:p w14:paraId="6B30B26D" w14:textId="77777777" w:rsidR="00BD4ACE" w:rsidRPr="0035414B" w:rsidRDefault="00BD4ACE" w:rsidP="00BD4ACE">
      <w:pPr>
        <w:pStyle w:val="ListParagraph"/>
        <w:numPr>
          <w:ilvl w:val="0"/>
          <w:numId w:val="23"/>
        </w:numPr>
        <w:rPr>
          <w:rFonts w:ascii="Lato" w:hAnsi="Lato"/>
          <w:sz w:val="24"/>
          <w:szCs w:val="24"/>
        </w:rPr>
      </w:pPr>
      <w:r w:rsidRPr="0035414B">
        <w:rPr>
          <w:rFonts w:ascii="Lato" w:hAnsi="Lato"/>
          <w:sz w:val="24"/>
          <w:szCs w:val="24"/>
        </w:rPr>
        <w:t>Work as part of the multidisciplinary team within Martin House offering input when needed to provide holistic and family centred care.</w:t>
      </w:r>
    </w:p>
    <w:p w14:paraId="4639DF6E" w14:textId="77777777" w:rsidR="00BD4ACE" w:rsidRPr="0035414B" w:rsidRDefault="00BD4ACE" w:rsidP="00BD4ACE">
      <w:pPr>
        <w:pStyle w:val="ListParagraph"/>
        <w:numPr>
          <w:ilvl w:val="0"/>
          <w:numId w:val="23"/>
        </w:numPr>
        <w:rPr>
          <w:rFonts w:ascii="Lato" w:hAnsi="Lato"/>
          <w:sz w:val="24"/>
          <w:szCs w:val="24"/>
        </w:rPr>
      </w:pPr>
      <w:r w:rsidRPr="0035414B">
        <w:rPr>
          <w:rFonts w:ascii="Lato" w:hAnsi="Lato"/>
          <w:sz w:val="24"/>
          <w:szCs w:val="24"/>
        </w:rPr>
        <w:t>Work closely with a variety of multi-agency professionals and multi-disciplinary teams within health, care and educational settings to address the emotional and well-being needs of the referred child/ young person or family member, providing advice and support as necessary.</w:t>
      </w:r>
    </w:p>
    <w:p w14:paraId="353D6517" w14:textId="77777777" w:rsidR="00BD4ACE" w:rsidRPr="0035414B" w:rsidRDefault="00BD4ACE" w:rsidP="00BD4ACE">
      <w:pPr>
        <w:pStyle w:val="ListParagraph"/>
        <w:numPr>
          <w:ilvl w:val="0"/>
          <w:numId w:val="23"/>
        </w:numPr>
        <w:rPr>
          <w:rFonts w:ascii="Lato" w:hAnsi="Lato"/>
          <w:sz w:val="24"/>
          <w:szCs w:val="24"/>
        </w:rPr>
      </w:pPr>
      <w:r w:rsidRPr="0035414B">
        <w:rPr>
          <w:rFonts w:ascii="Lato" w:hAnsi="Lato"/>
          <w:sz w:val="24"/>
          <w:szCs w:val="24"/>
        </w:rPr>
        <w:lastRenderedPageBreak/>
        <w:t>Work flexibly to offer occasional sessions at weekends or in the evenings if/when needed.</w:t>
      </w:r>
    </w:p>
    <w:p w14:paraId="3971142B" w14:textId="77777777" w:rsidR="00BD4ACE" w:rsidRPr="002B1891" w:rsidRDefault="00BD4ACE" w:rsidP="00BD4ACE">
      <w:pPr>
        <w:spacing w:after="0"/>
        <w:rPr>
          <w:rFonts w:ascii="Merge" w:hAnsi="Merge"/>
          <w:b/>
          <w:color w:val="62B5E5"/>
          <w:sz w:val="28"/>
          <w:szCs w:val="24"/>
        </w:rPr>
      </w:pPr>
      <w:r>
        <w:rPr>
          <w:rFonts w:ascii="Merge" w:hAnsi="Merge"/>
          <w:b/>
          <w:color w:val="62B5E5"/>
          <w:sz w:val="28"/>
          <w:szCs w:val="24"/>
        </w:rPr>
        <w:t>Health &amp; Safety</w:t>
      </w:r>
    </w:p>
    <w:p w14:paraId="421F8725" w14:textId="77777777" w:rsidR="00BD4ACE" w:rsidRPr="002B1891" w:rsidRDefault="00BD4ACE" w:rsidP="00BD4ACE">
      <w:pPr>
        <w:pStyle w:val="ListParagraph"/>
        <w:numPr>
          <w:ilvl w:val="0"/>
          <w:numId w:val="6"/>
        </w:numPr>
        <w:rPr>
          <w:rFonts w:ascii="Lato" w:hAnsi="Lato"/>
          <w:sz w:val="24"/>
          <w:szCs w:val="24"/>
        </w:rPr>
      </w:pPr>
      <w:r w:rsidRPr="002B1891">
        <w:rPr>
          <w:rFonts w:ascii="Lato" w:hAnsi="Lato"/>
          <w:sz w:val="24"/>
          <w:szCs w:val="24"/>
        </w:rPr>
        <w:t xml:space="preserve">To be aware of the safety needs of the children, </w:t>
      </w:r>
      <w:proofErr w:type="gramStart"/>
      <w:r w:rsidRPr="002B1891">
        <w:rPr>
          <w:rFonts w:ascii="Lato" w:hAnsi="Lato"/>
          <w:sz w:val="24"/>
          <w:szCs w:val="24"/>
        </w:rPr>
        <w:t>colleagues</w:t>
      </w:r>
      <w:proofErr w:type="gramEnd"/>
      <w:r w:rsidRPr="002B1891">
        <w:rPr>
          <w:rFonts w:ascii="Lato" w:hAnsi="Lato"/>
          <w:sz w:val="24"/>
          <w:szCs w:val="24"/>
        </w:rPr>
        <w:t xml:space="preserve"> </w:t>
      </w:r>
      <w:r>
        <w:rPr>
          <w:rFonts w:ascii="Lato" w:hAnsi="Lato"/>
          <w:sz w:val="24"/>
          <w:szCs w:val="24"/>
        </w:rPr>
        <w:t xml:space="preserve">volunteers </w:t>
      </w:r>
      <w:r w:rsidRPr="002B1891">
        <w:rPr>
          <w:rFonts w:ascii="Lato" w:hAnsi="Lato"/>
          <w:sz w:val="24"/>
          <w:szCs w:val="24"/>
        </w:rPr>
        <w:t xml:space="preserve">and </w:t>
      </w:r>
      <w:r>
        <w:rPr>
          <w:rFonts w:ascii="Lato" w:hAnsi="Lato"/>
          <w:sz w:val="24"/>
          <w:szCs w:val="24"/>
        </w:rPr>
        <w:t xml:space="preserve">supporters and </w:t>
      </w:r>
      <w:r w:rsidRPr="002B1891">
        <w:rPr>
          <w:rFonts w:ascii="Lato" w:hAnsi="Lato"/>
          <w:sz w:val="24"/>
          <w:szCs w:val="24"/>
        </w:rPr>
        <w:t>adopt a preventative safety approach to all times.</w:t>
      </w:r>
    </w:p>
    <w:p w14:paraId="4E9061E5" w14:textId="77777777" w:rsidR="00BD4ACE" w:rsidRPr="002B1891" w:rsidRDefault="00BD4ACE" w:rsidP="00BD4ACE">
      <w:pPr>
        <w:pStyle w:val="ListParagraph"/>
        <w:numPr>
          <w:ilvl w:val="0"/>
          <w:numId w:val="6"/>
        </w:numPr>
        <w:rPr>
          <w:rFonts w:ascii="Lato" w:hAnsi="Lato"/>
          <w:sz w:val="24"/>
          <w:szCs w:val="24"/>
        </w:rPr>
      </w:pPr>
      <w:r w:rsidRPr="002B1891">
        <w:rPr>
          <w:rFonts w:ascii="Lato" w:hAnsi="Lato"/>
          <w:sz w:val="24"/>
          <w:szCs w:val="24"/>
        </w:rPr>
        <w:t xml:space="preserve">To report all accidents incidents and untoward incidents </w:t>
      </w:r>
    </w:p>
    <w:p w14:paraId="140864A9" w14:textId="77777777" w:rsidR="00BD4ACE" w:rsidRPr="002B1891" w:rsidRDefault="00BD4ACE" w:rsidP="00BD4ACE">
      <w:pPr>
        <w:pStyle w:val="ListParagraph"/>
        <w:numPr>
          <w:ilvl w:val="0"/>
          <w:numId w:val="6"/>
        </w:numPr>
        <w:rPr>
          <w:rFonts w:ascii="Lato" w:hAnsi="Lato"/>
          <w:sz w:val="24"/>
          <w:szCs w:val="24"/>
        </w:rPr>
      </w:pPr>
      <w:r w:rsidRPr="002B1891">
        <w:rPr>
          <w:rFonts w:ascii="Lato" w:hAnsi="Lato"/>
          <w:sz w:val="24"/>
          <w:szCs w:val="24"/>
        </w:rPr>
        <w:t>To be aware of your health and safety responsibilities as an employee and adhere to these.</w:t>
      </w:r>
    </w:p>
    <w:p w14:paraId="210A7266" w14:textId="77777777" w:rsidR="00BD4ACE" w:rsidRPr="002B1891" w:rsidRDefault="00BD4ACE" w:rsidP="00BD4ACE">
      <w:pPr>
        <w:spacing w:after="0"/>
        <w:rPr>
          <w:rFonts w:ascii="Merge" w:hAnsi="Merge"/>
          <w:b/>
          <w:color w:val="62B5E5"/>
          <w:sz w:val="28"/>
          <w:szCs w:val="28"/>
        </w:rPr>
      </w:pPr>
      <w:r w:rsidRPr="002B1891">
        <w:rPr>
          <w:rFonts w:ascii="Merge" w:hAnsi="Merge"/>
          <w:b/>
          <w:color w:val="62B5E5"/>
          <w:sz w:val="28"/>
          <w:szCs w:val="28"/>
        </w:rPr>
        <w:t>Personal development</w:t>
      </w:r>
    </w:p>
    <w:p w14:paraId="28D38614" w14:textId="77777777" w:rsidR="00BD4ACE" w:rsidRDefault="00BD4ACE" w:rsidP="00BD4ACE">
      <w:pPr>
        <w:spacing w:after="0" w:line="240" w:lineRule="auto"/>
      </w:pPr>
    </w:p>
    <w:p w14:paraId="55CB6AA2" w14:textId="77777777" w:rsidR="00BD4ACE" w:rsidRPr="002B1891" w:rsidRDefault="00BD4ACE" w:rsidP="00BD4ACE">
      <w:pPr>
        <w:pStyle w:val="ListParagraph"/>
        <w:numPr>
          <w:ilvl w:val="0"/>
          <w:numId w:val="6"/>
        </w:numPr>
        <w:rPr>
          <w:rFonts w:ascii="Lato" w:hAnsi="Lato"/>
          <w:sz w:val="24"/>
          <w:szCs w:val="24"/>
        </w:rPr>
      </w:pPr>
      <w:r w:rsidRPr="002B1891">
        <w:rPr>
          <w:rFonts w:ascii="Lato" w:hAnsi="Lato"/>
          <w:sz w:val="24"/>
          <w:szCs w:val="24"/>
        </w:rPr>
        <w:t>To adopt a positive and reflective approach to personal and professional development.</w:t>
      </w:r>
    </w:p>
    <w:p w14:paraId="77C6999F" w14:textId="77777777" w:rsidR="00BD4ACE" w:rsidRPr="002B1891" w:rsidRDefault="00BD4ACE" w:rsidP="00BD4ACE">
      <w:pPr>
        <w:pStyle w:val="ListParagraph"/>
        <w:numPr>
          <w:ilvl w:val="0"/>
          <w:numId w:val="6"/>
        </w:numPr>
        <w:rPr>
          <w:rFonts w:ascii="Lato" w:hAnsi="Lato"/>
          <w:sz w:val="24"/>
          <w:szCs w:val="24"/>
        </w:rPr>
      </w:pPr>
      <w:r w:rsidRPr="002B1891">
        <w:rPr>
          <w:rFonts w:ascii="Lato" w:hAnsi="Lato"/>
          <w:sz w:val="24"/>
          <w:szCs w:val="24"/>
        </w:rPr>
        <w:t>To participate constructively in a yearly annual appraisal.</w:t>
      </w:r>
    </w:p>
    <w:p w14:paraId="190061A0" w14:textId="77777777" w:rsidR="00BD4ACE" w:rsidRPr="002B1891" w:rsidRDefault="00BD4ACE" w:rsidP="00BD4ACE">
      <w:pPr>
        <w:pStyle w:val="ListParagraph"/>
        <w:numPr>
          <w:ilvl w:val="0"/>
          <w:numId w:val="6"/>
        </w:numPr>
        <w:rPr>
          <w:rFonts w:ascii="Lato" w:hAnsi="Lato"/>
          <w:sz w:val="24"/>
          <w:szCs w:val="24"/>
        </w:rPr>
      </w:pPr>
      <w:r w:rsidRPr="002B1891">
        <w:rPr>
          <w:rFonts w:ascii="Lato" w:hAnsi="Lato"/>
          <w:sz w:val="24"/>
          <w:szCs w:val="24"/>
        </w:rPr>
        <w:t>To undertake specific training and to remain updated.</w:t>
      </w:r>
    </w:p>
    <w:p w14:paraId="3EADEA27" w14:textId="77777777" w:rsidR="00BD4ACE" w:rsidRPr="002B1891" w:rsidRDefault="00BD4ACE" w:rsidP="00BD4ACE">
      <w:pPr>
        <w:rPr>
          <w:rFonts w:ascii="Lato" w:hAnsi="Lato"/>
          <w:sz w:val="24"/>
          <w:szCs w:val="24"/>
        </w:rPr>
      </w:pPr>
      <w:r w:rsidRPr="002B1891">
        <w:rPr>
          <w:rFonts w:ascii="Lato" w:hAnsi="Lato"/>
          <w:sz w:val="24"/>
          <w:szCs w:val="24"/>
        </w:rPr>
        <w:t>This job description reflects the present requirements of the post and will form the basis of performance appraisal.  As duties and responsibilities change and develop the job description will be reviewed and necessary changes made with consultation.</w:t>
      </w:r>
    </w:p>
    <w:p w14:paraId="2E2FC036" w14:textId="77777777" w:rsidR="00BD4ACE" w:rsidRPr="002B1891" w:rsidRDefault="00BD4ACE" w:rsidP="00BD4ACE">
      <w:pPr>
        <w:rPr>
          <w:rFonts w:ascii="Merge" w:hAnsi="Merge"/>
          <w:b/>
          <w:color w:val="62B5E5"/>
          <w:sz w:val="28"/>
          <w:szCs w:val="24"/>
        </w:rPr>
      </w:pPr>
      <w:r w:rsidRPr="002B1891">
        <w:rPr>
          <w:rFonts w:ascii="Merge" w:hAnsi="Merge"/>
          <w:b/>
          <w:color w:val="62B5E5"/>
          <w:sz w:val="28"/>
          <w:szCs w:val="24"/>
        </w:rPr>
        <w:t>Equality statement</w:t>
      </w:r>
    </w:p>
    <w:p w14:paraId="78EDAC35" w14:textId="77777777" w:rsidR="00BD4ACE" w:rsidRDefault="00BD4ACE" w:rsidP="00BD4ACE">
      <w:pPr>
        <w:spacing w:after="0"/>
        <w:rPr>
          <w:rFonts w:ascii="Lato" w:hAnsi="Lato"/>
          <w:sz w:val="24"/>
          <w:szCs w:val="24"/>
        </w:rPr>
      </w:pPr>
      <w:r w:rsidRPr="002B1891">
        <w:rPr>
          <w:rFonts w:ascii="Lato" w:hAnsi="Lato"/>
          <w:sz w:val="24"/>
          <w:szCs w:val="24"/>
        </w:rPr>
        <w:t>Martin House is committed to providing care and improving services irrespective of race, ethnicity, disability, gender, religion or belief, age, marital status, or sexual orientation</w:t>
      </w:r>
    </w:p>
    <w:p w14:paraId="50F4703A" w14:textId="77777777" w:rsidR="00BD4ACE" w:rsidRDefault="00BD4ACE" w:rsidP="00BD4ACE">
      <w:pPr>
        <w:spacing w:after="0"/>
        <w:rPr>
          <w:rFonts w:ascii="Lato" w:hAnsi="Lato"/>
          <w:sz w:val="24"/>
          <w:szCs w:val="24"/>
        </w:rPr>
      </w:pPr>
    </w:p>
    <w:p w14:paraId="0DED5E64" w14:textId="77777777" w:rsidR="00BD4ACE" w:rsidRPr="002B1891" w:rsidRDefault="00BD4ACE" w:rsidP="00BD4ACE">
      <w:pPr>
        <w:rPr>
          <w:rFonts w:ascii="Merge" w:hAnsi="Merge"/>
          <w:b/>
          <w:color w:val="62B5E5"/>
          <w:sz w:val="28"/>
          <w:szCs w:val="24"/>
        </w:rPr>
      </w:pPr>
      <w:r w:rsidRPr="002B1891">
        <w:rPr>
          <w:rFonts w:ascii="Merge" w:hAnsi="Merge"/>
          <w:b/>
          <w:color w:val="62B5E5"/>
          <w:sz w:val="28"/>
          <w:szCs w:val="24"/>
        </w:rPr>
        <w:t>All Martin House employees are expected to</w:t>
      </w:r>
    </w:p>
    <w:p w14:paraId="664ADEDE" w14:textId="77777777" w:rsidR="00BD4ACE" w:rsidRPr="002B1891" w:rsidRDefault="00BD4ACE" w:rsidP="00BD4ACE">
      <w:pPr>
        <w:pStyle w:val="ListParagraph"/>
        <w:numPr>
          <w:ilvl w:val="0"/>
          <w:numId w:val="6"/>
        </w:numPr>
        <w:rPr>
          <w:rFonts w:ascii="Lato" w:hAnsi="Lato"/>
          <w:sz w:val="24"/>
          <w:szCs w:val="24"/>
        </w:rPr>
      </w:pPr>
      <w:r w:rsidRPr="002B1891">
        <w:rPr>
          <w:rFonts w:ascii="Lato" w:hAnsi="Lato"/>
          <w:sz w:val="24"/>
          <w:szCs w:val="24"/>
        </w:rPr>
        <w:t xml:space="preserve">Uphold the values of Martin House and </w:t>
      </w:r>
      <w:proofErr w:type="gramStart"/>
      <w:r w:rsidRPr="002B1891">
        <w:rPr>
          <w:rFonts w:ascii="Lato" w:hAnsi="Lato"/>
          <w:sz w:val="24"/>
          <w:szCs w:val="24"/>
        </w:rPr>
        <w:t>behave in a professional manner at all times</w:t>
      </w:r>
      <w:proofErr w:type="gramEnd"/>
      <w:r w:rsidRPr="002B1891">
        <w:rPr>
          <w:rFonts w:ascii="Lato" w:hAnsi="Lato"/>
          <w:sz w:val="24"/>
          <w:szCs w:val="24"/>
        </w:rPr>
        <w:t>.</w:t>
      </w:r>
    </w:p>
    <w:p w14:paraId="6154E1DC" w14:textId="77777777" w:rsidR="00BD4ACE" w:rsidRPr="002B1891" w:rsidRDefault="00BD4ACE" w:rsidP="00BD4ACE">
      <w:pPr>
        <w:pStyle w:val="ListParagraph"/>
        <w:numPr>
          <w:ilvl w:val="0"/>
          <w:numId w:val="6"/>
        </w:numPr>
        <w:rPr>
          <w:rFonts w:ascii="Lato" w:hAnsi="Lato"/>
          <w:sz w:val="24"/>
          <w:szCs w:val="24"/>
        </w:rPr>
      </w:pPr>
      <w:r w:rsidRPr="002B1891">
        <w:rPr>
          <w:rFonts w:ascii="Lato" w:hAnsi="Lato"/>
          <w:sz w:val="24"/>
          <w:szCs w:val="24"/>
        </w:rPr>
        <w:t>Value equality and diversity and comply with relevant equality legislation.</w:t>
      </w:r>
    </w:p>
    <w:p w14:paraId="10698E64" w14:textId="77777777" w:rsidR="00BD4ACE" w:rsidRPr="002B1891" w:rsidRDefault="00BD4ACE" w:rsidP="00BD4ACE">
      <w:pPr>
        <w:pStyle w:val="ListParagraph"/>
        <w:numPr>
          <w:ilvl w:val="0"/>
          <w:numId w:val="6"/>
        </w:numPr>
        <w:rPr>
          <w:rFonts w:ascii="Lato" w:hAnsi="Lato"/>
          <w:sz w:val="24"/>
          <w:szCs w:val="24"/>
        </w:rPr>
      </w:pPr>
      <w:r w:rsidRPr="002B1891">
        <w:rPr>
          <w:rFonts w:ascii="Lato" w:hAnsi="Lato"/>
          <w:sz w:val="24"/>
          <w:szCs w:val="24"/>
        </w:rPr>
        <w:t>Attend 1:1s with line manager, team meetings and annual appraisals.</w:t>
      </w:r>
    </w:p>
    <w:p w14:paraId="3C884129" w14:textId="77777777" w:rsidR="00BD4ACE" w:rsidRPr="002B1891" w:rsidRDefault="00BD4ACE" w:rsidP="00BD4ACE">
      <w:pPr>
        <w:pStyle w:val="ListParagraph"/>
        <w:numPr>
          <w:ilvl w:val="0"/>
          <w:numId w:val="6"/>
        </w:numPr>
        <w:rPr>
          <w:rFonts w:ascii="Lato" w:hAnsi="Lato"/>
          <w:sz w:val="24"/>
          <w:szCs w:val="24"/>
        </w:rPr>
      </w:pPr>
      <w:r w:rsidRPr="002B1891">
        <w:rPr>
          <w:rFonts w:ascii="Lato" w:hAnsi="Lato"/>
          <w:sz w:val="24"/>
          <w:szCs w:val="24"/>
        </w:rPr>
        <w:t>Take part in all relevant mandatory training and any other education and training considered necessary to carry out the role.</w:t>
      </w:r>
    </w:p>
    <w:p w14:paraId="52388986" w14:textId="77777777" w:rsidR="00BD4ACE" w:rsidRPr="002B1891" w:rsidRDefault="00BD4ACE" w:rsidP="00BD4ACE">
      <w:pPr>
        <w:pStyle w:val="ListParagraph"/>
        <w:numPr>
          <w:ilvl w:val="0"/>
          <w:numId w:val="6"/>
        </w:numPr>
        <w:rPr>
          <w:rFonts w:ascii="Lato" w:hAnsi="Lato"/>
          <w:sz w:val="24"/>
          <w:szCs w:val="24"/>
        </w:rPr>
      </w:pPr>
      <w:r w:rsidRPr="002B1891">
        <w:rPr>
          <w:rFonts w:ascii="Lato" w:hAnsi="Lato"/>
          <w:sz w:val="24"/>
          <w:szCs w:val="24"/>
        </w:rPr>
        <w:t>Take responsibility for one’s own personal development.</w:t>
      </w:r>
    </w:p>
    <w:p w14:paraId="5E00CC65" w14:textId="77777777" w:rsidR="00BD4ACE" w:rsidRPr="002B1891" w:rsidRDefault="00BD4ACE" w:rsidP="00BD4ACE">
      <w:pPr>
        <w:pStyle w:val="ListParagraph"/>
        <w:numPr>
          <w:ilvl w:val="0"/>
          <w:numId w:val="6"/>
        </w:numPr>
        <w:rPr>
          <w:rFonts w:ascii="Lato" w:hAnsi="Lato"/>
          <w:sz w:val="24"/>
          <w:szCs w:val="24"/>
        </w:rPr>
      </w:pPr>
      <w:r w:rsidRPr="002B1891">
        <w:rPr>
          <w:rFonts w:ascii="Lato" w:hAnsi="Lato"/>
          <w:sz w:val="24"/>
          <w:szCs w:val="24"/>
        </w:rPr>
        <w:t>Cooperate with colleagues, encourage and support positive working relationships (both internally and externally) and foster a culture of respect and consideration at work.</w:t>
      </w:r>
    </w:p>
    <w:p w14:paraId="5FAE1C0D" w14:textId="77777777" w:rsidR="00BD4ACE" w:rsidRPr="002B1891" w:rsidRDefault="00BD4ACE" w:rsidP="00BD4ACE">
      <w:pPr>
        <w:pStyle w:val="ListParagraph"/>
        <w:numPr>
          <w:ilvl w:val="0"/>
          <w:numId w:val="6"/>
        </w:numPr>
        <w:rPr>
          <w:rFonts w:ascii="Lato" w:hAnsi="Lato"/>
          <w:sz w:val="24"/>
          <w:szCs w:val="24"/>
        </w:rPr>
      </w:pPr>
      <w:r w:rsidRPr="002B1891">
        <w:rPr>
          <w:rFonts w:ascii="Lato" w:hAnsi="Lato"/>
          <w:sz w:val="24"/>
          <w:szCs w:val="24"/>
        </w:rPr>
        <w:t>Establish and maintain effective communication with relevant individuals and groups, both internally and externally.</w:t>
      </w:r>
    </w:p>
    <w:p w14:paraId="35770500" w14:textId="77777777" w:rsidR="00BD4ACE" w:rsidRPr="002B1891" w:rsidRDefault="00BD4ACE" w:rsidP="00BD4ACE">
      <w:pPr>
        <w:pStyle w:val="ListParagraph"/>
        <w:numPr>
          <w:ilvl w:val="0"/>
          <w:numId w:val="6"/>
        </w:numPr>
        <w:rPr>
          <w:rFonts w:ascii="Lato" w:hAnsi="Lato"/>
          <w:sz w:val="24"/>
          <w:szCs w:val="24"/>
        </w:rPr>
      </w:pPr>
      <w:r w:rsidRPr="002B1891">
        <w:rPr>
          <w:rFonts w:ascii="Lato" w:hAnsi="Lato"/>
          <w:sz w:val="24"/>
          <w:szCs w:val="24"/>
        </w:rPr>
        <w:t xml:space="preserve">Take responsibility for one’s own health and safety and the health and safety of others whilst at </w:t>
      </w:r>
      <w:proofErr w:type="gramStart"/>
      <w:r w:rsidRPr="002B1891">
        <w:rPr>
          <w:rFonts w:ascii="Lato" w:hAnsi="Lato"/>
          <w:sz w:val="24"/>
          <w:szCs w:val="24"/>
        </w:rPr>
        <w:t>work, and</w:t>
      </w:r>
      <w:proofErr w:type="gramEnd"/>
      <w:r w:rsidRPr="002B1891">
        <w:rPr>
          <w:rFonts w:ascii="Lato" w:hAnsi="Lato"/>
          <w:sz w:val="24"/>
          <w:szCs w:val="24"/>
        </w:rPr>
        <w:t xml:space="preserve"> comply with Health and Safety legislation.</w:t>
      </w:r>
    </w:p>
    <w:p w14:paraId="3207A884" w14:textId="77777777" w:rsidR="00BD4ACE" w:rsidRPr="002B1891" w:rsidRDefault="00BD4ACE" w:rsidP="00BD4ACE">
      <w:pPr>
        <w:pStyle w:val="ListParagraph"/>
        <w:numPr>
          <w:ilvl w:val="0"/>
          <w:numId w:val="6"/>
        </w:numPr>
        <w:rPr>
          <w:rFonts w:ascii="Lato" w:hAnsi="Lato"/>
          <w:sz w:val="24"/>
          <w:szCs w:val="24"/>
        </w:rPr>
      </w:pPr>
      <w:r w:rsidRPr="002B1891">
        <w:rPr>
          <w:rFonts w:ascii="Lato" w:hAnsi="Lato"/>
          <w:sz w:val="24"/>
          <w:szCs w:val="24"/>
        </w:rPr>
        <w:lastRenderedPageBreak/>
        <w:t xml:space="preserve">Comply with information governance requirements and </w:t>
      </w:r>
      <w:proofErr w:type="gramStart"/>
      <w:r w:rsidRPr="002B1891">
        <w:rPr>
          <w:rFonts w:ascii="Lato" w:hAnsi="Lato"/>
          <w:sz w:val="24"/>
          <w:szCs w:val="24"/>
        </w:rPr>
        <w:t>maintain confidentiality at all times</w:t>
      </w:r>
      <w:proofErr w:type="gramEnd"/>
      <w:r w:rsidRPr="002B1891">
        <w:rPr>
          <w:rFonts w:ascii="Lato" w:hAnsi="Lato"/>
          <w:sz w:val="24"/>
          <w:szCs w:val="24"/>
        </w:rPr>
        <w:t>, as required.</w:t>
      </w:r>
    </w:p>
    <w:p w14:paraId="6AD8AFC9" w14:textId="77777777" w:rsidR="00BD4ACE" w:rsidRPr="002B1891" w:rsidRDefault="00BD4ACE" w:rsidP="00BD4ACE">
      <w:pPr>
        <w:pStyle w:val="ListParagraph"/>
        <w:numPr>
          <w:ilvl w:val="0"/>
          <w:numId w:val="6"/>
        </w:numPr>
        <w:rPr>
          <w:rFonts w:ascii="Lato" w:hAnsi="Lato"/>
          <w:sz w:val="24"/>
          <w:szCs w:val="24"/>
        </w:rPr>
      </w:pPr>
      <w:r w:rsidRPr="002B1891">
        <w:rPr>
          <w:rFonts w:ascii="Lato" w:hAnsi="Lato"/>
          <w:sz w:val="24"/>
          <w:szCs w:val="24"/>
        </w:rPr>
        <w:t>Work within all Martin House policies and procedures.</w:t>
      </w:r>
    </w:p>
    <w:p w14:paraId="15DC9813" w14:textId="77777777" w:rsidR="00BD4ACE" w:rsidRDefault="00BD4ACE" w:rsidP="00BD4ACE">
      <w:pPr>
        <w:pStyle w:val="ListParagraph"/>
        <w:numPr>
          <w:ilvl w:val="0"/>
          <w:numId w:val="6"/>
        </w:numPr>
        <w:rPr>
          <w:rFonts w:ascii="Lato" w:hAnsi="Lato"/>
          <w:sz w:val="24"/>
          <w:szCs w:val="24"/>
        </w:rPr>
      </w:pPr>
      <w:r w:rsidRPr="002B1891">
        <w:rPr>
          <w:rFonts w:ascii="Lato" w:hAnsi="Lato"/>
          <w:sz w:val="24"/>
          <w:szCs w:val="24"/>
        </w:rPr>
        <w:t>Communicate a positive image of Martin House and protect its reputation.</w:t>
      </w:r>
    </w:p>
    <w:p w14:paraId="4AC2D3AA" w14:textId="77777777" w:rsidR="00BD4ACE" w:rsidRPr="00200D6C" w:rsidRDefault="00BD4ACE" w:rsidP="00BD4ACE">
      <w:pPr>
        <w:pStyle w:val="ListParagraph"/>
        <w:numPr>
          <w:ilvl w:val="0"/>
          <w:numId w:val="6"/>
        </w:numPr>
        <w:rPr>
          <w:rFonts w:ascii="Lato" w:hAnsi="Lato"/>
          <w:sz w:val="24"/>
          <w:szCs w:val="24"/>
        </w:rPr>
      </w:pPr>
      <w:r>
        <w:rPr>
          <w:rFonts w:ascii="Lato" w:hAnsi="Lato"/>
          <w:sz w:val="24"/>
          <w:szCs w:val="24"/>
        </w:rPr>
        <w:t>Attend for work and events as and when required.</w:t>
      </w:r>
    </w:p>
    <w:p w14:paraId="2F3EF487" w14:textId="77777777" w:rsidR="00BD4ACE" w:rsidRPr="00226849" w:rsidRDefault="00BD4ACE" w:rsidP="00BD4ACE">
      <w:pPr>
        <w:spacing w:after="120"/>
        <w:ind w:left="360"/>
        <w:rPr>
          <w:rFonts w:ascii="Merge" w:hAnsi="Merge" w:cs="Arial"/>
          <w:color w:val="62B5E5"/>
          <w:sz w:val="28"/>
        </w:rPr>
      </w:pPr>
      <w:r w:rsidRPr="00226849">
        <w:rPr>
          <w:rFonts w:ascii="Merge" w:hAnsi="Merge" w:cs="Arial"/>
          <w:b/>
          <w:bCs/>
          <w:color w:val="62B5E5"/>
          <w:sz w:val="28"/>
        </w:rPr>
        <w:t>Staff who support Martin House volunteers are expected to</w:t>
      </w:r>
    </w:p>
    <w:p w14:paraId="1D37BBBB" w14:textId="77777777" w:rsidR="00BD4ACE" w:rsidRPr="00226849" w:rsidRDefault="00BD4ACE" w:rsidP="00BD4ACE">
      <w:pPr>
        <w:pStyle w:val="ListParagraph"/>
        <w:numPr>
          <w:ilvl w:val="0"/>
          <w:numId w:val="19"/>
        </w:numPr>
        <w:spacing w:after="0"/>
        <w:ind w:left="720"/>
        <w:rPr>
          <w:rFonts w:ascii="Lato" w:hAnsi="Lato" w:cs="Arial"/>
          <w:sz w:val="24"/>
        </w:rPr>
      </w:pPr>
      <w:r w:rsidRPr="00226849">
        <w:rPr>
          <w:rFonts w:ascii="Lato" w:hAnsi="Lato" w:cs="Arial"/>
          <w:sz w:val="24"/>
        </w:rPr>
        <w:t>Carry out effective inductions for new volunteers in your department</w:t>
      </w:r>
    </w:p>
    <w:p w14:paraId="7E29C2DB" w14:textId="77777777" w:rsidR="00BD4ACE" w:rsidRDefault="00BD4ACE" w:rsidP="00BD4ACE">
      <w:pPr>
        <w:pStyle w:val="ListParagraph"/>
        <w:numPr>
          <w:ilvl w:val="0"/>
          <w:numId w:val="19"/>
        </w:numPr>
        <w:spacing w:after="0"/>
        <w:ind w:left="720"/>
        <w:rPr>
          <w:rFonts w:ascii="Lato" w:hAnsi="Lato" w:cs="Arial"/>
          <w:sz w:val="24"/>
        </w:rPr>
      </w:pPr>
      <w:r w:rsidRPr="00226849">
        <w:rPr>
          <w:rFonts w:ascii="Lato" w:hAnsi="Lato" w:cs="Arial"/>
          <w:sz w:val="24"/>
        </w:rPr>
        <w:t>Lead and guide volunteers, providing the support needed to maintain morale and enable them to work effectively</w:t>
      </w:r>
    </w:p>
    <w:p w14:paraId="0EC86E92" w14:textId="052CEE45" w:rsidR="00BD4ACE" w:rsidRPr="00BD4ACE" w:rsidRDefault="00BD4ACE" w:rsidP="00BD4ACE">
      <w:pPr>
        <w:pStyle w:val="ListParagraph"/>
        <w:numPr>
          <w:ilvl w:val="0"/>
          <w:numId w:val="19"/>
        </w:numPr>
        <w:spacing w:after="0"/>
        <w:ind w:left="720"/>
        <w:rPr>
          <w:rFonts w:ascii="Lato" w:hAnsi="Lato" w:cs="Arial"/>
          <w:sz w:val="24"/>
        </w:rPr>
      </w:pPr>
      <w:r>
        <w:rPr>
          <w:rFonts w:ascii="Lato" w:hAnsi="Lato" w:cs="Arial"/>
          <w:sz w:val="24"/>
        </w:rPr>
        <w:t xml:space="preserve">Ensure all necessary local activity risk assessments, and policies are available and adhered to. </w:t>
      </w:r>
    </w:p>
    <w:p w14:paraId="3A468C64" w14:textId="77777777" w:rsidR="00BD4ACE" w:rsidRPr="00226849" w:rsidRDefault="00BD4ACE" w:rsidP="00BD4ACE">
      <w:pPr>
        <w:pStyle w:val="ListParagraph"/>
        <w:numPr>
          <w:ilvl w:val="0"/>
          <w:numId w:val="19"/>
        </w:numPr>
        <w:spacing w:after="0"/>
        <w:ind w:left="720"/>
        <w:rPr>
          <w:rFonts w:ascii="Lato" w:hAnsi="Lato" w:cs="Arial"/>
          <w:sz w:val="24"/>
        </w:rPr>
      </w:pPr>
      <w:r w:rsidRPr="00226849">
        <w:rPr>
          <w:rFonts w:ascii="Lato" w:hAnsi="Lato" w:cs="Arial"/>
          <w:sz w:val="24"/>
        </w:rPr>
        <w:t>Supervise your volunteers appropriately in their day-to-day work and actively work to recognise the work that they do</w:t>
      </w:r>
    </w:p>
    <w:p w14:paraId="3F849864" w14:textId="77777777" w:rsidR="00BD4ACE" w:rsidRPr="00226849" w:rsidRDefault="00BD4ACE" w:rsidP="00BD4ACE">
      <w:pPr>
        <w:pStyle w:val="ListParagraph"/>
        <w:numPr>
          <w:ilvl w:val="0"/>
          <w:numId w:val="19"/>
        </w:numPr>
        <w:spacing w:after="0"/>
        <w:ind w:left="720"/>
        <w:rPr>
          <w:rFonts w:ascii="Lato" w:hAnsi="Lato" w:cs="Arial"/>
          <w:sz w:val="24"/>
        </w:rPr>
      </w:pPr>
      <w:r w:rsidRPr="00226849">
        <w:rPr>
          <w:rFonts w:ascii="Lato" w:hAnsi="Lato" w:cs="Arial"/>
          <w:sz w:val="24"/>
        </w:rPr>
        <w:t xml:space="preserve">Ensure your volunteers have access to some personal time with you on a regular basis </w:t>
      </w:r>
    </w:p>
    <w:p w14:paraId="5CD719C8" w14:textId="77777777" w:rsidR="00BD4ACE" w:rsidRPr="00226849" w:rsidRDefault="00BD4ACE" w:rsidP="00BD4ACE">
      <w:pPr>
        <w:pStyle w:val="ListParagraph"/>
        <w:numPr>
          <w:ilvl w:val="0"/>
          <w:numId w:val="19"/>
        </w:numPr>
        <w:spacing w:after="0"/>
        <w:ind w:left="720"/>
        <w:rPr>
          <w:rFonts w:ascii="Lato" w:hAnsi="Lato" w:cs="Arial"/>
          <w:sz w:val="24"/>
        </w:rPr>
      </w:pPr>
      <w:r w:rsidRPr="00226849">
        <w:rPr>
          <w:rFonts w:ascii="Lato" w:hAnsi="Lato" w:cs="Arial"/>
          <w:sz w:val="24"/>
        </w:rPr>
        <w:t xml:space="preserve">Ensure that your volunteers have an annual opportunity to reflect on their volunteering role with you </w:t>
      </w:r>
    </w:p>
    <w:p w14:paraId="4304E53F" w14:textId="77777777" w:rsidR="00BD4ACE" w:rsidRPr="00226849" w:rsidRDefault="00BD4ACE" w:rsidP="00BD4ACE">
      <w:pPr>
        <w:pStyle w:val="ListParagraph"/>
        <w:numPr>
          <w:ilvl w:val="0"/>
          <w:numId w:val="19"/>
        </w:numPr>
        <w:spacing w:after="0"/>
        <w:ind w:left="720"/>
        <w:rPr>
          <w:rFonts w:ascii="Lato" w:hAnsi="Lato" w:cs="Arial"/>
          <w:sz w:val="24"/>
        </w:rPr>
      </w:pPr>
      <w:r w:rsidRPr="00226849">
        <w:rPr>
          <w:rFonts w:ascii="Lato" w:hAnsi="Lato" w:cs="Arial"/>
          <w:sz w:val="24"/>
        </w:rPr>
        <w:t>Support appropriate volunteer learning and development within your team</w:t>
      </w:r>
    </w:p>
    <w:p w14:paraId="2DDB88B1" w14:textId="77777777" w:rsidR="00BD4ACE" w:rsidRPr="00226849" w:rsidRDefault="00BD4ACE" w:rsidP="00BD4ACE">
      <w:pPr>
        <w:pStyle w:val="ListParagraph"/>
        <w:numPr>
          <w:ilvl w:val="0"/>
          <w:numId w:val="19"/>
        </w:numPr>
        <w:spacing w:after="0"/>
        <w:ind w:left="720"/>
        <w:rPr>
          <w:rFonts w:ascii="Lato" w:hAnsi="Lato" w:cs="Arial"/>
          <w:sz w:val="24"/>
        </w:rPr>
      </w:pPr>
      <w:r w:rsidRPr="00226849">
        <w:rPr>
          <w:rFonts w:ascii="Lato" w:hAnsi="Lato" w:cs="Arial"/>
          <w:sz w:val="24"/>
        </w:rPr>
        <w:t>Play a role in the recruitment of new volunteers within your area</w:t>
      </w:r>
    </w:p>
    <w:p w14:paraId="5A17A9DE" w14:textId="77777777" w:rsidR="00BD4ACE" w:rsidRPr="00226849" w:rsidRDefault="00BD4ACE" w:rsidP="00BD4ACE">
      <w:pPr>
        <w:pStyle w:val="ListParagraph"/>
        <w:numPr>
          <w:ilvl w:val="0"/>
          <w:numId w:val="19"/>
        </w:numPr>
        <w:spacing w:after="0"/>
        <w:ind w:left="720"/>
        <w:rPr>
          <w:rFonts w:ascii="Lato" w:hAnsi="Lato" w:cs="Arial"/>
          <w:sz w:val="24"/>
        </w:rPr>
      </w:pPr>
      <w:r w:rsidRPr="00226849">
        <w:rPr>
          <w:rFonts w:ascii="Lato" w:hAnsi="Lato" w:cs="Arial"/>
          <w:sz w:val="24"/>
        </w:rPr>
        <w:t xml:space="preserve">Support </w:t>
      </w:r>
      <w:r>
        <w:rPr>
          <w:rFonts w:ascii="Lato" w:hAnsi="Lato" w:cs="Arial"/>
          <w:sz w:val="24"/>
        </w:rPr>
        <w:t>and manage</w:t>
      </w:r>
      <w:r w:rsidRPr="00226849">
        <w:rPr>
          <w:rFonts w:ascii="Lato" w:hAnsi="Lato" w:cs="Arial"/>
          <w:sz w:val="24"/>
        </w:rPr>
        <w:t xml:space="preserve"> performance issues with volunteers fairly and sensitively, taking advice from the HR department where appropriate </w:t>
      </w:r>
    </w:p>
    <w:p w14:paraId="4EA8F65C" w14:textId="77777777" w:rsidR="00BD4ACE" w:rsidRPr="00BD4ACE" w:rsidRDefault="00BD4ACE" w:rsidP="00BD4ACE">
      <w:pPr>
        <w:rPr>
          <w:rFonts w:ascii="Lato" w:hAnsi="Lato"/>
          <w:sz w:val="24"/>
          <w:szCs w:val="24"/>
        </w:rPr>
      </w:pPr>
    </w:p>
    <w:p w14:paraId="23D1FDBB" w14:textId="77777777" w:rsidR="00BD4ACE" w:rsidRDefault="00BD4ACE" w:rsidP="00BD4ACE">
      <w:pPr>
        <w:rPr>
          <w:rFonts w:ascii="Lato" w:hAnsi="Lato"/>
          <w:b/>
          <w:sz w:val="24"/>
          <w:szCs w:val="24"/>
        </w:rPr>
      </w:pPr>
    </w:p>
    <w:p w14:paraId="2E7D0933" w14:textId="77777777" w:rsidR="00BD4ACE" w:rsidRDefault="00BD4ACE" w:rsidP="00BD4ACE">
      <w:pPr>
        <w:rPr>
          <w:rFonts w:ascii="Lato" w:hAnsi="Lato"/>
          <w:b/>
          <w:sz w:val="24"/>
          <w:szCs w:val="24"/>
        </w:rPr>
      </w:pPr>
    </w:p>
    <w:p w14:paraId="2BEB2360" w14:textId="77777777" w:rsidR="00BD4ACE" w:rsidRDefault="00BD4ACE" w:rsidP="00BD4ACE">
      <w:pPr>
        <w:rPr>
          <w:rFonts w:ascii="Lato" w:hAnsi="Lato"/>
          <w:b/>
          <w:sz w:val="24"/>
          <w:szCs w:val="24"/>
        </w:rPr>
      </w:pPr>
    </w:p>
    <w:p w14:paraId="2CDB4E26" w14:textId="77777777" w:rsidR="00BD4ACE" w:rsidRDefault="00BD4ACE" w:rsidP="00BD4ACE">
      <w:pPr>
        <w:rPr>
          <w:rFonts w:ascii="Lato" w:hAnsi="Lato"/>
          <w:b/>
          <w:sz w:val="24"/>
          <w:szCs w:val="24"/>
        </w:rPr>
      </w:pPr>
    </w:p>
    <w:p w14:paraId="048985C6" w14:textId="77777777" w:rsidR="00BD4ACE" w:rsidRDefault="00BD4ACE" w:rsidP="00BD4ACE">
      <w:pPr>
        <w:rPr>
          <w:rFonts w:ascii="Lato" w:hAnsi="Lato"/>
          <w:b/>
          <w:sz w:val="24"/>
          <w:szCs w:val="24"/>
        </w:rPr>
      </w:pPr>
    </w:p>
    <w:p w14:paraId="139D7049" w14:textId="77777777" w:rsidR="00BD4ACE" w:rsidRDefault="00BD4ACE" w:rsidP="00BD4ACE">
      <w:pPr>
        <w:rPr>
          <w:rFonts w:ascii="Lato" w:hAnsi="Lato"/>
          <w:b/>
          <w:sz w:val="24"/>
          <w:szCs w:val="24"/>
        </w:rPr>
      </w:pPr>
    </w:p>
    <w:p w14:paraId="2ACEC6B4" w14:textId="77777777" w:rsidR="00BD4ACE" w:rsidRDefault="00BD4ACE" w:rsidP="00BD4ACE">
      <w:pPr>
        <w:rPr>
          <w:rFonts w:ascii="Lato" w:hAnsi="Lato"/>
          <w:b/>
          <w:sz w:val="24"/>
          <w:szCs w:val="24"/>
        </w:rPr>
      </w:pPr>
    </w:p>
    <w:p w14:paraId="5C22773F" w14:textId="77777777" w:rsidR="00BD4ACE" w:rsidRDefault="00BD4ACE" w:rsidP="00BD4ACE">
      <w:pPr>
        <w:rPr>
          <w:rFonts w:ascii="Lato" w:hAnsi="Lato"/>
          <w:b/>
          <w:sz w:val="24"/>
          <w:szCs w:val="24"/>
        </w:rPr>
      </w:pPr>
    </w:p>
    <w:p w14:paraId="57CE0CB3" w14:textId="77777777" w:rsidR="00BD4ACE" w:rsidRDefault="00BD4ACE" w:rsidP="00BD4ACE">
      <w:pPr>
        <w:rPr>
          <w:rFonts w:ascii="Lato" w:hAnsi="Lato"/>
          <w:b/>
          <w:sz w:val="24"/>
          <w:szCs w:val="24"/>
        </w:rPr>
      </w:pPr>
    </w:p>
    <w:p w14:paraId="62B9DC2D" w14:textId="77777777" w:rsidR="00BD4ACE" w:rsidRDefault="00BD4ACE" w:rsidP="00BD4ACE">
      <w:pPr>
        <w:rPr>
          <w:rFonts w:ascii="Lato" w:hAnsi="Lato"/>
          <w:b/>
          <w:sz w:val="24"/>
          <w:szCs w:val="24"/>
        </w:rPr>
      </w:pPr>
    </w:p>
    <w:p w14:paraId="02A483BD" w14:textId="77777777" w:rsidR="00BD4ACE" w:rsidRDefault="00BD4ACE" w:rsidP="00BD4ACE">
      <w:pPr>
        <w:rPr>
          <w:rFonts w:ascii="Lato" w:hAnsi="Lato"/>
          <w:b/>
          <w:sz w:val="24"/>
          <w:szCs w:val="24"/>
        </w:rPr>
      </w:pPr>
    </w:p>
    <w:p w14:paraId="552694BB" w14:textId="77777777" w:rsidR="00BD4ACE" w:rsidRDefault="00BD4ACE" w:rsidP="00BD4ACE">
      <w:pPr>
        <w:rPr>
          <w:rFonts w:ascii="Lato" w:hAnsi="Lato"/>
          <w:b/>
          <w:sz w:val="24"/>
          <w:szCs w:val="24"/>
        </w:rPr>
      </w:pPr>
    </w:p>
    <w:p w14:paraId="49FFB4C4" w14:textId="77777777" w:rsidR="00BD4ACE" w:rsidRPr="00BD4ACE" w:rsidRDefault="00BD4ACE" w:rsidP="00BD4ACE">
      <w:pPr>
        <w:rPr>
          <w:rFonts w:ascii="Merge" w:hAnsi="Merge"/>
          <w:b/>
          <w:color w:val="62B5E5"/>
          <w:sz w:val="28"/>
          <w:szCs w:val="28"/>
        </w:rPr>
      </w:pPr>
      <w:r w:rsidRPr="00BD4ACE">
        <w:rPr>
          <w:rFonts w:ascii="Merge" w:hAnsi="Merge"/>
          <w:b/>
          <w:color w:val="62B5E5"/>
          <w:sz w:val="28"/>
          <w:szCs w:val="28"/>
        </w:rPr>
        <w:t xml:space="preserve">Person Specification: Family Support Clinical Team Manager </w:t>
      </w:r>
    </w:p>
    <w:p w14:paraId="71C6A821" w14:textId="77777777" w:rsidR="00BD4ACE" w:rsidRPr="001F1D1A" w:rsidRDefault="00BD4ACE" w:rsidP="00BD4ACE">
      <w:pPr>
        <w:rPr>
          <w:rFonts w:ascii="Lato" w:hAnsi="Lato"/>
          <w:b/>
          <w:sz w:val="24"/>
          <w:szCs w:val="24"/>
        </w:rPr>
      </w:pPr>
      <w:r w:rsidRPr="001F1D1A">
        <w:rPr>
          <w:rFonts w:ascii="Lato" w:hAnsi="Lato"/>
          <w:b/>
          <w:sz w:val="24"/>
          <w:szCs w:val="24"/>
        </w:rPr>
        <w:t>Qualifications and relevant work experience</w:t>
      </w:r>
    </w:p>
    <w:p w14:paraId="6D2CED86" w14:textId="77777777" w:rsidR="00BD4ACE" w:rsidRPr="001F1D1A" w:rsidRDefault="00BD4ACE" w:rsidP="00BD4ACE">
      <w:pPr>
        <w:rPr>
          <w:rFonts w:ascii="Lato" w:hAnsi="Lato"/>
          <w:bCs/>
          <w:sz w:val="24"/>
          <w:szCs w:val="24"/>
          <w:u w:val="single"/>
        </w:rPr>
      </w:pPr>
      <w:r w:rsidRPr="001F1D1A">
        <w:rPr>
          <w:rFonts w:ascii="Lato" w:hAnsi="Lato"/>
          <w:bCs/>
          <w:sz w:val="24"/>
          <w:szCs w:val="24"/>
          <w:u w:val="single"/>
        </w:rPr>
        <w:t>Essential</w:t>
      </w:r>
      <w:r>
        <w:rPr>
          <w:rFonts w:ascii="Lato" w:hAnsi="Lato"/>
          <w:bCs/>
          <w:sz w:val="24"/>
          <w:szCs w:val="24"/>
          <w:u w:val="single"/>
        </w:rPr>
        <w:t xml:space="preserve"> criteria:</w:t>
      </w:r>
    </w:p>
    <w:p w14:paraId="6FA1317A" w14:textId="77777777" w:rsidR="00BD4ACE" w:rsidRPr="004A74D5" w:rsidRDefault="00BD4ACE" w:rsidP="00BD4ACE">
      <w:pPr>
        <w:pStyle w:val="ListParagraph"/>
        <w:numPr>
          <w:ilvl w:val="0"/>
          <w:numId w:val="23"/>
        </w:numPr>
        <w:rPr>
          <w:rFonts w:ascii="Lato" w:hAnsi="Lato"/>
          <w:sz w:val="24"/>
          <w:szCs w:val="24"/>
        </w:rPr>
      </w:pPr>
      <w:r w:rsidRPr="004A74D5">
        <w:rPr>
          <w:rFonts w:ascii="Lato" w:hAnsi="Lato"/>
          <w:sz w:val="24"/>
          <w:szCs w:val="24"/>
        </w:rPr>
        <w:t>Registered Mental Health Practitioner</w:t>
      </w:r>
      <w:r>
        <w:rPr>
          <w:rFonts w:ascii="Lato" w:hAnsi="Lato"/>
          <w:sz w:val="24"/>
          <w:szCs w:val="24"/>
        </w:rPr>
        <w:t xml:space="preserve"> or Senior Accredited Counsellor/Psychotherapist (Level7)</w:t>
      </w:r>
      <w:r w:rsidRPr="004A74D5">
        <w:rPr>
          <w:rFonts w:ascii="Lato" w:hAnsi="Lato"/>
          <w:sz w:val="24"/>
          <w:szCs w:val="24"/>
        </w:rPr>
        <w:t xml:space="preserve">: Mental Health Nurse/Social Worker or Occupational Therapist (RMN/DipHE/BSc. Mental Health Nursing with NMC registration/Occupational Therapy Degree </w:t>
      </w:r>
      <w:r>
        <w:rPr>
          <w:rFonts w:ascii="Lato" w:hAnsi="Lato"/>
          <w:sz w:val="24"/>
          <w:szCs w:val="24"/>
        </w:rPr>
        <w:t xml:space="preserve">with </w:t>
      </w:r>
      <w:r w:rsidRPr="004A74D5">
        <w:rPr>
          <w:rFonts w:ascii="Lato" w:hAnsi="Lato"/>
          <w:sz w:val="24"/>
          <w:szCs w:val="24"/>
        </w:rPr>
        <w:t xml:space="preserve">HCPC registration/Social Work Degree </w:t>
      </w:r>
      <w:r>
        <w:rPr>
          <w:rFonts w:ascii="Lato" w:hAnsi="Lato"/>
          <w:sz w:val="24"/>
          <w:szCs w:val="24"/>
        </w:rPr>
        <w:t>with Social Work England</w:t>
      </w:r>
      <w:r w:rsidRPr="004A74D5">
        <w:rPr>
          <w:rFonts w:ascii="Lato" w:hAnsi="Lato"/>
          <w:sz w:val="24"/>
          <w:szCs w:val="24"/>
        </w:rPr>
        <w:t xml:space="preserve"> </w:t>
      </w:r>
      <w:r>
        <w:rPr>
          <w:rFonts w:ascii="Lato" w:hAnsi="Lato"/>
          <w:sz w:val="24"/>
          <w:szCs w:val="24"/>
        </w:rPr>
        <w:t>r</w:t>
      </w:r>
      <w:r w:rsidRPr="004A74D5">
        <w:rPr>
          <w:rFonts w:ascii="Lato" w:hAnsi="Lato"/>
          <w:sz w:val="24"/>
          <w:szCs w:val="24"/>
        </w:rPr>
        <w:t>egistration</w:t>
      </w:r>
      <w:r>
        <w:rPr>
          <w:rFonts w:ascii="Lato" w:hAnsi="Lato"/>
          <w:sz w:val="24"/>
          <w:szCs w:val="24"/>
        </w:rPr>
        <w:t xml:space="preserve">/master’s degree in counselling (Senior Accredited BACP member) or equivalent. </w:t>
      </w:r>
    </w:p>
    <w:p w14:paraId="15F402A5" w14:textId="77777777" w:rsidR="00BD4ACE" w:rsidRPr="004A74D5" w:rsidRDefault="00BD4ACE" w:rsidP="00BD4ACE">
      <w:pPr>
        <w:pStyle w:val="ListParagraph"/>
        <w:numPr>
          <w:ilvl w:val="0"/>
          <w:numId w:val="23"/>
        </w:numPr>
        <w:rPr>
          <w:rFonts w:ascii="Lato" w:hAnsi="Lato"/>
          <w:sz w:val="24"/>
          <w:szCs w:val="24"/>
        </w:rPr>
      </w:pPr>
      <w:r w:rsidRPr="004A74D5">
        <w:rPr>
          <w:rFonts w:ascii="Lato" w:hAnsi="Lato"/>
          <w:sz w:val="24"/>
          <w:szCs w:val="24"/>
        </w:rPr>
        <w:t>NMC/HCPC</w:t>
      </w:r>
      <w:r>
        <w:rPr>
          <w:rFonts w:ascii="Lato" w:hAnsi="Lato"/>
          <w:sz w:val="24"/>
          <w:szCs w:val="24"/>
        </w:rPr>
        <w:t>/BACP</w:t>
      </w:r>
      <w:r w:rsidRPr="004A74D5">
        <w:rPr>
          <w:rFonts w:ascii="Lato" w:hAnsi="Lato"/>
          <w:sz w:val="24"/>
          <w:szCs w:val="24"/>
        </w:rPr>
        <w:t xml:space="preserve"> current registration and license to practice</w:t>
      </w:r>
      <w:r>
        <w:rPr>
          <w:rFonts w:ascii="Lato" w:hAnsi="Lato"/>
          <w:sz w:val="24"/>
          <w:szCs w:val="24"/>
        </w:rPr>
        <w:t xml:space="preserve"> (or equivalent)</w:t>
      </w:r>
      <w:r w:rsidRPr="004A74D5">
        <w:rPr>
          <w:rFonts w:ascii="Lato" w:hAnsi="Lato"/>
          <w:sz w:val="24"/>
          <w:szCs w:val="24"/>
        </w:rPr>
        <w:t>.</w:t>
      </w:r>
    </w:p>
    <w:p w14:paraId="4D162804" w14:textId="77777777" w:rsidR="00BD4ACE" w:rsidRPr="004A74D5" w:rsidRDefault="00BD4ACE" w:rsidP="00BD4ACE">
      <w:pPr>
        <w:rPr>
          <w:rFonts w:ascii="Lato" w:hAnsi="Lato"/>
          <w:b/>
          <w:bCs/>
          <w:sz w:val="24"/>
          <w:szCs w:val="24"/>
        </w:rPr>
      </w:pPr>
      <w:r w:rsidRPr="004A74D5">
        <w:rPr>
          <w:rFonts w:ascii="Lato" w:hAnsi="Lato"/>
          <w:b/>
          <w:bCs/>
          <w:sz w:val="24"/>
          <w:szCs w:val="24"/>
        </w:rPr>
        <w:t>Relevant experience:</w:t>
      </w:r>
    </w:p>
    <w:p w14:paraId="660A0482" w14:textId="77777777" w:rsidR="00BD4ACE" w:rsidRPr="004A74D5" w:rsidRDefault="00BD4ACE" w:rsidP="00BD4ACE">
      <w:pPr>
        <w:rPr>
          <w:rFonts w:ascii="Lato" w:hAnsi="Lato"/>
          <w:sz w:val="24"/>
          <w:szCs w:val="24"/>
          <w:u w:val="single"/>
        </w:rPr>
      </w:pPr>
      <w:r w:rsidRPr="004A74D5">
        <w:rPr>
          <w:rFonts w:ascii="Lato" w:hAnsi="Lato"/>
          <w:sz w:val="24"/>
          <w:szCs w:val="24"/>
          <w:u w:val="single"/>
        </w:rPr>
        <w:t>Essential:</w:t>
      </w:r>
    </w:p>
    <w:p w14:paraId="295BCE03" w14:textId="77777777" w:rsidR="00BD4ACE" w:rsidRPr="000F3743" w:rsidRDefault="00BD4ACE" w:rsidP="00BD4ACE">
      <w:pPr>
        <w:pStyle w:val="ListParagraph"/>
        <w:numPr>
          <w:ilvl w:val="0"/>
          <w:numId w:val="23"/>
        </w:numPr>
        <w:rPr>
          <w:rFonts w:ascii="Lato" w:hAnsi="Lato"/>
          <w:sz w:val="24"/>
          <w:szCs w:val="24"/>
        </w:rPr>
      </w:pPr>
      <w:r>
        <w:rPr>
          <w:rFonts w:ascii="Lato" w:eastAsia="Times New Roman" w:hAnsi="Lato" w:cs="Times New Roman"/>
          <w:color w:val="000000"/>
          <w:sz w:val="24"/>
          <w:szCs w:val="24"/>
        </w:rPr>
        <w:t>Work at a senior level within a team with some responsibility for other staff members.</w:t>
      </w:r>
    </w:p>
    <w:p w14:paraId="41FB1A50" w14:textId="77777777" w:rsidR="00BD4ACE" w:rsidRPr="004A74D5" w:rsidRDefault="00BD4ACE" w:rsidP="00BD4ACE">
      <w:pPr>
        <w:pStyle w:val="ListParagraph"/>
        <w:numPr>
          <w:ilvl w:val="0"/>
          <w:numId w:val="23"/>
        </w:numPr>
        <w:rPr>
          <w:rFonts w:ascii="Lato" w:hAnsi="Lato"/>
          <w:sz w:val="24"/>
          <w:szCs w:val="24"/>
        </w:rPr>
      </w:pPr>
      <w:r w:rsidRPr="004A74D5">
        <w:rPr>
          <w:rFonts w:ascii="Lato" w:hAnsi="Lato"/>
          <w:sz w:val="24"/>
          <w:szCs w:val="24"/>
        </w:rPr>
        <w:t xml:space="preserve">Experience of specialist case-management, assessment and planning </w:t>
      </w:r>
    </w:p>
    <w:p w14:paraId="592D4501" w14:textId="77777777" w:rsidR="00BD4ACE" w:rsidRPr="004A74D5" w:rsidRDefault="00BD4ACE" w:rsidP="00BD4ACE">
      <w:pPr>
        <w:pStyle w:val="ListParagraph"/>
        <w:numPr>
          <w:ilvl w:val="0"/>
          <w:numId w:val="23"/>
        </w:numPr>
        <w:rPr>
          <w:rFonts w:ascii="Lato" w:hAnsi="Lato"/>
          <w:sz w:val="24"/>
          <w:szCs w:val="24"/>
        </w:rPr>
      </w:pPr>
      <w:r w:rsidRPr="004A74D5">
        <w:rPr>
          <w:rFonts w:ascii="Lato" w:hAnsi="Lato"/>
          <w:sz w:val="24"/>
          <w:szCs w:val="24"/>
        </w:rPr>
        <w:t xml:space="preserve">Have significant experience of working directly with children, young people and their parents/carers, and of working with parents </w:t>
      </w:r>
      <w:proofErr w:type="gramStart"/>
      <w:r w:rsidRPr="004A74D5">
        <w:rPr>
          <w:rFonts w:ascii="Lato" w:hAnsi="Lato"/>
          <w:sz w:val="24"/>
          <w:szCs w:val="24"/>
        </w:rPr>
        <w:t>in order to</w:t>
      </w:r>
      <w:proofErr w:type="gramEnd"/>
      <w:r w:rsidRPr="004A74D5">
        <w:rPr>
          <w:rFonts w:ascii="Lato" w:hAnsi="Lato"/>
          <w:sz w:val="24"/>
          <w:szCs w:val="24"/>
        </w:rPr>
        <w:t xml:space="preserve"> support their child/children.</w:t>
      </w:r>
    </w:p>
    <w:p w14:paraId="38BD1E51" w14:textId="77777777" w:rsidR="00BD4ACE" w:rsidRPr="004A74D5" w:rsidRDefault="00BD4ACE" w:rsidP="00BD4ACE">
      <w:pPr>
        <w:pStyle w:val="ListParagraph"/>
        <w:numPr>
          <w:ilvl w:val="0"/>
          <w:numId w:val="23"/>
        </w:numPr>
        <w:spacing w:after="160" w:line="240" w:lineRule="auto"/>
        <w:rPr>
          <w:rFonts w:ascii="Lato" w:hAnsi="Lato"/>
          <w:sz w:val="24"/>
          <w:szCs w:val="24"/>
          <w:lang w:val="en-US"/>
        </w:rPr>
      </w:pPr>
      <w:r w:rsidRPr="004A74D5">
        <w:rPr>
          <w:rFonts w:ascii="Lato" w:hAnsi="Lato"/>
          <w:sz w:val="24"/>
          <w:szCs w:val="24"/>
          <w:lang w:val="en-US"/>
        </w:rPr>
        <w:t>Experience of clinical assessment and care planning/management of children/young people and their families exhibiting or at risk of emotional distress.</w:t>
      </w:r>
    </w:p>
    <w:p w14:paraId="4A40D2EE" w14:textId="77777777" w:rsidR="00BD4ACE" w:rsidRPr="004A74D5" w:rsidRDefault="00BD4ACE" w:rsidP="00BD4ACE">
      <w:pPr>
        <w:pStyle w:val="ListParagraph"/>
        <w:numPr>
          <w:ilvl w:val="0"/>
          <w:numId w:val="23"/>
        </w:numPr>
        <w:spacing w:after="160" w:line="259" w:lineRule="auto"/>
        <w:rPr>
          <w:rFonts w:ascii="Lato" w:hAnsi="Lato"/>
          <w:sz w:val="24"/>
          <w:szCs w:val="24"/>
          <w:lang w:val="en-US"/>
        </w:rPr>
      </w:pPr>
      <w:r w:rsidRPr="004A74D5">
        <w:rPr>
          <w:rFonts w:ascii="Lato" w:hAnsi="Lato"/>
          <w:sz w:val="24"/>
          <w:szCs w:val="24"/>
          <w:lang w:val="en-US"/>
        </w:rPr>
        <w:t>Ability to deliver a range of therapeutic techniques which can be incorporated into individual and group interventions.</w:t>
      </w:r>
    </w:p>
    <w:p w14:paraId="33E8D592" w14:textId="77777777" w:rsidR="00BD4ACE" w:rsidRPr="004A74D5" w:rsidRDefault="00BD4ACE" w:rsidP="00BD4ACE">
      <w:pPr>
        <w:pStyle w:val="ListParagraph"/>
        <w:numPr>
          <w:ilvl w:val="0"/>
          <w:numId w:val="23"/>
        </w:numPr>
        <w:spacing w:after="160" w:line="259" w:lineRule="auto"/>
        <w:rPr>
          <w:rFonts w:ascii="Lato" w:hAnsi="Lato"/>
          <w:sz w:val="24"/>
          <w:szCs w:val="24"/>
          <w:lang w:val="en-US"/>
        </w:rPr>
      </w:pPr>
      <w:r w:rsidRPr="004A74D5">
        <w:rPr>
          <w:rFonts w:ascii="Lato" w:hAnsi="Lato"/>
          <w:sz w:val="24"/>
          <w:szCs w:val="24"/>
          <w:lang w:val="en-US"/>
        </w:rPr>
        <w:t>Working, collaboratively and in partnership with families to ensure their partnership in the assessment and care planning process.</w:t>
      </w:r>
    </w:p>
    <w:p w14:paraId="0656051B" w14:textId="77777777" w:rsidR="00BD4ACE" w:rsidRPr="00DE3974" w:rsidRDefault="00BD4ACE" w:rsidP="00BD4ACE">
      <w:pPr>
        <w:pStyle w:val="ListParagraph"/>
        <w:numPr>
          <w:ilvl w:val="0"/>
          <w:numId w:val="23"/>
        </w:numPr>
        <w:spacing w:after="160" w:line="259" w:lineRule="auto"/>
        <w:rPr>
          <w:rFonts w:ascii="Lato" w:hAnsi="Lato"/>
          <w:sz w:val="24"/>
          <w:szCs w:val="24"/>
          <w:lang w:val="en-US"/>
        </w:rPr>
      </w:pPr>
      <w:r w:rsidRPr="00DE3974">
        <w:rPr>
          <w:rFonts w:ascii="Lato" w:hAnsi="Lato"/>
          <w:sz w:val="24"/>
          <w:szCs w:val="24"/>
          <w:lang w:val="en-US"/>
        </w:rPr>
        <w:t>Working independently and autonomously, within an integrated multidisciplinary environment, co-collaborating with other teams within team, professional meetings, and case discussions.</w:t>
      </w:r>
    </w:p>
    <w:p w14:paraId="2D0E7FBA" w14:textId="77777777" w:rsidR="00BD4ACE" w:rsidRPr="00DE3974" w:rsidRDefault="00BD4ACE" w:rsidP="00BD4ACE">
      <w:pPr>
        <w:pStyle w:val="ListParagraph"/>
        <w:numPr>
          <w:ilvl w:val="0"/>
          <w:numId w:val="23"/>
        </w:numPr>
        <w:spacing w:after="160" w:line="259" w:lineRule="auto"/>
        <w:rPr>
          <w:rFonts w:ascii="Lato" w:hAnsi="Lato"/>
          <w:sz w:val="24"/>
          <w:szCs w:val="24"/>
          <w:lang w:val="en-US"/>
        </w:rPr>
      </w:pPr>
      <w:r w:rsidRPr="00DE3974">
        <w:rPr>
          <w:rFonts w:ascii="Lato" w:eastAsia="Times New Roman" w:hAnsi="Lato" w:cs="Times New Roman"/>
          <w:color w:val="000000"/>
          <w:sz w:val="24"/>
          <w:szCs w:val="24"/>
        </w:rPr>
        <w:t>High level communication skills – able to present to a wide range of audiences in an appropriate manner.</w:t>
      </w:r>
    </w:p>
    <w:p w14:paraId="2046CEC6" w14:textId="77777777" w:rsidR="00BD4ACE" w:rsidRPr="00DE3974" w:rsidRDefault="00BD4ACE" w:rsidP="00BD4ACE">
      <w:pPr>
        <w:pStyle w:val="ListParagraph"/>
        <w:numPr>
          <w:ilvl w:val="0"/>
          <w:numId w:val="23"/>
        </w:numPr>
        <w:spacing w:after="160" w:line="259" w:lineRule="auto"/>
        <w:rPr>
          <w:rFonts w:ascii="Lato" w:hAnsi="Lato"/>
          <w:sz w:val="24"/>
          <w:szCs w:val="24"/>
          <w:lang w:val="en-US"/>
        </w:rPr>
      </w:pPr>
      <w:r w:rsidRPr="00DE3974">
        <w:rPr>
          <w:rFonts w:ascii="Lato" w:hAnsi="Lato"/>
          <w:color w:val="000000" w:themeColor="text1"/>
          <w:sz w:val="24"/>
          <w:szCs w:val="24"/>
        </w:rPr>
        <w:t>Ability to supervise, teach and assess students and support junior staff members and volunteers.</w:t>
      </w:r>
    </w:p>
    <w:p w14:paraId="5777515A" w14:textId="77777777" w:rsidR="00BD4ACE" w:rsidRPr="00DE3974" w:rsidRDefault="00BD4ACE" w:rsidP="00BD4ACE">
      <w:pPr>
        <w:pStyle w:val="ListParagraph"/>
        <w:numPr>
          <w:ilvl w:val="0"/>
          <w:numId w:val="23"/>
        </w:numPr>
        <w:spacing w:after="160" w:line="259" w:lineRule="auto"/>
        <w:rPr>
          <w:rFonts w:ascii="Lato" w:hAnsi="Lato"/>
          <w:sz w:val="24"/>
          <w:szCs w:val="24"/>
          <w:lang w:val="en-US"/>
        </w:rPr>
      </w:pPr>
      <w:r w:rsidRPr="00DE3974">
        <w:rPr>
          <w:rFonts w:ascii="Lato" w:hAnsi="Lato"/>
          <w:sz w:val="24"/>
          <w:szCs w:val="24"/>
          <w:lang w:val="en-US"/>
        </w:rPr>
        <w:t>Working knowledge of government and professional guidance and appropriate Care Acts.</w:t>
      </w:r>
    </w:p>
    <w:p w14:paraId="1778D838" w14:textId="77777777" w:rsidR="00BD4ACE" w:rsidRPr="00885ABD" w:rsidRDefault="00BD4ACE" w:rsidP="00BD4ACE">
      <w:pPr>
        <w:pStyle w:val="ListParagraph"/>
        <w:numPr>
          <w:ilvl w:val="0"/>
          <w:numId w:val="23"/>
        </w:numPr>
        <w:rPr>
          <w:rFonts w:ascii="Lato" w:hAnsi="Lato"/>
          <w:sz w:val="24"/>
          <w:szCs w:val="24"/>
        </w:rPr>
      </w:pPr>
      <w:r w:rsidRPr="00DE3974">
        <w:rPr>
          <w:rFonts w:ascii="Lato" w:hAnsi="Lato"/>
          <w:sz w:val="24"/>
          <w:szCs w:val="24"/>
          <w:lang w:val="en-US"/>
        </w:rPr>
        <w:t>Ability to work incorporating the principles of clinical governance.</w:t>
      </w:r>
      <w:r w:rsidRPr="00885ABD">
        <w:rPr>
          <w:rFonts w:ascii="Lato" w:eastAsia="Times New Roman" w:hAnsi="Lato" w:cs="Times New Roman"/>
          <w:color w:val="000000"/>
          <w:sz w:val="24"/>
          <w:szCs w:val="24"/>
        </w:rPr>
        <w:t xml:space="preserve"> </w:t>
      </w:r>
    </w:p>
    <w:p w14:paraId="120B8CC0" w14:textId="77777777" w:rsidR="00BD4ACE" w:rsidRPr="00BE78B9" w:rsidRDefault="00BD4ACE" w:rsidP="00BD4ACE">
      <w:pPr>
        <w:pStyle w:val="ListParagraph"/>
        <w:numPr>
          <w:ilvl w:val="0"/>
          <w:numId w:val="23"/>
        </w:numPr>
        <w:rPr>
          <w:rFonts w:ascii="Lato" w:hAnsi="Lato"/>
          <w:sz w:val="24"/>
          <w:szCs w:val="24"/>
        </w:rPr>
      </w:pPr>
      <w:r w:rsidRPr="004A74D5">
        <w:rPr>
          <w:rFonts w:ascii="Lato" w:eastAsia="Times New Roman" w:hAnsi="Lato" w:cs="Times New Roman"/>
          <w:color w:val="000000"/>
          <w:sz w:val="24"/>
          <w:szCs w:val="24"/>
        </w:rPr>
        <w:t xml:space="preserve">Evidence of </w:t>
      </w:r>
      <w:r>
        <w:rPr>
          <w:rFonts w:ascii="Lato" w:eastAsia="Times New Roman" w:hAnsi="Lato" w:cs="Times New Roman"/>
          <w:color w:val="000000"/>
          <w:sz w:val="24"/>
          <w:szCs w:val="24"/>
        </w:rPr>
        <w:t xml:space="preserve">relevant </w:t>
      </w:r>
      <w:r w:rsidRPr="004A74D5">
        <w:rPr>
          <w:rFonts w:ascii="Lato" w:eastAsia="Times New Roman" w:hAnsi="Lato" w:cs="Times New Roman"/>
          <w:color w:val="000000"/>
          <w:sz w:val="24"/>
          <w:szCs w:val="24"/>
        </w:rPr>
        <w:t>continuous professional development</w:t>
      </w:r>
      <w:r>
        <w:rPr>
          <w:rFonts w:ascii="Lato" w:eastAsia="Times New Roman" w:hAnsi="Lato" w:cs="Times New Roman"/>
          <w:color w:val="000000"/>
          <w:sz w:val="24"/>
          <w:szCs w:val="24"/>
        </w:rPr>
        <w:t xml:space="preserve"> and training</w:t>
      </w:r>
      <w:r w:rsidRPr="004A74D5">
        <w:rPr>
          <w:rFonts w:ascii="Lato" w:eastAsia="Times New Roman" w:hAnsi="Lato" w:cs="Times New Roman"/>
          <w:color w:val="000000"/>
          <w:sz w:val="24"/>
          <w:szCs w:val="24"/>
        </w:rPr>
        <w:t>.</w:t>
      </w:r>
    </w:p>
    <w:p w14:paraId="60236243" w14:textId="77777777" w:rsidR="00BD4ACE" w:rsidRPr="004A74D5" w:rsidRDefault="00BD4ACE" w:rsidP="00BD4ACE">
      <w:pPr>
        <w:pStyle w:val="ListParagraph"/>
        <w:numPr>
          <w:ilvl w:val="0"/>
          <w:numId w:val="23"/>
        </w:numPr>
        <w:rPr>
          <w:rFonts w:ascii="Lato" w:hAnsi="Lato"/>
          <w:sz w:val="24"/>
          <w:szCs w:val="24"/>
        </w:rPr>
      </w:pPr>
      <w:r>
        <w:rPr>
          <w:rFonts w:ascii="Lato" w:eastAsia="Times New Roman" w:hAnsi="Lato" w:cs="Times New Roman"/>
          <w:color w:val="000000"/>
          <w:sz w:val="24"/>
          <w:szCs w:val="24"/>
        </w:rPr>
        <w:t>Active contribution to audit and service evaluation.</w:t>
      </w:r>
    </w:p>
    <w:p w14:paraId="487D8D3D" w14:textId="77777777" w:rsidR="00BD4ACE" w:rsidRPr="00885ABD" w:rsidRDefault="00BD4ACE" w:rsidP="00BD4ACE">
      <w:pPr>
        <w:pStyle w:val="ListParagraph"/>
        <w:numPr>
          <w:ilvl w:val="0"/>
          <w:numId w:val="23"/>
        </w:numPr>
        <w:spacing w:after="160" w:line="259" w:lineRule="auto"/>
        <w:rPr>
          <w:rFonts w:ascii="Lato" w:hAnsi="Lato"/>
          <w:sz w:val="24"/>
          <w:szCs w:val="24"/>
          <w:lang w:val="en-US"/>
        </w:rPr>
      </w:pPr>
      <w:r w:rsidRPr="00885ABD">
        <w:rPr>
          <w:rFonts w:ascii="Lato" w:hAnsi="Lato" w:cs="Calibri"/>
          <w:sz w:val="24"/>
          <w:szCs w:val="24"/>
          <w:lang w:val="en-US"/>
        </w:rPr>
        <w:t>Ability to work autonomously and as a member of multi professional team.</w:t>
      </w:r>
    </w:p>
    <w:p w14:paraId="13A04264" w14:textId="77777777" w:rsidR="00BD4ACE" w:rsidRPr="00DE3974" w:rsidRDefault="00BD4ACE" w:rsidP="00BD4ACE">
      <w:pPr>
        <w:pStyle w:val="ListParagraph"/>
        <w:numPr>
          <w:ilvl w:val="0"/>
          <w:numId w:val="23"/>
        </w:numPr>
        <w:spacing w:after="160" w:line="259" w:lineRule="auto"/>
        <w:rPr>
          <w:rFonts w:ascii="Lato" w:hAnsi="Lato"/>
          <w:sz w:val="24"/>
          <w:szCs w:val="24"/>
          <w:lang w:val="en-US"/>
        </w:rPr>
      </w:pPr>
      <w:r w:rsidRPr="00DE3974">
        <w:rPr>
          <w:rFonts w:ascii="Lato" w:hAnsi="Lato" w:cs="Calibri"/>
          <w:sz w:val="24"/>
          <w:szCs w:val="24"/>
          <w:lang w:val="en-US"/>
        </w:rPr>
        <w:lastRenderedPageBreak/>
        <w:t>Excellent communication skills.</w:t>
      </w:r>
    </w:p>
    <w:p w14:paraId="061FB905" w14:textId="77777777" w:rsidR="00BD4ACE" w:rsidRPr="00DE3974" w:rsidRDefault="00BD4ACE" w:rsidP="00BD4ACE">
      <w:pPr>
        <w:pStyle w:val="ListParagraph"/>
        <w:numPr>
          <w:ilvl w:val="0"/>
          <w:numId w:val="23"/>
        </w:numPr>
        <w:spacing w:after="160" w:line="259" w:lineRule="auto"/>
        <w:rPr>
          <w:rFonts w:ascii="Lato" w:hAnsi="Lato"/>
          <w:sz w:val="24"/>
          <w:szCs w:val="24"/>
          <w:lang w:val="en-US"/>
        </w:rPr>
      </w:pPr>
      <w:r w:rsidRPr="00DE3974">
        <w:rPr>
          <w:rFonts w:ascii="Lato" w:hAnsi="Lato" w:cs="Calibri"/>
          <w:sz w:val="24"/>
          <w:szCs w:val="24"/>
          <w:lang w:val="en-US"/>
        </w:rPr>
        <w:t xml:space="preserve">Excellent </w:t>
      </w:r>
      <w:proofErr w:type="spellStart"/>
      <w:r w:rsidRPr="00DE3974">
        <w:rPr>
          <w:rFonts w:ascii="Lato" w:hAnsi="Lato" w:cs="Calibri"/>
          <w:sz w:val="24"/>
          <w:szCs w:val="24"/>
          <w:lang w:val="en-US"/>
        </w:rPr>
        <w:t>organisational</w:t>
      </w:r>
      <w:proofErr w:type="spellEnd"/>
      <w:r w:rsidRPr="00DE3974">
        <w:rPr>
          <w:rFonts w:ascii="Lato" w:hAnsi="Lato" w:cs="Calibri"/>
          <w:sz w:val="24"/>
          <w:szCs w:val="24"/>
          <w:lang w:val="en-US"/>
        </w:rPr>
        <w:t xml:space="preserve"> skills with the ability to plan and balance priorities.</w:t>
      </w:r>
    </w:p>
    <w:p w14:paraId="0A099B42" w14:textId="77777777" w:rsidR="00BD4ACE" w:rsidRPr="00DE3974" w:rsidRDefault="00BD4ACE" w:rsidP="00BD4ACE">
      <w:pPr>
        <w:pStyle w:val="ListParagraph"/>
        <w:numPr>
          <w:ilvl w:val="0"/>
          <w:numId w:val="23"/>
        </w:numPr>
        <w:spacing w:after="160" w:line="259" w:lineRule="auto"/>
        <w:rPr>
          <w:rFonts w:ascii="Lato" w:hAnsi="Lato"/>
          <w:sz w:val="24"/>
          <w:szCs w:val="24"/>
          <w:lang w:val="en-US"/>
        </w:rPr>
      </w:pPr>
      <w:r w:rsidRPr="00DE3974">
        <w:rPr>
          <w:rFonts w:ascii="Lato" w:hAnsi="Lato" w:cs="Calibri"/>
          <w:sz w:val="24"/>
          <w:szCs w:val="24"/>
          <w:lang w:val="en-US"/>
        </w:rPr>
        <w:t>Can work flexibly (occasional evening and weekend work is required).</w:t>
      </w:r>
    </w:p>
    <w:p w14:paraId="2D95ED6C" w14:textId="77777777" w:rsidR="00BD4ACE" w:rsidRPr="00855AAF" w:rsidRDefault="00BD4ACE" w:rsidP="00BD4ACE">
      <w:pPr>
        <w:spacing w:after="0"/>
        <w:rPr>
          <w:rFonts w:ascii="Lato" w:eastAsia="Times New Roman" w:hAnsi="Lato" w:cs="Times New Roman"/>
          <w:color w:val="000000"/>
          <w:sz w:val="24"/>
          <w:szCs w:val="24"/>
          <w:u w:val="single"/>
        </w:rPr>
      </w:pPr>
    </w:p>
    <w:p w14:paraId="6BC215C8" w14:textId="77777777" w:rsidR="00BD4ACE" w:rsidRPr="00855AAF" w:rsidRDefault="00BD4ACE" w:rsidP="00BD4ACE">
      <w:pPr>
        <w:spacing w:after="0"/>
        <w:rPr>
          <w:rFonts w:ascii="Lato" w:eastAsia="Times New Roman" w:hAnsi="Lato" w:cs="Times New Roman"/>
          <w:color w:val="000000"/>
          <w:sz w:val="24"/>
          <w:szCs w:val="24"/>
          <w:u w:val="single"/>
        </w:rPr>
      </w:pPr>
      <w:r w:rsidRPr="00855AAF">
        <w:rPr>
          <w:rFonts w:ascii="Lato" w:eastAsia="Times New Roman" w:hAnsi="Lato" w:cs="Times New Roman"/>
          <w:color w:val="000000"/>
          <w:sz w:val="24"/>
          <w:szCs w:val="24"/>
          <w:u w:val="single"/>
        </w:rPr>
        <w:t>Desirable</w:t>
      </w:r>
    </w:p>
    <w:p w14:paraId="0FCA99C9" w14:textId="77777777" w:rsidR="00BD4ACE" w:rsidRPr="00855AAF" w:rsidRDefault="00BD4ACE" w:rsidP="00BD4ACE">
      <w:pPr>
        <w:spacing w:after="0"/>
        <w:rPr>
          <w:rFonts w:ascii="Lato" w:eastAsia="Times New Roman" w:hAnsi="Lato" w:cs="Times New Roman"/>
          <w:color w:val="000000"/>
          <w:sz w:val="24"/>
          <w:szCs w:val="24"/>
          <w:u w:val="single"/>
        </w:rPr>
      </w:pPr>
    </w:p>
    <w:p w14:paraId="6A7A7EDF" w14:textId="77777777" w:rsidR="00BD4ACE" w:rsidRPr="000A544B" w:rsidRDefault="00BD4ACE" w:rsidP="00BD4ACE">
      <w:pPr>
        <w:pStyle w:val="ListParagraph"/>
        <w:numPr>
          <w:ilvl w:val="0"/>
          <w:numId w:val="23"/>
        </w:numPr>
        <w:rPr>
          <w:rFonts w:ascii="Lato" w:hAnsi="Lato"/>
          <w:sz w:val="24"/>
          <w:szCs w:val="24"/>
        </w:rPr>
      </w:pPr>
      <w:r w:rsidRPr="000A544B">
        <w:rPr>
          <w:rFonts w:ascii="Lato" w:hAnsi="Lato"/>
          <w:color w:val="000000"/>
          <w:sz w:val="24"/>
          <w:szCs w:val="24"/>
        </w:rPr>
        <w:t>Experience as a team leader in a relevant setting</w:t>
      </w:r>
      <w:r>
        <w:rPr>
          <w:rFonts w:ascii="Lato" w:hAnsi="Lato"/>
          <w:color w:val="000000"/>
          <w:sz w:val="24"/>
          <w:szCs w:val="24"/>
        </w:rPr>
        <w:t>.</w:t>
      </w:r>
    </w:p>
    <w:p w14:paraId="78621C75" w14:textId="77777777" w:rsidR="00BD4ACE" w:rsidRPr="000A544B" w:rsidRDefault="00BD4ACE" w:rsidP="00BD4ACE">
      <w:pPr>
        <w:pStyle w:val="ListParagraph"/>
        <w:numPr>
          <w:ilvl w:val="0"/>
          <w:numId w:val="23"/>
        </w:numPr>
        <w:rPr>
          <w:rFonts w:ascii="Lato" w:hAnsi="Lato"/>
          <w:sz w:val="24"/>
          <w:szCs w:val="24"/>
        </w:rPr>
      </w:pPr>
      <w:r w:rsidRPr="000A544B">
        <w:rPr>
          <w:rFonts w:ascii="Lato" w:hAnsi="Lato"/>
          <w:color w:val="000000"/>
          <w:sz w:val="24"/>
          <w:szCs w:val="24"/>
        </w:rPr>
        <w:t xml:space="preserve">Experience of working with </w:t>
      </w:r>
      <w:r w:rsidRPr="000A544B">
        <w:rPr>
          <w:rFonts w:ascii="Lato" w:hAnsi="Lato"/>
          <w:sz w:val="24"/>
          <w:szCs w:val="24"/>
        </w:rPr>
        <w:t>children with life-limiting conditions and those who are bereaved.</w:t>
      </w:r>
    </w:p>
    <w:p w14:paraId="66EAA079" w14:textId="77777777" w:rsidR="00BD4ACE" w:rsidRPr="00DE3974" w:rsidRDefault="00BD4ACE" w:rsidP="00BD4ACE">
      <w:pPr>
        <w:pStyle w:val="ListParagraph"/>
        <w:numPr>
          <w:ilvl w:val="0"/>
          <w:numId w:val="23"/>
        </w:numPr>
        <w:rPr>
          <w:rFonts w:ascii="Lato" w:hAnsi="Lato"/>
          <w:sz w:val="24"/>
          <w:szCs w:val="24"/>
        </w:rPr>
      </w:pPr>
      <w:r w:rsidRPr="00DE3974">
        <w:rPr>
          <w:rFonts w:ascii="Lato" w:eastAsia="Times New Roman" w:hAnsi="Lato" w:cs="Times New Roman"/>
          <w:color w:val="000000"/>
          <w:sz w:val="24"/>
          <w:szCs w:val="24"/>
        </w:rPr>
        <w:t>Experience of working with children and young adults in palliative care settings.</w:t>
      </w:r>
    </w:p>
    <w:p w14:paraId="521B386B" w14:textId="77777777" w:rsidR="00BD4ACE" w:rsidRPr="00DE3974" w:rsidRDefault="00BD4ACE" w:rsidP="00BD4ACE">
      <w:pPr>
        <w:pStyle w:val="ListParagraph"/>
        <w:numPr>
          <w:ilvl w:val="0"/>
          <w:numId w:val="23"/>
        </w:numPr>
        <w:rPr>
          <w:rFonts w:ascii="Lato" w:hAnsi="Lato"/>
          <w:sz w:val="24"/>
          <w:szCs w:val="24"/>
        </w:rPr>
      </w:pPr>
      <w:r w:rsidRPr="00DE3974">
        <w:rPr>
          <w:rFonts w:ascii="Lato" w:hAnsi="Lato"/>
          <w:color w:val="000000"/>
          <w:sz w:val="24"/>
          <w:szCs w:val="24"/>
        </w:rPr>
        <w:t>Experience of working with extended family members, and relevant support groups</w:t>
      </w:r>
    </w:p>
    <w:p w14:paraId="79504160" w14:textId="77777777" w:rsidR="00BD4ACE" w:rsidRPr="00DE3974" w:rsidRDefault="00BD4ACE" w:rsidP="00BD4ACE">
      <w:pPr>
        <w:pStyle w:val="ListParagraph"/>
        <w:numPr>
          <w:ilvl w:val="0"/>
          <w:numId w:val="23"/>
        </w:numPr>
        <w:rPr>
          <w:rFonts w:ascii="Lato" w:hAnsi="Lato"/>
          <w:sz w:val="24"/>
          <w:szCs w:val="24"/>
        </w:rPr>
      </w:pPr>
      <w:r w:rsidRPr="00DE3974">
        <w:rPr>
          <w:rFonts w:ascii="Lato" w:hAnsi="Lato"/>
          <w:sz w:val="24"/>
          <w:szCs w:val="24"/>
          <w:lang w:val="en-US"/>
        </w:rPr>
        <w:t>Experience of working holistically, family centered practice with an emphasis on wellbeing.</w:t>
      </w:r>
    </w:p>
    <w:p w14:paraId="16E8FE48" w14:textId="77777777" w:rsidR="00BD4ACE" w:rsidRPr="00DE3974" w:rsidRDefault="00BD4ACE" w:rsidP="00BD4ACE">
      <w:pPr>
        <w:pStyle w:val="ListParagraph"/>
        <w:numPr>
          <w:ilvl w:val="0"/>
          <w:numId w:val="23"/>
        </w:numPr>
        <w:rPr>
          <w:rFonts w:ascii="Lato" w:hAnsi="Lato"/>
          <w:sz w:val="24"/>
          <w:szCs w:val="24"/>
        </w:rPr>
      </w:pPr>
      <w:r w:rsidRPr="00DE3974">
        <w:rPr>
          <w:rFonts w:ascii="Lato" w:hAnsi="Lato"/>
          <w:sz w:val="24"/>
          <w:szCs w:val="24"/>
        </w:rPr>
        <w:t>Relevant post-</w:t>
      </w:r>
      <w:r>
        <w:rPr>
          <w:rFonts w:ascii="Lato" w:hAnsi="Lato"/>
          <w:sz w:val="24"/>
          <w:szCs w:val="24"/>
        </w:rPr>
        <w:t>graduate</w:t>
      </w:r>
      <w:r w:rsidRPr="00DE3974">
        <w:rPr>
          <w:rFonts w:ascii="Lato" w:hAnsi="Lato"/>
          <w:sz w:val="24"/>
          <w:szCs w:val="24"/>
        </w:rPr>
        <w:t xml:space="preserve"> qualification and training </w:t>
      </w:r>
      <w:r>
        <w:rPr>
          <w:rFonts w:ascii="Lato" w:hAnsi="Lato"/>
          <w:sz w:val="24"/>
          <w:szCs w:val="24"/>
        </w:rPr>
        <w:t>within a specialist area.</w:t>
      </w:r>
    </w:p>
    <w:p w14:paraId="036FD41F" w14:textId="77777777" w:rsidR="00BD4ACE" w:rsidRPr="00DE3974" w:rsidRDefault="00BD4ACE" w:rsidP="00BD4ACE">
      <w:pPr>
        <w:pStyle w:val="ListParagraph"/>
        <w:numPr>
          <w:ilvl w:val="0"/>
          <w:numId w:val="23"/>
        </w:numPr>
        <w:rPr>
          <w:rFonts w:ascii="Lato" w:hAnsi="Lato"/>
          <w:sz w:val="24"/>
          <w:szCs w:val="24"/>
        </w:rPr>
      </w:pPr>
      <w:r w:rsidRPr="00DE3974">
        <w:rPr>
          <w:rFonts w:ascii="Lato" w:hAnsi="Lato"/>
          <w:sz w:val="24"/>
          <w:szCs w:val="24"/>
        </w:rPr>
        <w:t xml:space="preserve">Student/staff supervision qualification or equivalent </w:t>
      </w:r>
    </w:p>
    <w:p w14:paraId="74295312" w14:textId="77777777" w:rsidR="00BD4ACE" w:rsidRPr="00DE3974" w:rsidRDefault="00BD4ACE" w:rsidP="00BD4ACE">
      <w:pPr>
        <w:pStyle w:val="ListParagraph"/>
        <w:numPr>
          <w:ilvl w:val="0"/>
          <w:numId w:val="23"/>
        </w:numPr>
        <w:spacing w:before="100" w:beforeAutospacing="1" w:after="100" w:afterAutospacing="1" w:line="240" w:lineRule="auto"/>
        <w:rPr>
          <w:rFonts w:ascii="Lato" w:hAnsi="Lato"/>
          <w:sz w:val="24"/>
          <w:szCs w:val="24"/>
          <w:lang w:val="en-US"/>
        </w:rPr>
      </w:pPr>
      <w:r w:rsidRPr="00DE3974">
        <w:rPr>
          <w:rFonts w:ascii="Lato" w:hAnsi="Lato"/>
          <w:sz w:val="24"/>
          <w:szCs w:val="24"/>
        </w:rPr>
        <w:t xml:space="preserve">Experience/knowledge of working with diverse cultures and ethnic groups. </w:t>
      </w:r>
    </w:p>
    <w:p w14:paraId="7064C103" w14:textId="77777777" w:rsidR="00BD4ACE" w:rsidRPr="00DE3974" w:rsidRDefault="00BD4ACE" w:rsidP="00BD4ACE">
      <w:pPr>
        <w:numPr>
          <w:ilvl w:val="0"/>
          <w:numId w:val="23"/>
        </w:numPr>
        <w:spacing w:after="0"/>
        <w:rPr>
          <w:rFonts w:ascii="Lato" w:eastAsia="Times New Roman" w:hAnsi="Lato" w:cs="Times New Roman"/>
          <w:color w:val="000000"/>
          <w:sz w:val="24"/>
          <w:szCs w:val="24"/>
        </w:rPr>
      </w:pPr>
      <w:r w:rsidRPr="00DE3974">
        <w:rPr>
          <w:rFonts w:ascii="Lato" w:hAnsi="Lato"/>
          <w:sz w:val="24"/>
          <w:szCs w:val="24"/>
        </w:rPr>
        <w:t>Knowledge and experience of audit processes</w:t>
      </w:r>
    </w:p>
    <w:p w14:paraId="644D8A72" w14:textId="77777777" w:rsidR="00BD4ACE" w:rsidRPr="00DE3974" w:rsidRDefault="00BD4ACE" w:rsidP="00BD4ACE">
      <w:pPr>
        <w:numPr>
          <w:ilvl w:val="0"/>
          <w:numId w:val="23"/>
        </w:numPr>
        <w:spacing w:after="0"/>
        <w:rPr>
          <w:rFonts w:ascii="Lato" w:eastAsia="Times New Roman" w:hAnsi="Lato" w:cs="Times New Roman"/>
          <w:color w:val="000000"/>
          <w:sz w:val="24"/>
          <w:szCs w:val="24"/>
        </w:rPr>
      </w:pPr>
      <w:r w:rsidRPr="00DE3974">
        <w:rPr>
          <w:rFonts w:ascii="Lato" w:eastAsia="Times New Roman" w:hAnsi="Lato" w:cs="Times New Roman"/>
          <w:color w:val="000000"/>
          <w:sz w:val="24"/>
          <w:szCs w:val="24"/>
        </w:rPr>
        <w:t>Recognised Supervision or mentoring training</w:t>
      </w:r>
    </w:p>
    <w:p w14:paraId="0DC52915" w14:textId="77777777" w:rsidR="00BD4ACE" w:rsidRPr="00DE3974" w:rsidRDefault="00BD4ACE" w:rsidP="00BD4ACE">
      <w:pPr>
        <w:ind w:left="360"/>
        <w:rPr>
          <w:rFonts w:ascii="Lato" w:hAnsi="Lato"/>
          <w:sz w:val="24"/>
          <w:szCs w:val="24"/>
        </w:rPr>
      </w:pPr>
    </w:p>
    <w:p w14:paraId="3BC54281" w14:textId="77777777" w:rsidR="00BD4ACE" w:rsidRDefault="00BD4ACE" w:rsidP="009D2143">
      <w:pPr>
        <w:rPr>
          <w:rFonts w:ascii="Merge" w:hAnsi="Merge"/>
          <w:b/>
          <w:color w:val="62B5E5"/>
          <w:sz w:val="28"/>
          <w:szCs w:val="24"/>
        </w:rPr>
      </w:pPr>
    </w:p>
    <w:p w14:paraId="1622E77E" w14:textId="77777777" w:rsidR="00284D2F" w:rsidRDefault="00284D2F" w:rsidP="00284D2F">
      <w:pPr>
        <w:rPr>
          <w:sz w:val="24"/>
          <w:szCs w:val="24"/>
        </w:rPr>
      </w:pPr>
    </w:p>
    <w:p w14:paraId="1622E77F" w14:textId="77777777" w:rsidR="008A431F" w:rsidRPr="008A431F" w:rsidRDefault="008A431F" w:rsidP="00E44582">
      <w:pPr>
        <w:rPr>
          <w:sz w:val="24"/>
          <w:szCs w:val="24"/>
        </w:rPr>
      </w:pPr>
    </w:p>
    <w:sectPr w:rsidR="008A431F" w:rsidRPr="008A431F" w:rsidSect="00DD1352">
      <w:headerReference w:type="default" r:id="rId11"/>
      <w:footerReference w:type="default" r:id="rId12"/>
      <w:pgSz w:w="12240" w:h="15840"/>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6D0EC" w14:textId="77777777" w:rsidR="00DD1352" w:rsidRDefault="00DD1352" w:rsidP="002B1891">
      <w:pPr>
        <w:spacing w:after="0" w:line="240" w:lineRule="auto"/>
      </w:pPr>
      <w:r>
        <w:separator/>
      </w:r>
    </w:p>
  </w:endnote>
  <w:endnote w:type="continuationSeparator" w:id="0">
    <w:p w14:paraId="7FE91AC2" w14:textId="77777777" w:rsidR="00DD1352" w:rsidRDefault="00DD1352" w:rsidP="002B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ge">
    <w:panose1 w:val="00000500000000000000"/>
    <w:charset w:val="00"/>
    <w:family w:val="modern"/>
    <w:notTrueType/>
    <w:pitch w:val="variable"/>
    <w:sig w:usb0="00000007" w:usb1="00000000" w:usb2="00000000" w:usb3="00000000" w:csb0="00000093"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1C7A" w14:textId="35EBA2AA" w:rsidR="00BD4ACE" w:rsidRDefault="00BD4ACE">
    <w:pPr>
      <w:pStyle w:val="Footer"/>
    </w:pPr>
    <w:r>
      <w:t>Family Support Clinical Team Manager JD Nov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F5CBC" w14:textId="77777777" w:rsidR="00DD1352" w:rsidRDefault="00DD1352" w:rsidP="002B1891">
      <w:pPr>
        <w:spacing w:after="0" w:line="240" w:lineRule="auto"/>
      </w:pPr>
      <w:r>
        <w:separator/>
      </w:r>
    </w:p>
  </w:footnote>
  <w:footnote w:type="continuationSeparator" w:id="0">
    <w:p w14:paraId="77A43A2E" w14:textId="77777777" w:rsidR="00DD1352" w:rsidRDefault="00DD1352" w:rsidP="002B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E784" w14:textId="77777777" w:rsidR="002B1891" w:rsidRDefault="002B1891">
    <w:pPr>
      <w:pStyle w:val="Header"/>
    </w:pPr>
    <w:r w:rsidRPr="00B06E37">
      <w:rPr>
        <w:noProof/>
      </w:rPr>
      <w:drawing>
        <wp:anchor distT="0" distB="0" distL="114300" distR="114300" simplePos="0" relativeHeight="251659264" behindDoc="0" locked="0" layoutInCell="1" allowOverlap="1" wp14:anchorId="1622E785" wp14:editId="1622E786">
          <wp:simplePos x="0" y="0"/>
          <wp:positionH relativeFrom="column">
            <wp:posOffset>2865120</wp:posOffset>
          </wp:positionH>
          <wp:positionV relativeFrom="paragraph">
            <wp:posOffset>-259715</wp:posOffset>
          </wp:positionV>
          <wp:extent cx="3768725" cy="591185"/>
          <wp:effectExtent l="0" t="0" r="3175" b="0"/>
          <wp:wrapSquare wrapText="bothSides"/>
          <wp:docPr id="2" name="Picture 2" descr="M:\Marketing\BRAND COMMUNICATIONS GENERAL\BRAND\BRAND EVOLUTION 2020_2021\BRAND DEVELOPMENT\ARK\CREATIVE\GUIDELINES\LATEST GUIDELINES\22.03.21\_logo formats\RGB\1. MASTER\WITH STRAPLINE\martin house master 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BRAND COMMUNICATIONS GENERAL\BRAND\BRAND EVOLUTION 2020_2021\BRAND DEVELOPMENT\ARK\CREATIVE\GUIDELINES\LATEST GUIDELINES\22.03.21\_logo formats\RGB\1. MASTER\WITH STRAPLINE\martin house master logo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687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8C4"/>
    <w:multiLevelType w:val="hybridMultilevel"/>
    <w:tmpl w:val="60D4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65D6F"/>
    <w:multiLevelType w:val="hybridMultilevel"/>
    <w:tmpl w:val="F2E4DA64"/>
    <w:lvl w:ilvl="0" w:tplc="2CF2B99C">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07485"/>
    <w:multiLevelType w:val="hybridMultilevel"/>
    <w:tmpl w:val="A8681E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F84E08"/>
    <w:multiLevelType w:val="hybridMultilevel"/>
    <w:tmpl w:val="8A36B490"/>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D3149"/>
    <w:multiLevelType w:val="hybridMultilevel"/>
    <w:tmpl w:val="E04A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D73E8"/>
    <w:multiLevelType w:val="hybridMultilevel"/>
    <w:tmpl w:val="AA3EA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32FD9"/>
    <w:multiLevelType w:val="hybridMultilevel"/>
    <w:tmpl w:val="A44C7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853802"/>
    <w:multiLevelType w:val="hybridMultilevel"/>
    <w:tmpl w:val="43EE5E0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5775D8"/>
    <w:multiLevelType w:val="hybridMultilevel"/>
    <w:tmpl w:val="4B30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857CC"/>
    <w:multiLevelType w:val="hybridMultilevel"/>
    <w:tmpl w:val="0CC2B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8869D7"/>
    <w:multiLevelType w:val="hybridMultilevel"/>
    <w:tmpl w:val="7946D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290C8F"/>
    <w:multiLevelType w:val="hybridMultilevel"/>
    <w:tmpl w:val="E2461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33A39"/>
    <w:multiLevelType w:val="hybridMultilevel"/>
    <w:tmpl w:val="F510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A70FB"/>
    <w:multiLevelType w:val="hybridMultilevel"/>
    <w:tmpl w:val="6E924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3E318D"/>
    <w:multiLevelType w:val="hybridMultilevel"/>
    <w:tmpl w:val="DEFADB0A"/>
    <w:lvl w:ilvl="0" w:tplc="A5E4BE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075DB"/>
    <w:multiLevelType w:val="hybridMultilevel"/>
    <w:tmpl w:val="9E7E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566AB"/>
    <w:multiLevelType w:val="hybridMultilevel"/>
    <w:tmpl w:val="F062A9F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5B71D8"/>
    <w:multiLevelType w:val="hybridMultilevel"/>
    <w:tmpl w:val="E39A3CC0"/>
    <w:lvl w:ilvl="0" w:tplc="0809000F">
      <w:start w:val="1"/>
      <w:numFmt w:val="decimal"/>
      <w:lvlText w:val="%1."/>
      <w:lvlJc w:val="left"/>
      <w:pPr>
        <w:ind w:left="720" w:hanging="360"/>
      </w:pPr>
    </w:lvl>
    <w:lvl w:ilvl="1" w:tplc="FA067A40">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96A283B"/>
    <w:multiLevelType w:val="hybridMultilevel"/>
    <w:tmpl w:val="1472CB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EF42343"/>
    <w:multiLevelType w:val="hybridMultilevel"/>
    <w:tmpl w:val="DF901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6E3C5B"/>
    <w:multiLevelType w:val="hybridMultilevel"/>
    <w:tmpl w:val="4906CD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BE1A51"/>
    <w:multiLevelType w:val="hybridMultilevel"/>
    <w:tmpl w:val="57468A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856CDB"/>
    <w:multiLevelType w:val="hybridMultilevel"/>
    <w:tmpl w:val="D3AAD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C9333D"/>
    <w:multiLevelType w:val="hybridMultilevel"/>
    <w:tmpl w:val="820A54F2"/>
    <w:lvl w:ilvl="0" w:tplc="2CF2B9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3C7ABF"/>
    <w:multiLevelType w:val="hybridMultilevel"/>
    <w:tmpl w:val="9BB4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DC64AC"/>
    <w:multiLevelType w:val="hybridMultilevel"/>
    <w:tmpl w:val="C3AE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A07817"/>
    <w:multiLevelType w:val="hybridMultilevel"/>
    <w:tmpl w:val="40ECF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9734D0"/>
    <w:multiLevelType w:val="hybridMultilevel"/>
    <w:tmpl w:val="AED22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7A4E36"/>
    <w:multiLevelType w:val="hybridMultilevel"/>
    <w:tmpl w:val="7AB61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B20D76"/>
    <w:multiLevelType w:val="hybridMultilevel"/>
    <w:tmpl w:val="43EAB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D96E60"/>
    <w:multiLevelType w:val="hybridMultilevel"/>
    <w:tmpl w:val="EF205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4020564">
    <w:abstractNumId w:val="8"/>
  </w:num>
  <w:num w:numId="2" w16cid:durableId="1887376776">
    <w:abstractNumId w:val="0"/>
  </w:num>
  <w:num w:numId="3" w16cid:durableId="1472554521">
    <w:abstractNumId w:val="15"/>
  </w:num>
  <w:num w:numId="4" w16cid:durableId="865874341">
    <w:abstractNumId w:val="4"/>
  </w:num>
  <w:num w:numId="5" w16cid:durableId="663359307">
    <w:abstractNumId w:val="3"/>
  </w:num>
  <w:num w:numId="6" w16cid:durableId="751976091">
    <w:abstractNumId w:val="20"/>
  </w:num>
  <w:num w:numId="7" w16cid:durableId="741491370">
    <w:abstractNumId w:val="28"/>
  </w:num>
  <w:num w:numId="8" w16cid:durableId="224994272">
    <w:abstractNumId w:val="9"/>
  </w:num>
  <w:num w:numId="9" w16cid:durableId="88700829">
    <w:abstractNumId w:val="10"/>
  </w:num>
  <w:num w:numId="10" w16cid:durableId="1364208033">
    <w:abstractNumId w:val="27"/>
  </w:num>
  <w:num w:numId="11" w16cid:durableId="935211303">
    <w:abstractNumId w:val="29"/>
  </w:num>
  <w:num w:numId="12" w16cid:durableId="1070229424">
    <w:abstractNumId w:val="1"/>
  </w:num>
  <w:num w:numId="13" w16cid:durableId="1954900362">
    <w:abstractNumId w:val="23"/>
  </w:num>
  <w:num w:numId="14" w16cid:durableId="318076863">
    <w:abstractNumId w:val="18"/>
  </w:num>
  <w:num w:numId="15" w16cid:durableId="13442797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4527844">
    <w:abstractNumId w:val="2"/>
  </w:num>
  <w:num w:numId="17" w16cid:durableId="49116126">
    <w:abstractNumId w:val="24"/>
  </w:num>
  <w:num w:numId="18" w16cid:durableId="1908345815">
    <w:abstractNumId w:val="22"/>
  </w:num>
  <w:num w:numId="19" w16cid:durableId="799998397">
    <w:abstractNumId w:val="16"/>
  </w:num>
  <w:num w:numId="20" w16cid:durableId="1208029604">
    <w:abstractNumId w:val="21"/>
  </w:num>
  <w:num w:numId="21" w16cid:durableId="105270837">
    <w:abstractNumId w:val="14"/>
  </w:num>
  <w:num w:numId="22" w16cid:durableId="1762868015">
    <w:abstractNumId w:val="11"/>
  </w:num>
  <w:num w:numId="23" w16cid:durableId="1800997218">
    <w:abstractNumId w:val="13"/>
  </w:num>
  <w:num w:numId="24" w16cid:durableId="2111198196">
    <w:abstractNumId w:val="30"/>
  </w:num>
  <w:num w:numId="25" w16cid:durableId="2145537196">
    <w:abstractNumId w:val="26"/>
  </w:num>
  <w:num w:numId="26" w16cid:durableId="1760639330">
    <w:abstractNumId w:val="7"/>
  </w:num>
  <w:num w:numId="27" w16cid:durableId="1506094654">
    <w:abstractNumId w:val="12"/>
  </w:num>
  <w:num w:numId="28" w16cid:durableId="1230384978">
    <w:abstractNumId w:val="6"/>
  </w:num>
  <w:num w:numId="29" w16cid:durableId="647704714">
    <w:abstractNumId w:val="19"/>
  </w:num>
  <w:num w:numId="30" w16cid:durableId="1736396473">
    <w:abstractNumId w:val="25"/>
  </w:num>
  <w:num w:numId="31" w16cid:durableId="1232815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C1"/>
    <w:rsid w:val="00006ADA"/>
    <w:rsid w:val="00055CC8"/>
    <w:rsid w:val="0009436F"/>
    <w:rsid w:val="00095589"/>
    <w:rsid w:val="00097E99"/>
    <w:rsid w:val="000B1772"/>
    <w:rsid w:val="000B7B2F"/>
    <w:rsid w:val="000C1F33"/>
    <w:rsid w:val="000D0F44"/>
    <w:rsid w:val="00107B1E"/>
    <w:rsid w:val="00157C0A"/>
    <w:rsid w:val="001E3294"/>
    <w:rsid w:val="00200D6C"/>
    <w:rsid w:val="00226849"/>
    <w:rsid w:val="00247285"/>
    <w:rsid w:val="00284D2F"/>
    <w:rsid w:val="00293943"/>
    <w:rsid w:val="002A071B"/>
    <w:rsid w:val="002B018D"/>
    <w:rsid w:val="002B1891"/>
    <w:rsid w:val="00306CE7"/>
    <w:rsid w:val="0031145C"/>
    <w:rsid w:val="00366E8B"/>
    <w:rsid w:val="00376630"/>
    <w:rsid w:val="00377456"/>
    <w:rsid w:val="003B18DC"/>
    <w:rsid w:val="003F25FA"/>
    <w:rsid w:val="0040023C"/>
    <w:rsid w:val="00414522"/>
    <w:rsid w:val="00441AB7"/>
    <w:rsid w:val="00470D21"/>
    <w:rsid w:val="004E5196"/>
    <w:rsid w:val="005073D9"/>
    <w:rsid w:val="00512B7C"/>
    <w:rsid w:val="00520F50"/>
    <w:rsid w:val="00561D24"/>
    <w:rsid w:val="005651A3"/>
    <w:rsid w:val="00585D5F"/>
    <w:rsid w:val="005936DA"/>
    <w:rsid w:val="005A36A9"/>
    <w:rsid w:val="005D1F94"/>
    <w:rsid w:val="005E24AD"/>
    <w:rsid w:val="005E7A04"/>
    <w:rsid w:val="005F5957"/>
    <w:rsid w:val="00622974"/>
    <w:rsid w:val="00622A44"/>
    <w:rsid w:val="00641CEA"/>
    <w:rsid w:val="00642715"/>
    <w:rsid w:val="006446E6"/>
    <w:rsid w:val="00671D41"/>
    <w:rsid w:val="00684F3B"/>
    <w:rsid w:val="00690FED"/>
    <w:rsid w:val="006A4AE2"/>
    <w:rsid w:val="006C0E18"/>
    <w:rsid w:val="007350EE"/>
    <w:rsid w:val="00737C74"/>
    <w:rsid w:val="0075460E"/>
    <w:rsid w:val="00774ABC"/>
    <w:rsid w:val="0079314F"/>
    <w:rsid w:val="007973EC"/>
    <w:rsid w:val="007C6B6D"/>
    <w:rsid w:val="00824B25"/>
    <w:rsid w:val="0082556C"/>
    <w:rsid w:val="008354FE"/>
    <w:rsid w:val="00860CDC"/>
    <w:rsid w:val="008676F0"/>
    <w:rsid w:val="008677FC"/>
    <w:rsid w:val="00870A35"/>
    <w:rsid w:val="008761CD"/>
    <w:rsid w:val="008A431F"/>
    <w:rsid w:val="008E19CC"/>
    <w:rsid w:val="009648AB"/>
    <w:rsid w:val="00996E12"/>
    <w:rsid w:val="009B5876"/>
    <w:rsid w:val="009D2143"/>
    <w:rsid w:val="00A1208E"/>
    <w:rsid w:val="00A36187"/>
    <w:rsid w:val="00A40E16"/>
    <w:rsid w:val="00A41608"/>
    <w:rsid w:val="00A416D1"/>
    <w:rsid w:val="00A46415"/>
    <w:rsid w:val="00A71CBC"/>
    <w:rsid w:val="00A87BBC"/>
    <w:rsid w:val="00AC115D"/>
    <w:rsid w:val="00AD085A"/>
    <w:rsid w:val="00AD121C"/>
    <w:rsid w:val="00AD40C1"/>
    <w:rsid w:val="00AD4511"/>
    <w:rsid w:val="00B300B1"/>
    <w:rsid w:val="00BA00EA"/>
    <w:rsid w:val="00BB1EEF"/>
    <w:rsid w:val="00BC147D"/>
    <w:rsid w:val="00BC66CF"/>
    <w:rsid w:val="00BD4ACE"/>
    <w:rsid w:val="00BF35DF"/>
    <w:rsid w:val="00C11984"/>
    <w:rsid w:val="00C1728D"/>
    <w:rsid w:val="00C35AA6"/>
    <w:rsid w:val="00C43638"/>
    <w:rsid w:val="00C732AE"/>
    <w:rsid w:val="00C76D9D"/>
    <w:rsid w:val="00C81689"/>
    <w:rsid w:val="00C87B79"/>
    <w:rsid w:val="00CD45FE"/>
    <w:rsid w:val="00CE778C"/>
    <w:rsid w:val="00CF4D2F"/>
    <w:rsid w:val="00D414DA"/>
    <w:rsid w:val="00D425FE"/>
    <w:rsid w:val="00D9717B"/>
    <w:rsid w:val="00DD1352"/>
    <w:rsid w:val="00DD2DE1"/>
    <w:rsid w:val="00E020CF"/>
    <w:rsid w:val="00E16CFE"/>
    <w:rsid w:val="00E175D1"/>
    <w:rsid w:val="00E17EB3"/>
    <w:rsid w:val="00E240FD"/>
    <w:rsid w:val="00E30E2D"/>
    <w:rsid w:val="00E44582"/>
    <w:rsid w:val="00ED44B0"/>
    <w:rsid w:val="00EE4126"/>
    <w:rsid w:val="00F14E35"/>
    <w:rsid w:val="00F6667F"/>
    <w:rsid w:val="00F711AE"/>
    <w:rsid w:val="00F72D4C"/>
    <w:rsid w:val="00F90F6D"/>
    <w:rsid w:val="00F94B58"/>
    <w:rsid w:val="00FE0AD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E730"/>
  <w15:docId w15:val="{C0C4172F-D1E5-496D-8920-15DBC057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285"/>
    <w:pPr>
      <w:ind w:left="720"/>
      <w:contextualSpacing/>
    </w:pPr>
  </w:style>
  <w:style w:type="table" w:styleId="TableGrid">
    <w:name w:val="Table Grid"/>
    <w:basedOn w:val="TableNormal"/>
    <w:uiPriority w:val="59"/>
    <w:rsid w:val="008A4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6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B6D"/>
    <w:rPr>
      <w:rFonts w:ascii="Tahoma" w:hAnsi="Tahoma" w:cs="Tahoma"/>
      <w:sz w:val="16"/>
      <w:szCs w:val="16"/>
    </w:rPr>
  </w:style>
  <w:style w:type="paragraph" w:styleId="Header">
    <w:name w:val="header"/>
    <w:basedOn w:val="Normal"/>
    <w:link w:val="HeaderChar"/>
    <w:uiPriority w:val="99"/>
    <w:unhideWhenUsed/>
    <w:rsid w:val="002B1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891"/>
  </w:style>
  <w:style w:type="paragraph" w:styleId="Footer">
    <w:name w:val="footer"/>
    <w:basedOn w:val="Normal"/>
    <w:link w:val="FooterChar"/>
    <w:uiPriority w:val="99"/>
    <w:unhideWhenUsed/>
    <w:rsid w:val="002B1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891"/>
  </w:style>
  <w:style w:type="paragraph" w:styleId="NoSpacing">
    <w:name w:val="No Spacing"/>
    <w:uiPriority w:val="1"/>
    <w:qFormat/>
    <w:rsid w:val="00BF35DF"/>
    <w:pPr>
      <w:spacing w:after="0" w:line="240" w:lineRule="auto"/>
    </w:pPr>
  </w:style>
  <w:style w:type="paragraph" w:styleId="NormalWeb">
    <w:name w:val="Normal (Web)"/>
    <w:basedOn w:val="Normal"/>
    <w:uiPriority w:val="99"/>
    <w:unhideWhenUsed/>
    <w:rsid w:val="00BD4A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2E015CC8CD4445B8D96AC1FF90D289" ma:contentTypeVersion="19" ma:contentTypeDescription="Create a new document." ma:contentTypeScope="" ma:versionID="0152196f01a938d6aa702a2a00fbe5ab">
  <xsd:schema xmlns:xsd="http://www.w3.org/2001/XMLSchema" xmlns:xs="http://www.w3.org/2001/XMLSchema" xmlns:p="http://schemas.microsoft.com/office/2006/metadata/properties" xmlns:ns2="4c767e75-e53a-44b6-810a-6251a3333fd5" xmlns:ns3="bff8b927-22a0-463e-b709-09ed38e93ed6" targetNamespace="http://schemas.microsoft.com/office/2006/metadata/properties" ma:root="true" ma:fieldsID="f15a06df2b7653e9d6a68940480bf086" ns2:_="" ns3:_="">
    <xsd:import namespace="4c767e75-e53a-44b6-810a-6251a3333fd5"/>
    <xsd:import namespace="bff8b927-22a0-463e-b709-09ed38e93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67e75-e53a-44b6-810a-6251a3333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0a0945-3468-42c8-80e0-d972e65f4f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f8b927-22a0-463e-b709-09ed38e93e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a45c3e-8f55-4c63-bec3-2ff58603c64f}" ma:internalName="TaxCatchAll" ma:showField="CatchAllData" ma:web="bff8b927-22a0-463e-b709-09ed38e9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767e75-e53a-44b6-810a-6251a3333fd5">
      <Terms xmlns="http://schemas.microsoft.com/office/infopath/2007/PartnerControls"/>
    </lcf76f155ced4ddcb4097134ff3c332f>
    <TaxCatchAll xmlns="bff8b927-22a0-463e-b709-09ed38e93ed6" xsi:nil="true"/>
  </documentManagement>
</p:properties>
</file>

<file path=customXml/itemProps1.xml><?xml version="1.0" encoding="utf-8"?>
<ds:datastoreItem xmlns:ds="http://schemas.openxmlformats.org/officeDocument/2006/customXml" ds:itemID="{A8EEDB22-192D-4765-A4AF-C8032ECECAF2}"/>
</file>

<file path=customXml/itemProps2.xml><?xml version="1.0" encoding="utf-8"?>
<ds:datastoreItem xmlns:ds="http://schemas.openxmlformats.org/officeDocument/2006/customXml" ds:itemID="{7FD9721E-9C83-427D-B252-0D898DE2A1CC}">
  <ds:schemaRefs>
    <ds:schemaRef ds:uri="http://schemas.openxmlformats.org/officeDocument/2006/bibliography"/>
  </ds:schemaRefs>
</ds:datastoreItem>
</file>

<file path=customXml/itemProps3.xml><?xml version="1.0" encoding="utf-8"?>
<ds:datastoreItem xmlns:ds="http://schemas.openxmlformats.org/officeDocument/2006/customXml" ds:itemID="{497E40C3-B927-4A5A-AD4D-5847BA12590B}">
  <ds:schemaRefs>
    <ds:schemaRef ds:uri="http://schemas.microsoft.com/sharepoint/v3/contenttype/forms"/>
  </ds:schemaRefs>
</ds:datastoreItem>
</file>

<file path=customXml/itemProps4.xml><?xml version="1.0" encoding="utf-8"?>
<ds:datastoreItem xmlns:ds="http://schemas.openxmlformats.org/officeDocument/2006/customXml" ds:itemID="{765BE72A-331F-4094-9DFF-1A17F238DB69}">
  <ds:schemaRefs>
    <ds:schemaRef ds:uri="http://schemas.microsoft.com/office/2006/metadata/properties"/>
    <ds:schemaRef ds:uri="http://schemas.microsoft.com/office/infopath/2007/PartnerControls"/>
    <ds:schemaRef ds:uri="4c767e75-e53a-44b6-810a-6251a3333fd5"/>
    <ds:schemaRef ds:uri="bff8b927-22a0-463e-b709-09ed38e93ed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2664</Words>
  <Characters>15560</Characters>
  <Application>Microsoft Office Word</Application>
  <DocSecurity>0</DocSecurity>
  <Lines>457</Lines>
  <Paragraphs>276</Paragraphs>
  <ScaleCrop>false</ScaleCrop>
  <HeadingPairs>
    <vt:vector size="2" baseType="variant">
      <vt:variant>
        <vt:lpstr>Title</vt:lpstr>
      </vt:variant>
      <vt:variant>
        <vt:i4>1</vt:i4>
      </vt:variant>
    </vt:vector>
  </HeadingPairs>
  <TitlesOfParts>
    <vt:vector size="1" baseType="lpstr">
      <vt:lpstr>Care Team Member</vt:lpstr>
    </vt:vector>
  </TitlesOfParts>
  <Company>Hewlett-Packard Company</Company>
  <LinksUpToDate>false</LinksUpToDate>
  <CharactersWithSpaces>17948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Team Member</dc:title>
  <dc:creator>Kenneth K. McDougall</dc:creator>
  <cp:lastModifiedBy>Anna Lodge</cp:lastModifiedBy>
  <cp:revision>2</cp:revision>
  <cp:lastPrinted>2012-05-11T11:26:00Z</cp:lastPrinted>
  <dcterms:created xsi:type="dcterms:W3CDTF">2025-11-27T15:51:00Z</dcterms:created>
  <dcterms:modified xsi:type="dcterms:W3CDTF">2025-11-27T15:51:00Z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0x0101004F2E015CC8CD4445B8D96AC1FF90D289</vt:lpwstr>
  </property>
  <property fmtid="{D5CDD505-2E9C-101B-9397-08002B2CF9AE}" pid="3" name="Order">
    <vt:r8>57200</vt:r8>
  </property>
  <property fmtid="{D5CDD505-2E9C-101B-9397-08002B2CF9AE}" pid="4" name="MediaServiceImageTags">
    <vt:lpwstr/>
  </property>
</Properties>
</file>